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07" w:rsidRDefault="007C0AE7">
      <w:r>
        <w:rPr>
          <w:noProof/>
          <w:lang w:val="en-GB" w:eastAsia="en-GB" w:bidi="ar-SA"/>
        </w:rPr>
        <mc:AlternateContent>
          <mc:Choice Requires="wpg">
            <w:drawing>
              <wp:anchor distT="0" distB="0" distL="114300" distR="114300" simplePos="0" relativeHeight="251660288" behindDoc="0" locked="0" layoutInCell="0" allowOverlap="1">
                <wp:simplePos x="0" y="0"/>
                <wp:positionH relativeFrom="page">
                  <wp:posOffset>4509770</wp:posOffset>
                </wp:positionH>
                <wp:positionV relativeFrom="page">
                  <wp:posOffset>-4445</wp:posOffset>
                </wp:positionV>
                <wp:extent cx="3018790" cy="10692130"/>
                <wp:effectExtent l="4445" t="0" r="635"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130"/>
                          <a:chOff x="7329" y="0"/>
                          <a:chExt cx="4911" cy="15840"/>
                        </a:xfrm>
                      </wpg:grpSpPr>
                      <wpg:grpSp>
                        <wpg:cNvPr id="23" name="Group 3"/>
                        <wpg:cNvGrpSpPr>
                          <a:grpSpLocks/>
                        </wpg:cNvGrpSpPr>
                        <wpg:grpSpPr bwMode="auto">
                          <a:xfrm>
                            <a:off x="7344" y="0"/>
                            <a:ext cx="4896" cy="15840"/>
                            <a:chOff x="7560" y="0"/>
                            <a:chExt cx="4700" cy="15840"/>
                          </a:xfrm>
                        </wpg:grpSpPr>
                        <wps:wsp>
                          <wps:cNvPr id="2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25"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0676" w:rsidRDefault="00BE0676">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2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0676" w:rsidRPr="0066178D" w:rsidRDefault="00BE0676" w:rsidP="00B63893">
                              <w:pPr>
                                <w:pStyle w:val="NoSpacing"/>
                                <w:rPr>
                                  <w:color w:val="FFFFFF" w:themeColor="background1"/>
                                  <w:sz w:val="28"/>
                                  <w:szCs w:val="28"/>
                                  <w:lang w:val="en-GB"/>
                                </w:rPr>
                              </w:pPr>
                              <w:r>
                                <w:rPr>
                                  <w:noProof/>
                                  <w:color w:val="FFFFFF" w:themeColor="background1"/>
                                  <w:sz w:val="28"/>
                                  <w:szCs w:val="28"/>
                                  <w:lang w:val="en-GB" w:eastAsia="en-GB" w:bidi="ar-SA"/>
                                </w:rPr>
                                <w:t xml:space="preserve">S Wadd, K </w:t>
                              </w:r>
                              <w:r w:rsidRPr="0066178D">
                                <w:rPr>
                                  <w:noProof/>
                                  <w:color w:val="FFFFFF" w:themeColor="background1"/>
                                  <w:sz w:val="28"/>
                                  <w:szCs w:val="28"/>
                                  <w:lang w:val="en-GB" w:eastAsia="en-GB" w:bidi="ar-SA"/>
                                </w:rPr>
                                <w:t xml:space="preserve">Lapworth, </w:t>
                              </w:r>
                              <w:r>
                                <w:rPr>
                                  <w:noProof/>
                                  <w:color w:val="FFFFFF" w:themeColor="background1"/>
                                  <w:sz w:val="28"/>
                                  <w:szCs w:val="28"/>
                                  <w:lang w:val="en-GB" w:eastAsia="en-GB" w:bidi="ar-SA"/>
                                </w:rPr>
                                <w:t>M Sullivan,  D</w:t>
                              </w:r>
                              <w:r w:rsidRPr="0066178D">
                                <w:rPr>
                                  <w:noProof/>
                                  <w:color w:val="FFFFFF" w:themeColor="background1"/>
                                  <w:sz w:val="28"/>
                                  <w:szCs w:val="28"/>
                                  <w:lang w:val="en-GB" w:eastAsia="en-GB" w:bidi="ar-SA"/>
                                </w:rPr>
                                <w:t xml:space="preserve"> Forrester</w:t>
                              </w:r>
                              <w:r>
                                <w:rPr>
                                  <w:noProof/>
                                  <w:color w:val="FFFFFF" w:themeColor="background1"/>
                                  <w:sz w:val="28"/>
                                  <w:szCs w:val="28"/>
                                  <w:lang w:val="en-GB" w:eastAsia="en-GB" w:bidi="ar-SA"/>
                                </w:rPr>
                                <w:t>, S Galvani</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6" style="position:absolute;margin-left:355.1pt;margin-top:-.35pt;width:237.7pt;height:841.9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PY8MA&#10;AADbAAAADwAAAGRycy9kb3ducmV2LnhtbESPT4vCMBTE78J+h/AWvNnUIkWrsciygix48M/CHh/N&#10;sy1tXkoTtfvtjSB4HGbmN8wqH0wrbtS72rKCaRSDIC6srrlUcD5tJ3MQziNrbC2Tgn9ykK8/RivM&#10;tL3zgW5HX4oAYZehgsr7LpPSFRUZdJHtiIN3sb1BH2RfSt3jPcBNK5M4TqXBmsNChR19VVQ0x6tR&#10;sEh/YiO7Tbr9/WtxP3WNT/bfSo0/h80ShKfBv8Ov9k4rSG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MPY8MAAADbAAAADwAAAAAAAAAAAAAAAACYAgAAZHJzL2Rv&#10;d25yZXYueG1sUEsFBgAAAAAEAAQA9QAAAIgDAAAAAA==&#10;" fillcolor="#8d89a4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9SisIA&#10;AADbAAAADwAAAGRycy9kb3ducmV2LnhtbESPT2vCQBTE74LfYXmCt7pRUWvqKlJa1JN/qvdH9jUb&#10;zL4N2W2SfvuuUPA4zMxvmNWms6VoqPaFYwXjUQKCOHO64FzB9evz5RWED8gaS8ek4Jc8bNb93gpT&#10;7Vo+U3MJuYgQ9ikqMCFUqZQ+M2TRj1xFHL1vV1sMUda51DW2EW5LOUmSubRYcFwwWNG7oex++bEK&#10;Dsn0tvvAE5eLY6OX7c1sUZ+VGg667RuIQF14hv/be61gMoPH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1KKwgAAANsAAAAPAAAAAAAAAAAAAAAAAJgCAABkcnMvZG93&#10;bnJldi54bWxQSwUGAAAAAAQABAD1AAAAhwMAAAAA&#10;" fillcolor="#8d89a4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nlMMA&#10;AADbAAAADwAAAGRycy9kb3ducmV2LnhtbESPQWvCQBSE74X+h+UJXkrd1INI6ibUQkWolBqD50f2&#10;mU3Nvg3Z1aT/3i0UPA4z8w2zykfbiiv1vnGs4GWWgCCunG64VlAePp6XIHxA1tg6JgW/5CHPHh9W&#10;mGo38J6uRahFhLBPUYEJoUul9JUhi37mOuLonVxvMUTZ11L3OES4beU8SRbSYsNxwWBH74aqc3Gx&#10;kWLLAT/N+PO9XtNu+bWhYymflJpOxrdXEIHGcA//t7dawXwB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HnlMMAAADbAAAADwAAAAAAAAAAAAAAAACYAgAAZHJzL2Rv&#10;d25yZXYueG1sUEsFBgAAAAAEAAQA9QAAAIgDAAAAAA==&#10;" filled="f" fillcolor="white [3212]" stroked="f" strokecolor="white [3212]" strokeweight="1pt">
                  <v:fill opacity="52428f"/>
                  <v:textbox inset="28.8pt,14.4pt,14.4pt,14.4pt">
                    <w:txbxContent>
                      <w:p w:rsidR="00BE0676" w:rsidRDefault="00BE0676">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D8QA&#10;AADbAAAADwAAAGRycy9kb3ducmV2LnhtbESPT2vCQBTE74V+h+UJXkrd1INKdBO0UBEs4p/Q8yP7&#10;zKbNvg3Z1aTfvlso9DjMzG+YVT7YRtyp87VjBS+TBARx6XTNlYLi8va8AOEDssbGMSn4Jg959viw&#10;wlS7nk90P4dKRAj7FBWYENpUSl8asugnriWO3tV1FkOUXSV1h32E20ZOk2QmLdYcFwy29Gqo/Drf&#10;bKTYose9GT6Pmw29Lw5b+ijkk1Lj0bBeggg0hP/wX3unFUz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g/EAAAA2wAAAA8AAAAAAAAAAAAAAAAAmAIAAGRycy9k&#10;b3ducmV2LnhtbFBLBQYAAAAABAAEAPUAAACJAwAAAAA=&#10;" filled="f" fillcolor="white [3212]" stroked="f" strokecolor="white [3212]" strokeweight="1pt">
                  <v:fill opacity="52428f"/>
                  <v:textbox inset="28.8pt,14.4pt,14.4pt,14.4pt">
                    <w:txbxContent>
                      <w:p w:rsidR="00BE0676" w:rsidRPr="0066178D" w:rsidRDefault="00BE0676" w:rsidP="00B63893">
                        <w:pPr>
                          <w:pStyle w:val="NoSpacing"/>
                          <w:rPr>
                            <w:color w:val="FFFFFF" w:themeColor="background1"/>
                            <w:sz w:val="28"/>
                            <w:szCs w:val="28"/>
                            <w:lang w:val="en-GB"/>
                          </w:rPr>
                        </w:pPr>
                        <w:r>
                          <w:rPr>
                            <w:noProof/>
                            <w:color w:val="FFFFFF" w:themeColor="background1"/>
                            <w:sz w:val="28"/>
                            <w:szCs w:val="28"/>
                            <w:lang w:val="en-GB" w:eastAsia="en-GB" w:bidi="ar-SA"/>
                          </w:rPr>
                          <w:t xml:space="preserve">S Wadd, K </w:t>
                        </w:r>
                        <w:r w:rsidRPr="0066178D">
                          <w:rPr>
                            <w:noProof/>
                            <w:color w:val="FFFFFF" w:themeColor="background1"/>
                            <w:sz w:val="28"/>
                            <w:szCs w:val="28"/>
                            <w:lang w:val="en-GB" w:eastAsia="en-GB" w:bidi="ar-SA"/>
                          </w:rPr>
                          <w:t xml:space="preserve">Lapworth, </w:t>
                        </w:r>
                        <w:r>
                          <w:rPr>
                            <w:noProof/>
                            <w:color w:val="FFFFFF" w:themeColor="background1"/>
                            <w:sz w:val="28"/>
                            <w:szCs w:val="28"/>
                            <w:lang w:val="en-GB" w:eastAsia="en-GB" w:bidi="ar-SA"/>
                          </w:rPr>
                          <w:t>M Sullivan,  D</w:t>
                        </w:r>
                        <w:r w:rsidRPr="0066178D">
                          <w:rPr>
                            <w:noProof/>
                            <w:color w:val="FFFFFF" w:themeColor="background1"/>
                            <w:sz w:val="28"/>
                            <w:szCs w:val="28"/>
                            <w:lang w:val="en-GB" w:eastAsia="en-GB" w:bidi="ar-SA"/>
                          </w:rPr>
                          <w:t xml:space="preserve"> Forrester</w:t>
                        </w:r>
                        <w:r>
                          <w:rPr>
                            <w:noProof/>
                            <w:color w:val="FFFFFF" w:themeColor="background1"/>
                            <w:sz w:val="28"/>
                            <w:szCs w:val="28"/>
                            <w:lang w:val="en-GB" w:eastAsia="en-GB" w:bidi="ar-SA"/>
                          </w:rPr>
                          <w:t>, S Galvani</w:t>
                        </w:r>
                      </w:p>
                    </w:txbxContent>
                  </v:textbox>
                </v:rect>
                <w10:wrap anchorx="page" anchory="page"/>
              </v:group>
            </w:pict>
          </mc:Fallback>
        </mc:AlternateContent>
      </w:r>
    </w:p>
    <w:sdt>
      <w:sdtPr>
        <w:id w:val="172942725"/>
        <w:docPartObj>
          <w:docPartGallery w:val="Cover Pages"/>
          <w:docPartUnique/>
        </w:docPartObj>
      </w:sdtPr>
      <w:sdtEndPr/>
      <w:sdtContent>
        <w:p w:rsidR="00A81753" w:rsidRDefault="007C0AE7">
          <w:r>
            <w:rPr>
              <w:noProof/>
              <w:lang w:val="en-GB" w:eastAsia="en-GB" w:bidi="ar-SA"/>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640080"/>
                    <wp:effectExtent l="9525" t="8255" r="9525" b="889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72942994"/>
                                  <w:dataBinding w:prefixMappings="xmlns:ns0='http://schemas.openxmlformats.org/package/2006/metadata/core-properties' xmlns:ns1='http://purl.org/dc/elements/1.1/'" w:xpath="/ns0:coreProperties[1]/ns1:title[1]" w:storeItemID="{6C3C8BC8-F283-45AE-878A-BAB7291924A1}"/>
                                  <w:text/>
                                </w:sdtPr>
                                <w:sdtEndPr/>
                                <w:sdtContent>
                                  <w:p w:rsidR="00BE0676" w:rsidRDefault="00BE067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Working with Older Drinkers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2" style="position:absolute;margin-left:0;margin-top:0;width:534.25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" o:allowincell="f" fillcolor="#6ea0b0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72942994"/>
                            <w:dataBinding w:prefixMappings="xmlns:ns0='http://schemas.openxmlformats.org/package/2006/metadata/core-properties' xmlns:ns1='http://purl.org/dc/elements/1.1/'" w:xpath="/ns0:coreProperties[1]/ns1:title[1]" w:storeItemID="{6C3C8BC8-F283-45AE-878A-BAB7291924A1}"/>
                            <w:text/>
                          </w:sdtPr>
                          <w:sdtEndPr/>
                          <w:sdtContent>
                            <w:p w:rsidR="00BE0676" w:rsidRDefault="00BE067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Working with Older Drinkers</w:t>
                              </w:r>
                            </w:p>
                          </w:sdtContent>
                        </w:sdt>
                      </w:txbxContent>
                    </v:textbox>
                    <w10:wrap anchorx="page" anchory="page"/>
                  </v:rect>
                </w:pict>
              </mc:Fallback>
            </mc:AlternateContent>
          </w:r>
        </w:p>
        <w:p w:rsidR="001A0999" w:rsidRDefault="001A0999"/>
        <w:p w:rsidR="001A0999" w:rsidRDefault="001A0999"/>
        <w:p w:rsidR="001A0999" w:rsidRDefault="001A0999"/>
        <w:p w:rsidR="001A0999" w:rsidRDefault="001A0999"/>
        <w:p w:rsidR="001A0999" w:rsidRDefault="001A0999"/>
        <w:p w:rsidR="001A0999" w:rsidRDefault="001A0999"/>
        <w:p w:rsidR="001A0999" w:rsidRDefault="001A0999"/>
        <w:p w:rsidR="001A0999" w:rsidRDefault="001A0999"/>
        <w:p w:rsidR="001A0999" w:rsidRDefault="00A535C0">
          <w:r>
            <w:rPr>
              <w:noProof/>
              <w:lang w:val="en-GB" w:eastAsia="en-GB" w:bidi="ar-SA"/>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074285" cy="3387090"/>
                <wp:effectExtent l="19050" t="19050" r="12065" b="2286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074285" cy="3387090"/>
                        </a:xfrm>
                        <a:prstGeom prst="rect">
                          <a:avLst/>
                        </a:prstGeom>
                        <a:ln w="12700">
                          <a:solidFill>
                            <a:schemeClr val="bg1"/>
                          </a:solidFill>
                        </a:ln>
                      </pic:spPr>
                    </pic:pic>
                  </a:graphicData>
                </a:graphic>
              </wp:anchor>
            </w:drawing>
          </w:r>
        </w:p>
        <w:p w:rsidR="001A0999" w:rsidRDefault="001A0999"/>
        <w:p w:rsidR="001A0999" w:rsidRDefault="001A0999"/>
        <w:p w:rsidR="001A0999" w:rsidRDefault="001A0999"/>
        <w:p w:rsidR="001A0999" w:rsidRDefault="001A0999"/>
        <w:p w:rsidR="001A0999" w:rsidRDefault="001A0999"/>
        <w:p w:rsidR="001A0999" w:rsidRDefault="001A0999"/>
        <w:p w:rsidR="001A0999" w:rsidRDefault="001A0999"/>
        <w:p w:rsidR="001A0999" w:rsidRDefault="001A0999"/>
        <w:p w:rsidR="001A0999" w:rsidRDefault="001A0999"/>
        <w:p w:rsidR="001A0999" w:rsidRDefault="001A0999"/>
        <w:p w:rsidR="001A0999" w:rsidRDefault="001A0999"/>
        <w:p w:rsidR="001A0999" w:rsidRDefault="001A0999"/>
        <w:p w:rsidR="0066178D" w:rsidRDefault="0066178D"/>
        <w:p w:rsidR="006A5592" w:rsidRDefault="006A5592"/>
        <w:p w:rsidR="0066178D" w:rsidRDefault="0066178D"/>
        <w:p w:rsidR="006A5592" w:rsidRDefault="000763F9" w:rsidP="006A5592">
          <w:r>
            <w:t xml:space="preserve">              </w:t>
          </w:r>
        </w:p>
      </w:sdtContent>
    </w:sdt>
    <w:p w:rsidR="00CF3EB0" w:rsidRDefault="007C0AE7" w:rsidP="006A5592">
      <w:r>
        <w:rPr>
          <w:noProof/>
          <w:lang w:val="en-GB" w:eastAsia="en-GB" w:bidi="ar-SA"/>
        </w:rPr>
        <mc:AlternateContent>
          <mc:Choice Requires="wps">
            <w:drawing>
              <wp:anchor distT="0" distB="0" distL="114300" distR="114300" simplePos="0" relativeHeight="251666432" behindDoc="0" locked="0" layoutInCell="1" allowOverlap="1">
                <wp:simplePos x="0" y="0"/>
                <wp:positionH relativeFrom="column">
                  <wp:posOffset>1510030</wp:posOffset>
                </wp:positionH>
                <wp:positionV relativeFrom="paragraph">
                  <wp:posOffset>170815</wp:posOffset>
                </wp:positionV>
                <wp:extent cx="2350135" cy="96393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676" w:rsidRDefault="00BE0676">
                            <w:r w:rsidRPr="006A5592">
                              <w:rPr>
                                <w:noProof/>
                                <w:lang w:val="en-GB" w:eastAsia="en-GB" w:bidi="ar-SA"/>
                              </w:rPr>
                              <w:drawing>
                                <wp:inline distT="0" distB="0" distL="0" distR="0">
                                  <wp:extent cx="1701209" cy="595415"/>
                                  <wp:effectExtent l="19050" t="0" r="0" b="0"/>
                                  <wp:docPr id="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Bed_logo_RGB"/>
                                          <pic:cNvPicPr>
                                            <a:picLocks noChangeAspect="1" noChangeArrowheads="1"/>
                                          </pic:cNvPicPr>
                                        </pic:nvPicPr>
                                        <pic:blipFill>
                                          <a:blip r:embed="rId11" cstate="print"/>
                                          <a:srcRect/>
                                          <a:stretch>
                                            <a:fillRect/>
                                          </a:stretch>
                                        </pic:blipFill>
                                        <pic:spPr bwMode="auto">
                                          <a:xfrm>
                                            <a:off x="0" y="0"/>
                                            <a:ext cx="1700659" cy="59522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18.9pt;margin-top:13.45pt;width:185.05pt;height:75.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" stroked="f">
                <v:textbox style="mso-fit-shape-to-text:t">
                  <w:txbxContent>
                    <w:p w:rsidR="00BE0676" w:rsidRDefault="00BE0676">
                      <w:r w:rsidRPr="006A5592">
                        <w:rPr>
                          <w:noProof/>
                          <w:lang w:val="en-GB" w:eastAsia="en-GB" w:bidi="ar-SA"/>
                        </w:rPr>
                        <w:drawing>
                          <wp:inline distT="0" distB="0" distL="0" distR="0">
                            <wp:extent cx="1701209" cy="595415"/>
                            <wp:effectExtent l="19050" t="0" r="0" b="0"/>
                            <wp:docPr id="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Bed_logo_RGB"/>
                                    <pic:cNvPicPr>
                                      <a:picLocks noChangeAspect="1" noChangeArrowheads="1"/>
                                    </pic:cNvPicPr>
                                  </pic:nvPicPr>
                                  <pic:blipFill>
                                    <a:blip r:embed="rId11" cstate="print"/>
                                    <a:srcRect/>
                                    <a:stretch>
                                      <a:fillRect/>
                                    </a:stretch>
                                  </pic:blipFill>
                                  <pic:spPr bwMode="auto">
                                    <a:xfrm>
                                      <a:off x="0" y="0"/>
                                      <a:ext cx="1700659" cy="595222"/>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bidi="ar-SA"/>
        </w:rPr>
        <mc:AlternateContent>
          <mc:Choice Requires="wps">
            <w:drawing>
              <wp:anchor distT="0" distB="0" distL="114300" distR="114300" simplePos="0" relativeHeight="251668480" behindDoc="0" locked="0" layoutInCell="1" allowOverlap="1">
                <wp:simplePos x="0" y="0"/>
                <wp:positionH relativeFrom="column">
                  <wp:posOffset>-501650</wp:posOffset>
                </wp:positionH>
                <wp:positionV relativeFrom="paragraph">
                  <wp:posOffset>170815</wp:posOffset>
                </wp:positionV>
                <wp:extent cx="2011680" cy="1111250"/>
                <wp:effectExtent l="3175" t="0" r="4445" b="190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676" w:rsidRDefault="00BE0676">
                            <w:r w:rsidRPr="006A5592">
                              <w:rPr>
                                <w:noProof/>
                                <w:lang w:val="en-GB" w:eastAsia="en-GB" w:bidi="ar-SA"/>
                              </w:rPr>
                              <w:drawing>
                                <wp:inline distT="0" distB="0" distL="0" distR="0">
                                  <wp:extent cx="1833347" cy="74278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52575" cy="7505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4" type="#_x0000_t202" style="position:absolute;margin-left:-39.5pt;margin-top:13.45pt;width:158.4pt;height:8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" stroked="f">
                <v:textbox style="mso-fit-shape-to-text:t">
                  <w:txbxContent>
                    <w:p w:rsidR="00BE0676" w:rsidRDefault="00BE0676">
                      <w:r w:rsidRPr="006A5592">
                        <w:rPr>
                          <w:noProof/>
                          <w:lang w:val="en-GB" w:eastAsia="en-GB" w:bidi="ar-SA"/>
                        </w:rPr>
                        <w:drawing>
                          <wp:inline distT="0" distB="0" distL="0" distR="0">
                            <wp:extent cx="1833347" cy="74278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52575" cy="750570"/>
                                    </a:xfrm>
                                    <a:prstGeom prst="rect">
                                      <a:avLst/>
                                    </a:prstGeom>
                                    <a:noFill/>
                                    <a:ln w="9525">
                                      <a:noFill/>
                                      <a:miter lim="800000"/>
                                      <a:headEnd/>
                                      <a:tailEnd/>
                                    </a:ln>
                                  </pic:spPr>
                                </pic:pic>
                              </a:graphicData>
                            </a:graphic>
                          </wp:inline>
                        </w:drawing>
                      </w:r>
                    </w:p>
                  </w:txbxContent>
                </v:textbox>
              </v:shape>
            </w:pict>
          </mc:Fallback>
        </mc:AlternateContent>
      </w:r>
    </w:p>
    <w:p w:rsidR="00F676AA" w:rsidRPr="00284FA4" w:rsidRDefault="007C0AE7" w:rsidP="00234B57">
      <w:pPr>
        <w:sectPr w:rsidR="00F676AA" w:rsidRPr="00284FA4" w:rsidSect="00277292">
          <w:footerReference w:type="default" r:id="rId13"/>
          <w:footerReference w:type="first" r:id="rId14"/>
          <w:pgSz w:w="11906" w:h="16838"/>
          <w:pgMar w:top="1440" w:right="1080" w:bottom="1440" w:left="1080" w:header="708" w:footer="708" w:gutter="0"/>
          <w:pgNumType w:start="1"/>
          <w:cols w:space="708"/>
          <w:titlePg/>
          <w:docGrid w:linePitch="360"/>
        </w:sectPr>
      </w:pPr>
      <w:r>
        <w:rPr>
          <w:noProof/>
          <w:lang w:val="en-GB" w:eastAsia="en-GB" w:bidi="ar-SA"/>
        </w:rPr>
        <mc:AlternateContent>
          <mc:Choice Requires="wps">
            <w:drawing>
              <wp:anchor distT="0" distB="0" distL="114300" distR="114300" simplePos="0" relativeHeight="251664384" behindDoc="0" locked="0" layoutInCell="1" allowOverlap="1">
                <wp:simplePos x="0" y="0"/>
                <wp:positionH relativeFrom="column">
                  <wp:posOffset>4191000</wp:posOffset>
                </wp:positionH>
                <wp:positionV relativeFrom="paragraph">
                  <wp:posOffset>180340</wp:posOffset>
                </wp:positionV>
                <wp:extent cx="1349375" cy="858520"/>
                <wp:effectExtent l="0" t="0" r="317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676" w:rsidRPr="00692202" w:rsidRDefault="00BE0676">
                            <w:pPr>
                              <w:rPr>
                                <w:color w:val="FFFFFF" w:themeColor="background1"/>
                                <w:sz w:val="28"/>
                                <w:szCs w:val="28"/>
                              </w:rPr>
                            </w:pPr>
                            <w:r>
                              <w:rPr>
                                <w:color w:val="FFFFFF" w:themeColor="background1"/>
                                <w:sz w:val="28"/>
                                <w:szCs w:val="28"/>
                              </w:rPr>
                              <w:br/>
                              <w:t>A</w:t>
                            </w:r>
                            <w:r w:rsidRPr="00692202">
                              <w:rPr>
                                <w:color w:val="FFFFFF" w:themeColor="background1"/>
                                <w:sz w:val="28"/>
                                <w:szCs w:val="28"/>
                              </w:rPr>
                              <w:t>ugust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330pt;margin-top:14.2pt;width:106.25pt;height:6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" filled="f" stroked="f">
                <v:textbox>
                  <w:txbxContent>
                    <w:p w:rsidR="00BE0676" w:rsidRPr="00692202" w:rsidRDefault="00BE0676">
                      <w:pPr>
                        <w:rPr>
                          <w:color w:val="FFFFFF" w:themeColor="background1"/>
                          <w:sz w:val="28"/>
                          <w:szCs w:val="28"/>
                        </w:rPr>
                      </w:pPr>
                      <w:r>
                        <w:rPr>
                          <w:color w:val="FFFFFF" w:themeColor="background1"/>
                          <w:sz w:val="28"/>
                          <w:szCs w:val="28"/>
                        </w:rPr>
                        <w:br/>
                        <w:t>A</w:t>
                      </w:r>
                      <w:r w:rsidRPr="00692202">
                        <w:rPr>
                          <w:color w:val="FFFFFF" w:themeColor="background1"/>
                          <w:sz w:val="28"/>
                          <w:szCs w:val="28"/>
                        </w:rPr>
                        <w:t>ugust 2011</w:t>
                      </w:r>
                    </w:p>
                  </w:txbxContent>
                </v:textbox>
              </v:shape>
            </w:pict>
          </mc:Fallback>
        </mc:AlternateContent>
      </w:r>
      <w:r>
        <w:rPr>
          <w:noProof/>
          <w:color w:val="3B3B3B" w:themeColor="text2"/>
          <w:sz w:val="50"/>
          <w:szCs w:val="50"/>
          <w:lang w:val="en-GB" w:eastAsia="en-GB" w:bidi="ar-SA"/>
        </w:rPr>
        <mc:AlternateContent>
          <mc:Choice Requires="wps">
            <w:drawing>
              <wp:anchor distT="0" distB="0" distL="114300" distR="114300" simplePos="0" relativeHeight="251677696" behindDoc="0" locked="0" layoutInCell="1" allowOverlap="1">
                <wp:simplePos x="0" y="0"/>
                <wp:positionH relativeFrom="column">
                  <wp:posOffset>564515</wp:posOffset>
                </wp:positionH>
                <wp:positionV relativeFrom="paragraph">
                  <wp:posOffset>2898775</wp:posOffset>
                </wp:positionV>
                <wp:extent cx="5039995" cy="594995"/>
                <wp:effectExtent l="2540" t="3175" r="0" b="190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676" w:rsidRPr="00660F73" w:rsidRDefault="00BE0676">
                            <w:pPr>
                              <w:rPr>
                                <w:color w:val="002060"/>
                                <w:sz w:val="28"/>
                                <w:szCs w:val="28"/>
                                <w:lang w:val="en-GB"/>
                              </w:rPr>
                            </w:pPr>
                            <w:r w:rsidRPr="00660F73">
                              <w:rPr>
                                <w:color w:val="002060"/>
                                <w:sz w:val="28"/>
                                <w:szCs w:val="28"/>
                                <w:lang w:val="en-GB"/>
                              </w:rPr>
                              <w:t>Manager, Aquarius Older Peoples’ Alcohol Service, Birmingham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6" type="#_x0000_t202" style="position:absolute;margin-left:44.45pt;margin-top:228.25pt;width:396.85pt;height:46.8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" stroked="f">
                <v:textbox style="mso-fit-shape-to-text:t">
                  <w:txbxContent>
                    <w:p w:rsidR="00BE0676" w:rsidRPr="00660F73" w:rsidRDefault="00BE0676">
                      <w:pPr>
                        <w:rPr>
                          <w:color w:val="002060"/>
                          <w:sz w:val="28"/>
                          <w:szCs w:val="28"/>
                          <w:lang w:val="en-GB"/>
                        </w:rPr>
                      </w:pPr>
                      <w:r w:rsidRPr="00660F73">
                        <w:rPr>
                          <w:color w:val="002060"/>
                          <w:sz w:val="28"/>
                          <w:szCs w:val="28"/>
                          <w:lang w:val="en-GB"/>
                        </w:rPr>
                        <w:t>Manager, Aquarius Older Peoples’ Alcohol Service, Birmingham</w:t>
                      </w:r>
                    </w:p>
                  </w:txbxContent>
                </v:textbox>
              </v:shape>
            </w:pict>
          </mc:Fallback>
        </mc:AlternateContent>
      </w:r>
      <w:r>
        <w:rPr>
          <w:noProof/>
          <w:color w:val="3B3B3B" w:themeColor="text2"/>
          <w:sz w:val="50"/>
          <w:szCs w:val="50"/>
          <w:lang w:val="en-GB" w:eastAsia="en-GB" w:bidi="ar-SA"/>
        </w:rPr>
        <mc:AlternateContent>
          <mc:Choice Requires="wps">
            <w:drawing>
              <wp:anchor distT="0" distB="0" distL="114300" distR="114300" simplePos="0" relativeHeight="251675648" behindDoc="0" locked="0" layoutInCell="1" allowOverlap="1">
                <wp:simplePos x="0" y="0"/>
                <wp:positionH relativeFrom="column">
                  <wp:posOffset>502285</wp:posOffset>
                </wp:positionH>
                <wp:positionV relativeFrom="paragraph">
                  <wp:posOffset>1311910</wp:posOffset>
                </wp:positionV>
                <wp:extent cx="5299710" cy="1790065"/>
                <wp:effectExtent l="0" t="0" r="0" b="317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179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676" w:rsidRPr="00660F73" w:rsidRDefault="00BE0676" w:rsidP="00B03BD6">
                            <w:pPr>
                              <w:rPr>
                                <w:color w:val="002060"/>
                                <w:sz w:val="32"/>
                                <w:szCs w:val="32"/>
                              </w:rPr>
                            </w:pPr>
                            <w:r w:rsidRPr="00660F73">
                              <w:rPr>
                                <w:color w:val="002060"/>
                                <w:sz w:val="32"/>
                                <w:szCs w:val="32"/>
                              </w:rPr>
                              <w:t>“We have not been providing a good service for this age group until up to now.  This is an age group that learns that once you get to a certain age you become invisible.  You are suddenly written off by soci</w:t>
                            </w:r>
                            <w:r>
                              <w:rPr>
                                <w:color w:val="002060"/>
                                <w:sz w:val="32"/>
                                <w:szCs w:val="32"/>
                              </w:rPr>
                              <w:t>e</w:t>
                            </w:r>
                            <w:r w:rsidRPr="00660F73">
                              <w:rPr>
                                <w:color w:val="002060"/>
                                <w:sz w:val="32"/>
                                <w:szCs w:val="32"/>
                              </w:rPr>
                              <w:t>ty.”</w:t>
                            </w:r>
                          </w:p>
                          <w:p w:rsidR="00BE0676" w:rsidRDefault="00BE06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39.55pt;margin-top:103.3pt;width:417.3pt;height:14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7w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" stroked="f">
                <v:textbox>
                  <w:txbxContent>
                    <w:p w:rsidR="00BE0676" w:rsidRPr="00660F73" w:rsidRDefault="00BE0676" w:rsidP="00B03BD6">
                      <w:pPr>
                        <w:rPr>
                          <w:color w:val="002060"/>
                          <w:sz w:val="32"/>
                          <w:szCs w:val="32"/>
                        </w:rPr>
                      </w:pPr>
                      <w:r w:rsidRPr="00660F73">
                        <w:rPr>
                          <w:color w:val="002060"/>
                          <w:sz w:val="32"/>
                          <w:szCs w:val="32"/>
                        </w:rPr>
                        <w:t>“We have not been providing a good service for this age group until up to now.  This is an age group that learns that once you get to a certain age you become invisible.  You are suddenly written off by soci</w:t>
                      </w:r>
                      <w:r>
                        <w:rPr>
                          <w:color w:val="002060"/>
                          <w:sz w:val="32"/>
                          <w:szCs w:val="32"/>
                        </w:rPr>
                        <w:t>e</w:t>
                      </w:r>
                      <w:r w:rsidRPr="00660F73">
                        <w:rPr>
                          <w:color w:val="002060"/>
                          <w:sz w:val="32"/>
                          <w:szCs w:val="32"/>
                        </w:rPr>
                        <w:t>ty.”</w:t>
                      </w:r>
                    </w:p>
                    <w:p w:rsidR="00BE0676" w:rsidRDefault="00BE0676"/>
                  </w:txbxContent>
                </v:textbox>
              </v:shape>
            </w:pict>
          </mc:Fallback>
        </mc:AlternateContent>
      </w:r>
    </w:p>
    <w:p w:rsidR="008F4665" w:rsidRDefault="008F4665" w:rsidP="008F4665">
      <w:pPr>
        <w:rPr>
          <w:sz w:val="36"/>
          <w:szCs w:val="36"/>
        </w:rPr>
      </w:pPr>
      <w:r>
        <w:rPr>
          <w:b/>
          <w:color w:val="002060"/>
          <w:sz w:val="36"/>
          <w:szCs w:val="36"/>
        </w:rPr>
        <w:lastRenderedPageBreak/>
        <w:t>Table of Contents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39"/>
        <w:gridCol w:w="1275"/>
      </w:tblGrid>
      <w:tr w:rsidR="00532345" w:rsidTr="00544810">
        <w:tc>
          <w:tcPr>
            <w:tcW w:w="9039" w:type="dxa"/>
          </w:tcPr>
          <w:p w:rsidR="00532345" w:rsidRPr="00BE1707" w:rsidRDefault="00532345" w:rsidP="008F4665">
            <w:pPr>
              <w:rPr>
                <w:b/>
                <w:sz w:val="24"/>
                <w:szCs w:val="24"/>
              </w:rPr>
            </w:pPr>
            <w:r w:rsidRPr="00BE1707">
              <w:rPr>
                <w:b/>
                <w:sz w:val="24"/>
                <w:szCs w:val="24"/>
              </w:rPr>
              <w:t xml:space="preserve">List of </w:t>
            </w:r>
            <w:r w:rsidR="00BE1707">
              <w:rPr>
                <w:b/>
                <w:sz w:val="24"/>
                <w:szCs w:val="24"/>
              </w:rPr>
              <w:t>F</w:t>
            </w:r>
            <w:r w:rsidRPr="00BE1707">
              <w:rPr>
                <w:b/>
                <w:sz w:val="24"/>
                <w:szCs w:val="24"/>
              </w:rPr>
              <w:t xml:space="preserve">igures and </w:t>
            </w:r>
            <w:r w:rsidR="00BE1707">
              <w:rPr>
                <w:b/>
                <w:sz w:val="24"/>
                <w:szCs w:val="24"/>
              </w:rPr>
              <w:t>T</w:t>
            </w:r>
            <w:r w:rsidRPr="00BE1707">
              <w:rPr>
                <w:b/>
                <w:sz w:val="24"/>
                <w:szCs w:val="24"/>
              </w:rPr>
              <w:t>ables</w:t>
            </w:r>
          </w:p>
        </w:tc>
        <w:tc>
          <w:tcPr>
            <w:tcW w:w="1275" w:type="dxa"/>
          </w:tcPr>
          <w:p w:rsidR="00532345" w:rsidRDefault="00507115" w:rsidP="008F4665">
            <w:pPr>
              <w:rPr>
                <w:sz w:val="24"/>
                <w:szCs w:val="24"/>
              </w:rPr>
            </w:pPr>
            <w:r>
              <w:rPr>
                <w:sz w:val="24"/>
                <w:szCs w:val="24"/>
              </w:rPr>
              <w:t>2</w:t>
            </w:r>
          </w:p>
        </w:tc>
      </w:tr>
      <w:tr w:rsidR="00532345" w:rsidTr="00544810">
        <w:tc>
          <w:tcPr>
            <w:tcW w:w="9039" w:type="dxa"/>
          </w:tcPr>
          <w:p w:rsidR="00532345" w:rsidRPr="00BE1707" w:rsidRDefault="00532345" w:rsidP="008F4665">
            <w:pPr>
              <w:rPr>
                <w:b/>
                <w:sz w:val="24"/>
                <w:szCs w:val="24"/>
              </w:rPr>
            </w:pPr>
            <w:r w:rsidRPr="00BE1707">
              <w:rPr>
                <w:b/>
                <w:sz w:val="24"/>
                <w:szCs w:val="24"/>
              </w:rPr>
              <w:t>Background</w:t>
            </w:r>
          </w:p>
        </w:tc>
        <w:tc>
          <w:tcPr>
            <w:tcW w:w="1275" w:type="dxa"/>
          </w:tcPr>
          <w:p w:rsidR="00532345" w:rsidRDefault="00507115" w:rsidP="008F4665">
            <w:pPr>
              <w:rPr>
                <w:sz w:val="24"/>
                <w:szCs w:val="24"/>
              </w:rPr>
            </w:pPr>
            <w:r>
              <w:rPr>
                <w:sz w:val="24"/>
                <w:szCs w:val="24"/>
              </w:rPr>
              <w:t>3</w:t>
            </w:r>
          </w:p>
        </w:tc>
      </w:tr>
      <w:tr w:rsidR="00532345" w:rsidTr="00544810">
        <w:tc>
          <w:tcPr>
            <w:tcW w:w="9039" w:type="dxa"/>
          </w:tcPr>
          <w:p w:rsidR="00532345" w:rsidRPr="00BE1707" w:rsidRDefault="00532345" w:rsidP="008F4665">
            <w:pPr>
              <w:rPr>
                <w:b/>
                <w:sz w:val="24"/>
                <w:szCs w:val="24"/>
              </w:rPr>
            </w:pPr>
            <w:r w:rsidRPr="00BE1707">
              <w:rPr>
                <w:b/>
                <w:sz w:val="24"/>
                <w:szCs w:val="24"/>
              </w:rPr>
              <w:t>Method</w:t>
            </w:r>
          </w:p>
        </w:tc>
        <w:tc>
          <w:tcPr>
            <w:tcW w:w="1275" w:type="dxa"/>
          </w:tcPr>
          <w:p w:rsidR="00532345" w:rsidRDefault="00507115" w:rsidP="008F4665">
            <w:pPr>
              <w:rPr>
                <w:sz w:val="24"/>
                <w:szCs w:val="24"/>
              </w:rPr>
            </w:pPr>
            <w:r>
              <w:rPr>
                <w:sz w:val="24"/>
                <w:szCs w:val="24"/>
              </w:rPr>
              <w:t>3</w:t>
            </w:r>
          </w:p>
        </w:tc>
      </w:tr>
      <w:tr w:rsidR="00532345" w:rsidTr="00544810">
        <w:tc>
          <w:tcPr>
            <w:tcW w:w="9039" w:type="dxa"/>
          </w:tcPr>
          <w:p w:rsidR="00532345" w:rsidRPr="00BE1707" w:rsidRDefault="00BE1707" w:rsidP="00532345">
            <w:pPr>
              <w:rPr>
                <w:sz w:val="24"/>
                <w:szCs w:val="24"/>
              </w:rPr>
            </w:pPr>
            <w:r>
              <w:rPr>
                <w:sz w:val="24"/>
                <w:szCs w:val="24"/>
              </w:rPr>
              <w:t xml:space="preserve">      </w:t>
            </w:r>
            <w:r w:rsidR="00532345" w:rsidRPr="00BE1707">
              <w:rPr>
                <w:sz w:val="24"/>
                <w:szCs w:val="24"/>
              </w:rPr>
              <w:t>Literature review</w:t>
            </w:r>
          </w:p>
        </w:tc>
        <w:tc>
          <w:tcPr>
            <w:tcW w:w="1275" w:type="dxa"/>
          </w:tcPr>
          <w:p w:rsidR="00532345" w:rsidRDefault="00507115" w:rsidP="008F4665">
            <w:pPr>
              <w:rPr>
                <w:sz w:val="24"/>
                <w:szCs w:val="24"/>
              </w:rPr>
            </w:pPr>
            <w:r>
              <w:rPr>
                <w:sz w:val="24"/>
                <w:szCs w:val="24"/>
              </w:rPr>
              <w:t>3</w:t>
            </w:r>
          </w:p>
        </w:tc>
      </w:tr>
      <w:tr w:rsidR="00532345" w:rsidTr="00544810">
        <w:tc>
          <w:tcPr>
            <w:tcW w:w="9039" w:type="dxa"/>
          </w:tcPr>
          <w:p w:rsidR="00532345" w:rsidRPr="00BE1707" w:rsidRDefault="00BE1707" w:rsidP="00532345">
            <w:pPr>
              <w:rPr>
                <w:sz w:val="24"/>
                <w:szCs w:val="24"/>
              </w:rPr>
            </w:pPr>
            <w:r>
              <w:rPr>
                <w:sz w:val="24"/>
                <w:szCs w:val="24"/>
              </w:rPr>
              <w:t xml:space="preserve">      </w:t>
            </w:r>
            <w:r w:rsidR="00532345" w:rsidRPr="00BE1707">
              <w:rPr>
                <w:sz w:val="24"/>
                <w:szCs w:val="24"/>
              </w:rPr>
              <w:t>Interviews and focus groups with practitioners</w:t>
            </w:r>
          </w:p>
        </w:tc>
        <w:tc>
          <w:tcPr>
            <w:tcW w:w="1275" w:type="dxa"/>
          </w:tcPr>
          <w:p w:rsidR="00532345" w:rsidRDefault="00BE0676" w:rsidP="008F4665">
            <w:pPr>
              <w:rPr>
                <w:sz w:val="24"/>
                <w:szCs w:val="24"/>
              </w:rPr>
            </w:pPr>
            <w:r>
              <w:rPr>
                <w:sz w:val="24"/>
                <w:szCs w:val="24"/>
              </w:rPr>
              <w:t>3</w:t>
            </w:r>
          </w:p>
        </w:tc>
      </w:tr>
      <w:tr w:rsidR="00532345" w:rsidTr="00544810">
        <w:tc>
          <w:tcPr>
            <w:tcW w:w="9039" w:type="dxa"/>
          </w:tcPr>
          <w:p w:rsidR="00532345" w:rsidRPr="00BE1707" w:rsidRDefault="00BE1707" w:rsidP="00532345">
            <w:pPr>
              <w:rPr>
                <w:sz w:val="24"/>
                <w:szCs w:val="24"/>
              </w:rPr>
            </w:pPr>
            <w:r>
              <w:rPr>
                <w:sz w:val="24"/>
                <w:szCs w:val="24"/>
              </w:rPr>
              <w:t xml:space="preserve">      </w:t>
            </w:r>
            <w:r w:rsidR="00532345" w:rsidRPr="00BE1707">
              <w:rPr>
                <w:sz w:val="24"/>
                <w:szCs w:val="24"/>
              </w:rPr>
              <w:t>Interviews and focus groups with older people</w:t>
            </w:r>
          </w:p>
        </w:tc>
        <w:tc>
          <w:tcPr>
            <w:tcW w:w="1275" w:type="dxa"/>
          </w:tcPr>
          <w:p w:rsidR="00532345" w:rsidRDefault="00507115" w:rsidP="008F4665">
            <w:pPr>
              <w:rPr>
                <w:sz w:val="24"/>
                <w:szCs w:val="24"/>
              </w:rPr>
            </w:pPr>
            <w:r>
              <w:rPr>
                <w:sz w:val="24"/>
                <w:szCs w:val="24"/>
              </w:rPr>
              <w:t>4</w:t>
            </w:r>
          </w:p>
        </w:tc>
      </w:tr>
      <w:tr w:rsidR="00532345" w:rsidTr="00544810">
        <w:tc>
          <w:tcPr>
            <w:tcW w:w="9039" w:type="dxa"/>
          </w:tcPr>
          <w:p w:rsidR="00532345" w:rsidRPr="00BE1707" w:rsidRDefault="00532345" w:rsidP="008F4665">
            <w:pPr>
              <w:rPr>
                <w:b/>
                <w:sz w:val="24"/>
                <w:szCs w:val="24"/>
              </w:rPr>
            </w:pPr>
            <w:r w:rsidRPr="00BE1707">
              <w:rPr>
                <w:b/>
                <w:sz w:val="24"/>
                <w:szCs w:val="24"/>
              </w:rPr>
              <w:t>Definitions</w:t>
            </w:r>
          </w:p>
        </w:tc>
        <w:tc>
          <w:tcPr>
            <w:tcW w:w="1275" w:type="dxa"/>
          </w:tcPr>
          <w:p w:rsidR="00532345" w:rsidRDefault="00507115" w:rsidP="008F4665">
            <w:pPr>
              <w:rPr>
                <w:sz w:val="24"/>
                <w:szCs w:val="24"/>
              </w:rPr>
            </w:pPr>
            <w:r>
              <w:rPr>
                <w:sz w:val="24"/>
                <w:szCs w:val="24"/>
              </w:rPr>
              <w:t>4</w:t>
            </w:r>
          </w:p>
        </w:tc>
      </w:tr>
      <w:tr w:rsidR="00532345" w:rsidTr="00544810">
        <w:tc>
          <w:tcPr>
            <w:tcW w:w="9039" w:type="dxa"/>
          </w:tcPr>
          <w:p w:rsidR="00532345" w:rsidRPr="00BE1707" w:rsidRDefault="00532345" w:rsidP="008F4665">
            <w:pPr>
              <w:rPr>
                <w:b/>
                <w:sz w:val="24"/>
                <w:szCs w:val="24"/>
              </w:rPr>
            </w:pPr>
            <w:r w:rsidRPr="00BE1707">
              <w:rPr>
                <w:b/>
                <w:sz w:val="24"/>
                <w:szCs w:val="24"/>
              </w:rPr>
              <w:t xml:space="preserve">Project </w:t>
            </w:r>
            <w:r w:rsidR="00BE1707">
              <w:rPr>
                <w:b/>
                <w:sz w:val="24"/>
                <w:szCs w:val="24"/>
              </w:rPr>
              <w:t>L</w:t>
            </w:r>
            <w:r w:rsidRPr="00BE1707">
              <w:rPr>
                <w:b/>
                <w:sz w:val="24"/>
                <w:szCs w:val="24"/>
              </w:rPr>
              <w:t>imitations</w:t>
            </w:r>
          </w:p>
        </w:tc>
        <w:tc>
          <w:tcPr>
            <w:tcW w:w="1275" w:type="dxa"/>
          </w:tcPr>
          <w:p w:rsidR="00532345" w:rsidRDefault="00507115" w:rsidP="008F4665">
            <w:pPr>
              <w:rPr>
                <w:sz w:val="24"/>
                <w:szCs w:val="24"/>
              </w:rPr>
            </w:pPr>
            <w:r>
              <w:rPr>
                <w:sz w:val="24"/>
                <w:szCs w:val="24"/>
              </w:rPr>
              <w:t>4</w:t>
            </w:r>
          </w:p>
        </w:tc>
      </w:tr>
      <w:tr w:rsidR="00532345" w:rsidTr="00544810">
        <w:tc>
          <w:tcPr>
            <w:tcW w:w="9039" w:type="dxa"/>
          </w:tcPr>
          <w:p w:rsidR="00532345" w:rsidRPr="00BE1707" w:rsidRDefault="00532345" w:rsidP="008F4665">
            <w:pPr>
              <w:rPr>
                <w:b/>
                <w:sz w:val="24"/>
                <w:szCs w:val="24"/>
              </w:rPr>
            </w:pPr>
            <w:r w:rsidRPr="00BE1707">
              <w:rPr>
                <w:b/>
                <w:sz w:val="24"/>
                <w:szCs w:val="24"/>
              </w:rPr>
              <w:t>Results</w:t>
            </w:r>
          </w:p>
        </w:tc>
        <w:tc>
          <w:tcPr>
            <w:tcW w:w="1275" w:type="dxa"/>
          </w:tcPr>
          <w:p w:rsidR="00532345" w:rsidRDefault="002B372B" w:rsidP="008F4665">
            <w:pPr>
              <w:rPr>
                <w:sz w:val="24"/>
                <w:szCs w:val="24"/>
              </w:rPr>
            </w:pPr>
            <w:r>
              <w:rPr>
                <w:sz w:val="24"/>
                <w:szCs w:val="24"/>
              </w:rPr>
              <w:t>6</w:t>
            </w:r>
          </w:p>
        </w:tc>
      </w:tr>
      <w:tr w:rsidR="00532345" w:rsidTr="00544810">
        <w:tc>
          <w:tcPr>
            <w:tcW w:w="9039" w:type="dxa"/>
          </w:tcPr>
          <w:p w:rsidR="00532345" w:rsidRPr="00BE1707" w:rsidRDefault="00BE1707" w:rsidP="00BE1707">
            <w:pPr>
              <w:rPr>
                <w:sz w:val="24"/>
                <w:szCs w:val="24"/>
              </w:rPr>
            </w:pPr>
            <w:r>
              <w:rPr>
                <w:sz w:val="24"/>
                <w:szCs w:val="24"/>
              </w:rPr>
              <w:t xml:space="preserve">    </w:t>
            </w:r>
            <w:r w:rsidR="00532345" w:rsidRPr="00BE1707">
              <w:rPr>
                <w:sz w:val="24"/>
                <w:szCs w:val="24"/>
              </w:rPr>
              <w:t>Nature of drinking</w:t>
            </w:r>
          </w:p>
        </w:tc>
        <w:tc>
          <w:tcPr>
            <w:tcW w:w="1275" w:type="dxa"/>
          </w:tcPr>
          <w:p w:rsidR="00532345" w:rsidRDefault="002B372B" w:rsidP="008F4665">
            <w:pPr>
              <w:rPr>
                <w:sz w:val="24"/>
                <w:szCs w:val="24"/>
              </w:rPr>
            </w:pPr>
            <w:r>
              <w:rPr>
                <w:sz w:val="24"/>
                <w:szCs w:val="24"/>
              </w:rPr>
              <w:t>6</w:t>
            </w:r>
          </w:p>
        </w:tc>
      </w:tr>
      <w:tr w:rsidR="00532345" w:rsidTr="00544810">
        <w:tc>
          <w:tcPr>
            <w:tcW w:w="9039" w:type="dxa"/>
          </w:tcPr>
          <w:p w:rsidR="00532345" w:rsidRPr="00BE1707" w:rsidRDefault="00BE1707" w:rsidP="00BE1707">
            <w:pPr>
              <w:rPr>
                <w:sz w:val="24"/>
                <w:szCs w:val="24"/>
              </w:rPr>
            </w:pPr>
            <w:r>
              <w:rPr>
                <w:sz w:val="24"/>
                <w:szCs w:val="24"/>
              </w:rPr>
              <w:t xml:space="preserve">    </w:t>
            </w:r>
            <w:r w:rsidR="00532345" w:rsidRPr="00BE1707">
              <w:rPr>
                <w:sz w:val="24"/>
                <w:szCs w:val="24"/>
              </w:rPr>
              <w:t>Alcohol-related problems</w:t>
            </w:r>
          </w:p>
        </w:tc>
        <w:tc>
          <w:tcPr>
            <w:tcW w:w="1275" w:type="dxa"/>
          </w:tcPr>
          <w:p w:rsidR="00532345" w:rsidRDefault="002B372B" w:rsidP="008F4665">
            <w:pPr>
              <w:rPr>
                <w:sz w:val="24"/>
                <w:szCs w:val="24"/>
              </w:rPr>
            </w:pPr>
            <w:r>
              <w:rPr>
                <w:sz w:val="24"/>
                <w:szCs w:val="24"/>
              </w:rPr>
              <w:t>10</w:t>
            </w:r>
          </w:p>
        </w:tc>
      </w:tr>
      <w:tr w:rsidR="00532345" w:rsidTr="00544810">
        <w:tc>
          <w:tcPr>
            <w:tcW w:w="9039" w:type="dxa"/>
          </w:tcPr>
          <w:p w:rsidR="00532345" w:rsidRPr="00BE1707" w:rsidRDefault="00BE1707" w:rsidP="00BE1707">
            <w:pPr>
              <w:rPr>
                <w:sz w:val="24"/>
                <w:szCs w:val="24"/>
              </w:rPr>
            </w:pPr>
            <w:r>
              <w:rPr>
                <w:sz w:val="24"/>
                <w:szCs w:val="24"/>
              </w:rPr>
              <w:t xml:space="preserve">    </w:t>
            </w:r>
            <w:r w:rsidR="00532345" w:rsidRPr="00BE1707">
              <w:rPr>
                <w:sz w:val="24"/>
                <w:szCs w:val="24"/>
              </w:rPr>
              <w:t>Working with older drinkers</w:t>
            </w:r>
          </w:p>
        </w:tc>
        <w:tc>
          <w:tcPr>
            <w:tcW w:w="1275" w:type="dxa"/>
          </w:tcPr>
          <w:p w:rsidR="00532345" w:rsidRDefault="00507115" w:rsidP="008F4665">
            <w:pPr>
              <w:rPr>
                <w:sz w:val="24"/>
                <w:szCs w:val="24"/>
              </w:rPr>
            </w:pPr>
            <w:r>
              <w:rPr>
                <w:sz w:val="24"/>
                <w:szCs w:val="24"/>
              </w:rPr>
              <w:t>1</w:t>
            </w:r>
            <w:r w:rsidR="002B372B">
              <w:rPr>
                <w:sz w:val="24"/>
                <w:szCs w:val="24"/>
              </w:rPr>
              <w:t>4</w:t>
            </w:r>
          </w:p>
        </w:tc>
      </w:tr>
      <w:tr w:rsidR="00532345" w:rsidTr="00544810">
        <w:tc>
          <w:tcPr>
            <w:tcW w:w="9039" w:type="dxa"/>
          </w:tcPr>
          <w:p w:rsidR="00532345" w:rsidRPr="00BD2F25" w:rsidRDefault="00BE1707" w:rsidP="00BD2F25">
            <w:pPr>
              <w:pStyle w:val="ListParagraph"/>
              <w:rPr>
                <w:i/>
                <w:sz w:val="24"/>
                <w:szCs w:val="24"/>
              </w:rPr>
            </w:pPr>
            <w:r w:rsidRPr="00BD2F25">
              <w:rPr>
                <w:i/>
                <w:sz w:val="24"/>
                <w:szCs w:val="24"/>
              </w:rPr>
              <w:t>Barriers to treatment</w:t>
            </w:r>
            <w:bookmarkStart w:id="0" w:name="_GoBack"/>
            <w:bookmarkEnd w:id="0"/>
          </w:p>
        </w:tc>
        <w:tc>
          <w:tcPr>
            <w:tcW w:w="1275" w:type="dxa"/>
          </w:tcPr>
          <w:p w:rsidR="00532345" w:rsidRDefault="00507115" w:rsidP="008F4665">
            <w:pPr>
              <w:rPr>
                <w:sz w:val="24"/>
                <w:szCs w:val="24"/>
              </w:rPr>
            </w:pPr>
            <w:r>
              <w:rPr>
                <w:sz w:val="24"/>
                <w:szCs w:val="24"/>
              </w:rPr>
              <w:t>1</w:t>
            </w:r>
            <w:r w:rsidR="002B372B">
              <w:rPr>
                <w:sz w:val="24"/>
                <w:szCs w:val="24"/>
              </w:rPr>
              <w:t>4</w:t>
            </w:r>
          </w:p>
        </w:tc>
      </w:tr>
      <w:tr w:rsidR="00532345" w:rsidTr="00544810">
        <w:tc>
          <w:tcPr>
            <w:tcW w:w="9039" w:type="dxa"/>
          </w:tcPr>
          <w:p w:rsidR="00532345" w:rsidRPr="00BD2F25" w:rsidRDefault="00BE1707" w:rsidP="00BD2F25">
            <w:pPr>
              <w:pStyle w:val="ListParagraph"/>
              <w:rPr>
                <w:i/>
                <w:sz w:val="24"/>
                <w:szCs w:val="24"/>
              </w:rPr>
            </w:pPr>
            <w:r w:rsidRPr="00BD2F25">
              <w:rPr>
                <w:i/>
                <w:sz w:val="24"/>
                <w:szCs w:val="24"/>
              </w:rPr>
              <w:t>Contact and engagement</w:t>
            </w:r>
          </w:p>
        </w:tc>
        <w:tc>
          <w:tcPr>
            <w:tcW w:w="1275" w:type="dxa"/>
          </w:tcPr>
          <w:p w:rsidR="00532345" w:rsidRDefault="00507115" w:rsidP="008F4665">
            <w:pPr>
              <w:rPr>
                <w:sz w:val="24"/>
                <w:szCs w:val="24"/>
              </w:rPr>
            </w:pPr>
            <w:r>
              <w:rPr>
                <w:sz w:val="24"/>
                <w:szCs w:val="24"/>
              </w:rPr>
              <w:t>1</w:t>
            </w:r>
            <w:r w:rsidR="002B372B">
              <w:rPr>
                <w:sz w:val="24"/>
                <w:szCs w:val="24"/>
              </w:rPr>
              <w:t>5</w:t>
            </w:r>
          </w:p>
        </w:tc>
      </w:tr>
      <w:tr w:rsidR="00532345" w:rsidTr="00544810">
        <w:tc>
          <w:tcPr>
            <w:tcW w:w="9039" w:type="dxa"/>
          </w:tcPr>
          <w:p w:rsidR="00532345" w:rsidRPr="00BD2F25" w:rsidRDefault="00BE1707" w:rsidP="00BD2F25">
            <w:pPr>
              <w:pStyle w:val="ListParagraph"/>
              <w:rPr>
                <w:i/>
                <w:sz w:val="24"/>
                <w:szCs w:val="24"/>
              </w:rPr>
            </w:pPr>
            <w:r w:rsidRPr="00BD2F25">
              <w:rPr>
                <w:i/>
                <w:sz w:val="24"/>
                <w:szCs w:val="24"/>
              </w:rPr>
              <w:t>Screening and assessment</w:t>
            </w:r>
          </w:p>
        </w:tc>
        <w:tc>
          <w:tcPr>
            <w:tcW w:w="1275" w:type="dxa"/>
          </w:tcPr>
          <w:p w:rsidR="00532345" w:rsidRDefault="00507115" w:rsidP="008F4665">
            <w:pPr>
              <w:rPr>
                <w:sz w:val="24"/>
                <w:szCs w:val="24"/>
              </w:rPr>
            </w:pPr>
            <w:r>
              <w:rPr>
                <w:sz w:val="24"/>
                <w:szCs w:val="24"/>
              </w:rPr>
              <w:t>1</w:t>
            </w:r>
            <w:r w:rsidR="002B372B">
              <w:rPr>
                <w:sz w:val="24"/>
                <w:szCs w:val="24"/>
              </w:rPr>
              <w:t>6</w:t>
            </w:r>
          </w:p>
        </w:tc>
      </w:tr>
      <w:tr w:rsidR="00BE1707" w:rsidTr="00544810">
        <w:tc>
          <w:tcPr>
            <w:tcW w:w="9039" w:type="dxa"/>
          </w:tcPr>
          <w:p w:rsidR="00BE1707" w:rsidRPr="00BD2F25" w:rsidRDefault="00BE1707" w:rsidP="00BD2F25">
            <w:pPr>
              <w:pStyle w:val="ListParagraph"/>
              <w:rPr>
                <w:i/>
                <w:sz w:val="24"/>
                <w:szCs w:val="24"/>
              </w:rPr>
            </w:pPr>
            <w:r w:rsidRPr="00BD2F25">
              <w:rPr>
                <w:i/>
                <w:sz w:val="24"/>
                <w:szCs w:val="24"/>
              </w:rPr>
              <w:t>Treatment</w:t>
            </w:r>
          </w:p>
        </w:tc>
        <w:tc>
          <w:tcPr>
            <w:tcW w:w="1275" w:type="dxa"/>
          </w:tcPr>
          <w:p w:rsidR="00BE1707" w:rsidRDefault="002B372B" w:rsidP="008F4665">
            <w:pPr>
              <w:rPr>
                <w:sz w:val="24"/>
                <w:szCs w:val="24"/>
              </w:rPr>
            </w:pPr>
            <w:r>
              <w:rPr>
                <w:sz w:val="24"/>
                <w:szCs w:val="24"/>
              </w:rPr>
              <w:t>19</w:t>
            </w:r>
          </w:p>
        </w:tc>
      </w:tr>
      <w:tr w:rsidR="00BE1707" w:rsidTr="00544810">
        <w:tc>
          <w:tcPr>
            <w:tcW w:w="9039" w:type="dxa"/>
          </w:tcPr>
          <w:p w:rsidR="00BE1707" w:rsidRPr="00BE1707" w:rsidRDefault="00BE1707" w:rsidP="00BE1707">
            <w:pPr>
              <w:rPr>
                <w:b/>
                <w:sz w:val="24"/>
                <w:szCs w:val="24"/>
              </w:rPr>
            </w:pPr>
            <w:r>
              <w:rPr>
                <w:b/>
                <w:sz w:val="24"/>
                <w:szCs w:val="24"/>
              </w:rPr>
              <w:t>Specialist Older Peoples’ Services</w:t>
            </w:r>
          </w:p>
        </w:tc>
        <w:tc>
          <w:tcPr>
            <w:tcW w:w="1275" w:type="dxa"/>
          </w:tcPr>
          <w:p w:rsidR="00BE1707" w:rsidRDefault="00507115" w:rsidP="008F4665">
            <w:pPr>
              <w:rPr>
                <w:sz w:val="24"/>
                <w:szCs w:val="24"/>
              </w:rPr>
            </w:pPr>
            <w:r>
              <w:rPr>
                <w:sz w:val="24"/>
                <w:szCs w:val="24"/>
              </w:rPr>
              <w:t>2</w:t>
            </w:r>
            <w:r w:rsidR="002B372B">
              <w:rPr>
                <w:sz w:val="24"/>
                <w:szCs w:val="24"/>
              </w:rPr>
              <w:t>4</w:t>
            </w:r>
          </w:p>
        </w:tc>
      </w:tr>
      <w:tr w:rsidR="00BE1707" w:rsidTr="00544810">
        <w:tc>
          <w:tcPr>
            <w:tcW w:w="9039" w:type="dxa"/>
          </w:tcPr>
          <w:p w:rsidR="00BE1707" w:rsidRDefault="00BE1707" w:rsidP="00BE1707">
            <w:pPr>
              <w:rPr>
                <w:b/>
                <w:sz w:val="24"/>
                <w:szCs w:val="24"/>
              </w:rPr>
            </w:pPr>
            <w:r>
              <w:rPr>
                <w:b/>
                <w:sz w:val="24"/>
                <w:szCs w:val="24"/>
              </w:rPr>
              <w:t>Recommendations</w:t>
            </w:r>
          </w:p>
        </w:tc>
        <w:tc>
          <w:tcPr>
            <w:tcW w:w="1275" w:type="dxa"/>
          </w:tcPr>
          <w:p w:rsidR="00BE1707" w:rsidRDefault="00507115" w:rsidP="008F4665">
            <w:pPr>
              <w:rPr>
                <w:sz w:val="24"/>
                <w:szCs w:val="24"/>
              </w:rPr>
            </w:pPr>
            <w:r>
              <w:rPr>
                <w:sz w:val="24"/>
                <w:szCs w:val="24"/>
              </w:rPr>
              <w:t>2</w:t>
            </w:r>
            <w:r w:rsidR="002B372B">
              <w:rPr>
                <w:sz w:val="24"/>
                <w:szCs w:val="24"/>
              </w:rPr>
              <w:t>6</w:t>
            </w:r>
          </w:p>
        </w:tc>
      </w:tr>
      <w:tr w:rsidR="00BE1707" w:rsidTr="00544810">
        <w:tc>
          <w:tcPr>
            <w:tcW w:w="9039" w:type="dxa"/>
          </w:tcPr>
          <w:p w:rsidR="00BE1707" w:rsidRDefault="00C03F8D" w:rsidP="00BE1707">
            <w:pPr>
              <w:rPr>
                <w:b/>
                <w:sz w:val="24"/>
                <w:szCs w:val="24"/>
              </w:rPr>
            </w:pPr>
            <w:r>
              <w:rPr>
                <w:b/>
                <w:sz w:val="24"/>
                <w:szCs w:val="24"/>
              </w:rPr>
              <w:t>Concluding Remarks</w:t>
            </w:r>
          </w:p>
        </w:tc>
        <w:tc>
          <w:tcPr>
            <w:tcW w:w="1275" w:type="dxa"/>
          </w:tcPr>
          <w:p w:rsidR="00BE1707" w:rsidRDefault="00507115" w:rsidP="008F4665">
            <w:pPr>
              <w:rPr>
                <w:sz w:val="24"/>
                <w:szCs w:val="24"/>
              </w:rPr>
            </w:pPr>
            <w:r>
              <w:rPr>
                <w:sz w:val="24"/>
                <w:szCs w:val="24"/>
              </w:rPr>
              <w:t>2</w:t>
            </w:r>
            <w:r w:rsidR="002B372B">
              <w:rPr>
                <w:sz w:val="24"/>
                <w:szCs w:val="24"/>
              </w:rPr>
              <w:t>8</w:t>
            </w:r>
          </w:p>
        </w:tc>
      </w:tr>
    </w:tbl>
    <w:p w:rsidR="006C31A0" w:rsidRDefault="006C31A0" w:rsidP="008F4665">
      <w:pPr>
        <w:rPr>
          <w:sz w:val="24"/>
          <w:szCs w:val="24"/>
        </w:rPr>
      </w:pPr>
    </w:p>
    <w:p w:rsidR="006C31A0" w:rsidRDefault="006C31A0">
      <w:pPr>
        <w:rPr>
          <w:sz w:val="24"/>
          <w:szCs w:val="24"/>
        </w:rPr>
      </w:pPr>
      <w:r>
        <w:rPr>
          <w:sz w:val="24"/>
          <w:szCs w:val="24"/>
        </w:rPr>
        <w:br w:type="page"/>
      </w:r>
    </w:p>
    <w:p w:rsidR="008F4665" w:rsidRDefault="006C31A0" w:rsidP="008F4665">
      <w:pPr>
        <w:rPr>
          <w:color w:val="002060"/>
          <w:sz w:val="36"/>
          <w:szCs w:val="36"/>
        </w:rPr>
      </w:pPr>
      <w:r>
        <w:rPr>
          <w:color w:val="002060"/>
          <w:sz w:val="36"/>
          <w:szCs w:val="36"/>
        </w:rPr>
        <w:lastRenderedPageBreak/>
        <w:t>List of Figures and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8897"/>
        <w:gridCol w:w="1065"/>
      </w:tblGrid>
      <w:tr w:rsidR="006C3D91" w:rsidTr="00354383">
        <w:tc>
          <w:tcPr>
            <w:tcW w:w="8897" w:type="dxa"/>
          </w:tcPr>
          <w:p w:rsidR="006C3D91" w:rsidRPr="006C31A0" w:rsidRDefault="006C3D91" w:rsidP="006C3D91">
            <w:pPr>
              <w:rPr>
                <w:sz w:val="22"/>
                <w:szCs w:val="22"/>
              </w:rPr>
            </w:pPr>
            <w:r w:rsidRPr="007B0570">
              <w:rPr>
                <w:sz w:val="22"/>
                <w:szCs w:val="22"/>
              </w:rPr>
              <w:t>Table 1</w:t>
            </w:r>
            <w:r>
              <w:rPr>
                <w:sz w:val="22"/>
                <w:szCs w:val="22"/>
              </w:rPr>
              <w:t xml:space="preserve"> </w:t>
            </w:r>
            <w:r w:rsidRPr="006C31A0">
              <w:rPr>
                <w:sz w:val="22"/>
                <w:szCs w:val="22"/>
              </w:rPr>
              <w:t>Key features of older peoples’ services that participated in the study</w:t>
            </w:r>
          </w:p>
        </w:tc>
        <w:tc>
          <w:tcPr>
            <w:tcW w:w="1065" w:type="dxa"/>
          </w:tcPr>
          <w:p w:rsidR="006C3D91" w:rsidRPr="006C31A0" w:rsidRDefault="002B372B" w:rsidP="008F4665">
            <w:pPr>
              <w:rPr>
                <w:sz w:val="22"/>
                <w:szCs w:val="22"/>
              </w:rPr>
            </w:pPr>
            <w:r>
              <w:rPr>
                <w:sz w:val="22"/>
                <w:szCs w:val="22"/>
              </w:rPr>
              <w:t>5</w:t>
            </w:r>
          </w:p>
        </w:tc>
      </w:tr>
      <w:tr w:rsidR="006C3D91" w:rsidTr="00354383">
        <w:tc>
          <w:tcPr>
            <w:tcW w:w="8897" w:type="dxa"/>
          </w:tcPr>
          <w:p w:rsidR="006C3D91" w:rsidRPr="006C31A0" w:rsidRDefault="006C3D91" w:rsidP="008F4665">
            <w:pPr>
              <w:rPr>
                <w:sz w:val="22"/>
                <w:szCs w:val="22"/>
              </w:rPr>
            </w:pPr>
            <w:r w:rsidRPr="007B0570">
              <w:rPr>
                <w:sz w:val="22"/>
                <w:szCs w:val="22"/>
              </w:rPr>
              <w:t>Table 2</w:t>
            </w:r>
            <w:r>
              <w:rPr>
                <w:sz w:val="22"/>
                <w:szCs w:val="22"/>
              </w:rPr>
              <w:t xml:space="preserve"> Examples of interventions that have been successfully used to treatment older people with alcohol problems</w:t>
            </w:r>
          </w:p>
        </w:tc>
        <w:tc>
          <w:tcPr>
            <w:tcW w:w="1065" w:type="dxa"/>
          </w:tcPr>
          <w:p w:rsidR="006C3D91" w:rsidRPr="006C31A0" w:rsidRDefault="007B0570" w:rsidP="008F4665">
            <w:pPr>
              <w:rPr>
                <w:sz w:val="22"/>
                <w:szCs w:val="22"/>
              </w:rPr>
            </w:pPr>
            <w:r>
              <w:rPr>
                <w:sz w:val="22"/>
                <w:szCs w:val="22"/>
              </w:rPr>
              <w:t>2</w:t>
            </w:r>
            <w:r w:rsidR="002B372B">
              <w:rPr>
                <w:sz w:val="22"/>
                <w:szCs w:val="22"/>
              </w:rPr>
              <w:t>3</w:t>
            </w:r>
          </w:p>
        </w:tc>
      </w:tr>
      <w:tr w:rsidR="006C3D91" w:rsidTr="00354383">
        <w:tc>
          <w:tcPr>
            <w:tcW w:w="8897" w:type="dxa"/>
          </w:tcPr>
          <w:p w:rsidR="006C3D91" w:rsidRPr="006C31A0" w:rsidRDefault="006C3D91" w:rsidP="006C3D91">
            <w:pPr>
              <w:rPr>
                <w:sz w:val="22"/>
                <w:szCs w:val="22"/>
              </w:rPr>
            </w:pPr>
            <w:r w:rsidRPr="007B0570">
              <w:rPr>
                <w:sz w:val="22"/>
                <w:szCs w:val="22"/>
              </w:rPr>
              <w:t>Box 1</w:t>
            </w:r>
            <w:r>
              <w:rPr>
                <w:sz w:val="22"/>
                <w:szCs w:val="22"/>
              </w:rPr>
              <w:t xml:space="preserve"> Life changes that may be associated with alcohol </w:t>
            </w:r>
            <w:r w:rsidR="00354383">
              <w:rPr>
                <w:sz w:val="22"/>
                <w:szCs w:val="22"/>
              </w:rPr>
              <w:t>misuse</w:t>
            </w:r>
          </w:p>
        </w:tc>
        <w:tc>
          <w:tcPr>
            <w:tcW w:w="1065" w:type="dxa"/>
          </w:tcPr>
          <w:p w:rsidR="006C3D91" w:rsidRPr="006C31A0" w:rsidRDefault="002B372B" w:rsidP="008F4665">
            <w:pPr>
              <w:rPr>
                <w:sz w:val="22"/>
                <w:szCs w:val="22"/>
              </w:rPr>
            </w:pPr>
            <w:r>
              <w:rPr>
                <w:sz w:val="22"/>
                <w:szCs w:val="22"/>
              </w:rPr>
              <w:t>6</w:t>
            </w:r>
          </w:p>
        </w:tc>
      </w:tr>
      <w:tr w:rsidR="006C3D91" w:rsidTr="00354383">
        <w:tc>
          <w:tcPr>
            <w:tcW w:w="8897" w:type="dxa"/>
          </w:tcPr>
          <w:p w:rsidR="006C3D91" w:rsidRPr="006C31A0" w:rsidRDefault="006C3D91" w:rsidP="006C3D91">
            <w:pPr>
              <w:rPr>
                <w:sz w:val="22"/>
                <w:szCs w:val="22"/>
              </w:rPr>
            </w:pPr>
            <w:r w:rsidRPr="007B0570">
              <w:rPr>
                <w:sz w:val="22"/>
                <w:szCs w:val="22"/>
              </w:rPr>
              <w:t>Box 2</w:t>
            </w:r>
            <w:r>
              <w:rPr>
                <w:b/>
                <w:sz w:val="22"/>
                <w:szCs w:val="22"/>
              </w:rPr>
              <w:t xml:space="preserve"> </w:t>
            </w:r>
            <w:r>
              <w:rPr>
                <w:sz w:val="22"/>
                <w:szCs w:val="22"/>
              </w:rPr>
              <w:t>Alcohol-related problems</w:t>
            </w:r>
          </w:p>
        </w:tc>
        <w:tc>
          <w:tcPr>
            <w:tcW w:w="1065" w:type="dxa"/>
          </w:tcPr>
          <w:p w:rsidR="006C3D91" w:rsidRPr="006C31A0" w:rsidRDefault="007B0570" w:rsidP="008F4665">
            <w:pPr>
              <w:rPr>
                <w:sz w:val="22"/>
                <w:szCs w:val="22"/>
              </w:rPr>
            </w:pPr>
            <w:r>
              <w:rPr>
                <w:sz w:val="22"/>
                <w:szCs w:val="22"/>
              </w:rPr>
              <w:t>1</w:t>
            </w:r>
            <w:r w:rsidR="002B372B">
              <w:rPr>
                <w:sz w:val="22"/>
                <w:szCs w:val="22"/>
              </w:rPr>
              <w:t>0</w:t>
            </w:r>
          </w:p>
        </w:tc>
      </w:tr>
      <w:tr w:rsidR="006C3D91" w:rsidTr="00354383">
        <w:tc>
          <w:tcPr>
            <w:tcW w:w="8897" w:type="dxa"/>
          </w:tcPr>
          <w:p w:rsidR="006C3D91" w:rsidRPr="006C31A0" w:rsidRDefault="006C3D91" w:rsidP="008F4665">
            <w:pPr>
              <w:rPr>
                <w:sz w:val="22"/>
                <w:szCs w:val="22"/>
              </w:rPr>
            </w:pPr>
            <w:r w:rsidRPr="007B0570">
              <w:rPr>
                <w:sz w:val="22"/>
                <w:szCs w:val="22"/>
              </w:rPr>
              <w:t>Box 3</w:t>
            </w:r>
            <w:r>
              <w:rPr>
                <w:sz w:val="22"/>
                <w:szCs w:val="22"/>
              </w:rPr>
              <w:t xml:space="preserve"> Physical signs and symptoms that should trigger screening</w:t>
            </w:r>
          </w:p>
        </w:tc>
        <w:tc>
          <w:tcPr>
            <w:tcW w:w="1065" w:type="dxa"/>
          </w:tcPr>
          <w:p w:rsidR="006C3D91" w:rsidRPr="006C31A0" w:rsidRDefault="007B0570" w:rsidP="008F4665">
            <w:pPr>
              <w:rPr>
                <w:sz w:val="22"/>
                <w:szCs w:val="22"/>
              </w:rPr>
            </w:pPr>
            <w:r>
              <w:rPr>
                <w:sz w:val="22"/>
                <w:szCs w:val="22"/>
              </w:rPr>
              <w:t>1</w:t>
            </w:r>
            <w:r w:rsidR="002B372B">
              <w:rPr>
                <w:sz w:val="22"/>
                <w:szCs w:val="22"/>
              </w:rPr>
              <w:t>7</w:t>
            </w:r>
          </w:p>
        </w:tc>
      </w:tr>
      <w:tr w:rsidR="006C3D91" w:rsidTr="00354383">
        <w:tc>
          <w:tcPr>
            <w:tcW w:w="8897" w:type="dxa"/>
          </w:tcPr>
          <w:p w:rsidR="006C3D91" w:rsidRPr="006C31A0" w:rsidRDefault="006C3D91" w:rsidP="00354383">
            <w:pPr>
              <w:rPr>
                <w:sz w:val="22"/>
                <w:szCs w:val="22"/>
              </w:rPr>
            </w:pPr>
            <w:r w:rsidRPr="007B0570">
              <w:rPr>
                <w:sz w:val="22"/>
                <w:szCs w:val="22"/>
              </w:rPr>
              <w:t>Box 4</w:t>
            </w:r>
            <w:r>
              <w:rPr>
                <w:sz w:val="22"/>
                <w:szCs w:val="22"/>
              </w:rPr>
              <w:t xml:space="preserve"> Issues other than substance </w:t>
            </w:r>
            <w:r w:rsidR="00354383">
              <w:rPr>
                <w:sz w:val="22"/>
                <w:szCs w:val="22"/>
              </w:rPr>
              <w:t>mis</w:t>
            </w:r>
            <w:r>
              <w:rPr>
                <w:sz w:val="22"/>
                <w:szCs w:val="22"/>
              </w:rPr>
              <w:t xml:space="preserve">use </w:t>
            </w:r>
            <w:r w:rsidR="00354383">
              <w:rPr>
                <w:sz w:val="22"/>
                <w:szCs w:val="22"/>
              </w:rPr>
              <w:t>for assessment</w:t>
            </w:r>
          </w:p>
        </w:tc>
        <w:tc>
          <w:tcPr>
            <w:tcW w:w="1065" w:type="dxa"/>
          </w:tcPr>
          <w:p w:rsidR="006C3D91" w:rsidRPr="006C31A0" w:rsidRDefault="002B372B" w:rsidP="008F4665">
            <w:pPr>
              <w:rPr>
                <w:sz w:val="22"/>
                <w:szCs w:val="22"/>
              </w:rPr>
            </w:pPr>
            <w:r>
              <w:rPr>
                <w:sz w:val="22"/>
                <w:szCs w:val="22"/>
              </w:rPr>
              <w:t>19</w:t>
            </w:r>
          </w:p>
        </w:tc>
      </w:tr>
    </w:tbl>
    <w:p w:rsidR="006C31A0" w:rsidRPr="006C31A0" w:rsidRDefault="006C31A0" w:rsidP="008F4665">
      <w:pPr>
        <w:rPr>
          <w:color w:val="002060"/>
          <w:sz w:val="36"/>
          <w:szCs w:val="36"/>
        </w:rPr>
      </w:pPr>
    </w:p>
    <w:p w:rsidR="005B6C81" w:rsidRDefault="005B6C81">
      <w:pPr>
        <w:rPr>
          <w:b/>
          <w:color w:val="002060"/>
          <w:sz w:val="36"/>
          <w:szCs w:val="36"/>
        </w:rPr>
      </w:pPr>
      <w:r>
        <w:rPr>
          <w:b/>
          <w:color w:val="002060"/>
          <w:sz w:val="36"/>
          <w:szCs w:val="36"/>
        </w:rPr>
        <w:br w:type="page"/>
      </w:r>
    </w:p>
    <w:p w:rsidR="00234B57" w:rsidRPr="00503960" w:rsidRDefault="006929F0" w:rsidP="00234B57">
      <w:pPr>
        <w:rPr>
          <w:b/>
          <w:color w:val="002060"/>
          <w:sz w:val="36"/>
          <w:szCs w:val="36"/>
        </w:rPr>
      </w:pPr>
      <w:r>
        <w:rPr>
          <w:b/>
          <w:color w:val="002060"/>
          <w:sz w:val="36"/>
          <w:szCs w:val="36"/>
        </w:rPr>
        <w:lastRenderedPageBreak/>
        <w:t>Background</w:t>
      </w:r>
    </w:p>
    <w:p w:rsidR="00503960" w:rsidRPr="00DF5D86" w:rsidRDefault="00503960" w:rsidP="003D025C">
      <w:pPr>
        <w:autoSpaceDE w:val="0"/>
        <w:autoSpaceDN w:val="0"/>
        <w:adjustRightInd w:val="0"/>
        <w:rPr>
          <w:rFonts w:cs="Arial"/>
          <w:sz w:val="22"/>
          <w:szCs w:val="22"/>
          <w:lang w:val="en-GB" w:bidi="ar-SA"/>
        </w:rPr>
      </w:pPr>
      <w:r w:rsidRPr="00DF5D86">
        <w:rPr>
          <w:rFonts w:cs="Arial"/>
          <w:sz w:val="22"/>
          <w:szCs w:val="22"/>
          <w:lang w:val="en-GB" w:bidi="ar-SA"/>
        </w:rPr>
        <w:t>Evidence suggests that the UK may be on the cusp of an epidemic of alcohol-related harm amongst older</w:t>
      </w:r>
      <w:r w:rsidR="003D025C">
        <w:rPr>
          <w:rFonts w:cs="Arial"/>
          <w:sz w:val="22"/>
          <w:szCs w:val="22"/>
          <w:lang w:val="en-GB" w:bidi="ar-SA"/>
        </w:rPr>
        <w:t xml:space="preserve"> </w:t>
      </w:r>
      <w:r w:rsidRPr="00DF5D86">
        <w:rPr>
          <w:rFonts w:cs="Arial"/>
          <w:sz w:val="22"/>
          <w:szCs w:val="22"/>
          <w:lang w:val="en-GB" w:bidi="ar-SA"/>
        </w:rPr>
        <w:t>people:</w:t>
      </w:r>
    </w:p>
    <w:p w:rsidR="00503960" w:rsidRPr="00DF5D86" w:rsidRDefault="00503960" w:rsidP="00B64350">
      <w:pPr>
        <w:pStyle w:val="ListParagraph"/>
        <w:numPr>
          <w:ilvl w:val="0"/>
          <w:numId w:val="11"/>
        </w:numPr>
        <w:autoSpaceDE w:val="0"/>
        <w:autoSpaceDN w:val="0"/>
        <w:adjustRightInd w:val="0"/>
        <w:rPr>
          <w:rFonts w:cs="Arial"/>
          <w:sz w:val="22"/>
          <w:szCs w:val="22"/>
          <w:lang w:val="en-GB" w:bidi="ar-SA"/>
        </w:rPr>
      </w:pPr>
      <w:r w:rsidRPr="00DF5D86">
        <w:rPr>
          <w:rFonts w:cs="Arial"/>
          <w:sz w:val="22"/>
          <w:szCs w:val="22"/>
          <w:lang w:val="en-GB" w:bidi="ar-SA"/>
        </w:rPr>
        <w:t>An estimated 1.4 million people aged 65 and over currently exceed recommended drinking limits</w:t>
      </w:r>
      <w:r w:rsidR="00816C82">
        <w:rPr>
          <w:rStyle w:val="FootnoteReference"/>
          <w:rFonts w:cs="Arial"/>
          <w:sz w:val="22"/>
          <w:szCs w:val="22"/>
          <w:lang w:val="en-GB" w:bidi="ar-SA"/>
        </w:rPr>
        <w:footnoteReference w:id="1"/>
      </w:r>
      <w:r w:rsidRPr="00DF5D86">
        <w:rPr>
          <w:rFonts w:cs="Arial"/>
          <w:sz w:val="22"/>
          <w:szCs w:val="22"/>
          <w:lang w:val="en-GB" w:bidi="ar-SA"/>
        </w:rPr>
        <w:t>.</w:t>
      </w:r>
    </w:p>
    <w:p w:rsidR="00503960" w:rsidRPr="00DF5D86" w:rsidRDefault="00503960" w:rsidP="00B64350">
      <w:pPr>
        <w:pStyle w:val="ListParagraph"/>
        <w:numPr>
          <w:ilvl w:val="0"/>
          <w:numId w:val="11"/>
        </w:numPr>
        <w:autoSpaceDE w:val="0"/>
        <w:autoSpaceDN w:val="0"/>
        <w:adjustRightInd w:val="0"/>
        <w:rPr>
          <w:rFonts w:cs="Arial"/>
          <w:sz w:val="22"/>
          <w:szCs w:val="22"/>
          <w:lang w:val="en-GB" w:bidi="ar-SA"/>
        </w:rPr>
      </w:pPr>
      <w:r w:rsidRPr="00DF5D86">
        <w:rPr>
          <w:rFonts w:cs="Arial"/>
          <w:sz w:val="22"/>
          <w:szCs w:val="22"/>
          <w:lang w:val="en-GB" w:bidi="ar-SA"/>
        </w:rPr>
        <w:t>3% of men and 0.6% of women aged 65-74 are alcohol dependent</w:t>
      </w:r>
      <w:r w:rsidR="00DA32A1">
        <w:rPr>
          <w:rFonts w:cs="Arial"/>
          <w:sz w:val="22"/>
          <w:szCs w:val="22"/>
          <w:lang w:val="en-GB" w:bidi="ar-SA"/>
        </w:rPr>
        <w:t xml:space="preserve"> </w:t>
      </w:r>
      <w:r w:rsidR="005B1FAC">
        <w:rPr>
          <w:rFonts w:cs="Arial"/>
          <w:sz w:val="22"/>
          <w:szCs w:val="22"/>
          <w:lang w:val="en-GB" w:bidi="ar-SA"/>
        </w:rPr>
        <w:fldChar w:fldCharType="begin"/>
      </w:r>
      <w:r w:rsidR="00BE0676">
        <w:rPr>
          <w:rFonts w:cs="Arial"/>
          <w:sz w:val="22"/>
          <w:szCs w:val="22"/>
          <w:lang w:val="en-GB" w:bidi="ar-SA"/>
        </w:rPr>
        <w:instrText xml:space="preserve"> ADDIN EN.CITE &lt;EndNote&gt;&lt;Cite&gt;&lt;Author&gt;NHS Information Centre&lt;/Author&gt;&lt;Year&gt;2009&lt;/Year&gt;&lt;RecNum&gt;198&lt;/RecNum&gt;&lt;record&gt;&lt;rec-number&gt;198&lt;/rec-number&gt;&lt;foreign-keys&gt;&lt;key app="EN" db-id="2pts0tfp60rfxiesstqvswe8xpesf50s5dpr"&gt;198&lt;/key&gt;&lt;/foreign-keys&gt;&lt;ref-type name="Report"&gt;27&lt;/ref-type&gt;&lt;contributors&gt;&lt;authors&gt;&lt;author&gt;NHS Information Centre,&lt;/author&gt;&lt;/authors&gt;&lt;secondary-authors&gt;&lt;author&gt;S McManus&lt;/author&gt;&lt;author&gt;H Meltzer&lt;/author&gt;&lt;author&gt;T Brugha&lt;/author&gt;&lt;author&gt;P Bebbington&lt;/author&gt;&lt;author&gt;R Jenkins&lt;/author&gt;&lt;/secondary-authors&gt;&lt;/contributors&gt;&lt;titles&gt;&lt;title&gt;Adult Psychiatric Morbidity in England 2007&lt;/title&gt;&lt;/titles&gt;&lt;dates&gt;&lt;year&gt;2009&lt;/year&gt;&lt;/dates&gt;&lt;pub-location&gt;London&lt;/pub-location&gt;&lt;urls&gt;&lt;/urls&gt;&lt;/record&gt;&lt;/Cite&gt;&lt;/EndNote&gt;</w:instrText>
      </w:r>
      <w:r w:rsidR="005B1FAC">
        <w:rPr>
          <w:rFonts w:cs="Arial"/>
          <w:sz w:val="22"/>
          <w:szCs w:val="22"/>
          <w:lang w:val="en-GB" w:bidi="ar-SA"/>
        </w:rPr>
        <w:fldChar w:fldCharType="separate"/>
      </w:r>
      <w:r w:rsidR="00DA32A1">
        <w:rPr>
          <w:rFonts w:cs="Arial"/>
          <w:noProof/>
          <w:sz w:val="22"/>
          <w:szCs w:val="22"/>
          <w:lang w:val="en-GB" w:bidi="ar-SA"/>
        </w:rPr>
        <w:t>(NHS Information Centre 2009)</w:t>
      </w:r>
      <w:r w:rsidR="005B1FAC">
        <w:rPr>
          <w:rFonts w:cs="Arial"/>
          <w:sz w:val="22"/>
          <w:szCs w:val="22"/>
          <w:lang w:val="en-GB" w:bidi="ar-SA"/>
        </w:rPr>
        <w:fldChar w:fldCharType="end"/>
      </w:r>
      <w:r w:rsidRPr="00DF5D86">
        <w:rPr>
          <w:rFonts w:cs="Arial"/>
          <w:sz w:val="22"/>
          <w:szCs w:val="22"/>
          <w:lang w:val="en-GB" w:bidi="ar-SA"/>
        </w:rPr>
        <w:t>.</w:t>
      </w:r>
    </w:p>
    <w:p w:rsidR="00503960" w:rsidRPr="00DF5D86" w:rsidRDefault="00503960" w:rsidP="00B64350">
      <w:pPr>
        <w:pStyle w:val="ListParagraph"/>
        <w:numPr>
          <w:ilvl w:val="0"/>
          <w:numId w:val="11"/>
        </w:numPr>
        <w:autoSpaceDE w:val="0"/>
        <w:autoSpaceDN w:val="0"/>
        <w:adjustRightInd w:val="0"/>
        <w:rPr>
          <w:rFonts w:cs="Arial"/>
          <w:sz w:val="22"/>
          <w:szCs w:val="22"/>
          <w:lang w:val="en-GB" w:bidi="ar-SA"/>
        </w:rPr>
      </w:pPr>
      <w:r w:rsidRPr="00DF5D86">
        <w:rPr>
          <w:rFonts w:cs="Arial"/>
          <w:sz w:val="22"/>
          <w:szCs w:val="22"/>
          <w:lang w:val="en-GB" w:bidi="ar-SA"/>
        </w:rPr>
        <w:t>There has been a steady increase in the amount of alcohol consumed by older age groups in recent years</w:t>
      </w:r>
      <w:r w:rsidR="00DA32A1">
        <w:rPr>
          <w:rFonts w:cs="Arial"/>
          <w:sz w:val="22"/>
          <w:szCs w:val="22"/>
          <w:lang w:val="en-GB" w:bidi="ar-SA"/>
        </w:rPr>
        <w:t xml:space="preserve"> </w:t>
      </w:r>
      <w:r w:rsidR="005B1FAC">
        <w:rPr>
          <w:rFonts w:cs="Arial"/>
          <w:sz w:val="22"/>
          <w:szCs w:val="22"/>
          <w:lang w:val="en-GB" w:bidi="ar-SA"/>
        </w:rPr>
        <w:fldChar w:fldCharType="begin"/>
      </w:r>
      <w:r w:rsidR="00BE0676">
        <w:rPr>
          <w:rFonts w:cs="Arial"/>
          <w:sz w:val="22"/>
          <w:szCs w:val="22"/>
          <w:lang w:val="en-GB" w:bidi="ar-SA"/>
        </w:rPr>
        <w:instrText xml:space="preserve"> ADDIN EN.CITE &lt;EndNote&gt;&lt;Cite&gt;&lt;Author&gt;Smith&lt;/Author&gt;&lt;Year&gt;2009&lt;/Year&gt;&lt;RecNum&gt;4&lt;/RecNum&gt;&lt;record&gt;&lt;rec-number&gt;4&lt;/rec-number&gt;&lt;foreign-keys&gt;&lt;key app="EN" db-id="2pts0tfp60rfxiesstqvswe8xpesf50s5dpr"&gt;4&lt;/key&gt;&lt;/foreign-keys&gt;&lt;ref-type name="Report"&gt;27&lt;/ref-type&gt;&lt;contributors&gt;&lt;authors&gt;&lt;author&gt;Smith, L&lt;/author&gt;&lt;author&gt;Foxcroft, D&lt;/author&gt;&lt;/authors&gt;&lt;/contributors&gt;&lt;titles&gt;&lt;title&gt;Drinking in the UK: An exploration of trends&lt;/title&gt;&lt;/titles&gt;&lt;dates&gt;&lt;year&gt;2009&lt;/year&gt;&lt;/dates&gt;&lt;pub-location&gt;York&lt;/pub-location&gt;&lt;publisher&gt;Joseph Rowntree Foundation&lt;/publisher&gt;&lt;urls&gt;&lt;/urls&gt;&lt;/record&gt;&lt;/Cite&gt;&lt;/EndNote&gt;</w:instrText>
      </w:r>
      <w:r w:rsidR="005B1FAC">
        <w:rPr>
          <w:rFonts w:cs="Arial"/>
          <w:sz w:val="22"/>
          <w:szCs w:val="22"/>
          <w:lang w:val="en-GB" w:bidi="ar-SA"/>
        </w:rPr>
        <w:fldChar w:fldCharType="separate"/>
      </w:r>
      <w:r w:rsidR="00DA32A1">
        <w:rPr>
          <w:rFonts w:cs="Arial"/>
          <w:noProof/>
          <w:sz w:val="22"/>
          <w:szCs w:val="22"/>
          <w:lang w:val="en-GB" w:bidi="ar-SA"/>
        </w:rPr>
        <w:t>(Smith and Foxcroft 2009)</w:t>
      </w:r>
      <w:r w:rsidR="005B1FAC">
        <w:rPr>
          <w:rFonts w:cs="Arial"/>
          <w:sz w:val="22"/>
          <w:szCs w:val="22"/>
          <w:lang w:val="en-GB" w:bidi="ar-SA"/>
        </w:rPr>
        <w:fldChar w:fldCharType="end"/>
      </w:r>
      <w:r w:rsidRPr="00DF5D86">
        <w:rPr>
          <w:rFonts w:cs="Arial"/>
          <w:sz w:val="22"/>
          <w:szCs w:val="22"/>
          <w:lang w:val="en-GB" w:bidi="ar-SA"/>
        </w:rPr>
        <w:t>.</w:t>
      </w:r>
    </w:p>
    <w:p w:rsidR="00503960" w:rsidRPr="00DF5D86" w:rsidRDefault="00503960" w:rsidP="00B64350">
      <w:pPr>
        <w:pStyle w:val="ListParagraph"/>
        <w:numPr>
          <w:ilvl w:val="0"/>
          <w:numId w:val="11"/>
        </w:numPr>
        <w:autoSpaceDE w:val="0"/>
        <w:autoSpaceDN w:val="0"/>
        <w:adjustRightInd w:val="0"/>
        <w:rPr>
          <w:rFonts w:cs="Arial"/>
          <w:sz w:val="22"/>
          <w:szCs w:val="22"/>
          <w:lang w:val="en-GB" w:bidi="ar-SA"/>
        </w:rPr>
      </w:pPr>
      <w:r w:rsidRPr="00DF5D86">
        <w:rPr>
          <w:rFonts w:cs="Arial"/>
          <w:sz w:val="22"/>
          <w:szCs w:val="22"/>
          <w:lang w:val="en-GB" w:bidi="ar-SA"/>
        </w:rPr>
        <w:t xml:space="preserve">The </w:t>
      </w:r>
      <w:r w:rsidR="00521D88">
        <w:rPr>
          <w:rFonts w:cs="Arial"/>
          <w:sz w:val="22"/>
          <w:szCs w:val="22"/>
          <w:lang w:val="en-GB" w:bidi="ar-SA"/>
        </w:rPr>
        <w:t>sizeable cohort of ‘baby-boomers’, currently aged 46-65, consume more alcohol than any previous generation</w:t>
      </w:r>
      <w:r w:rsidR="0046253C">
        <w:rPr>
          <w:rFonts w:cs="Arial"/>
          <w:sz w:val="22"/>
          <w:szCs w:val="22"/>
          <w:lang w:val="en-GB" w:bidi="ar-SA"/>
        </w:rPr>
        <w:t xml:space="preserve"> </w:t>
      </w:r>
      <w:r w:rsidR="005B1FAC">
        <w:rPr>
          <w:rFonts w:cs="Arial"/>
          <w:sz w:val="22"/>
          <w:szCs w:val="22"/>
          <w:lang w:val="en-GB" w:bidi="ar-SA"/>
        </w:rPr>
        <w:fldChar w:fldCharType="begin"/>
      </w:r>
      <w:r w:rsidR="00BE0676">
        <w:rPr>
          <w:rFonts w:cs="Arial"/>
          <w:sz w:val="22"/>
          <w:szCs w:val="22"/>
          <w:lang w:val="en-GB" w:bidi="ar-SA"/>
        </w:rPr>
        <w:instrText xml:space="preserve"> ADDIN EN.CITE &lt;EndNote&gt;&lt;Cite&gt;&lt;Author&gt;NHS Health Scotland&lt;/Author&gt;&lt;Year&gt;2006&lt;/Year&gt;&lt;RecNum&gt;201&lt;/RecNum&gt;&lt;record&gt;&lt;rec-number&gt;201&lt;/rec-number&gt;&lt;foreign-keys&gt;&lt;key app="EN" db-id="2pts0tfp60rfxiesstqvswe8xpesf50s5dpr"&gt;201&lt;/key&gt;&lt;/foreign-keys&gt;&lt;ref-type name="Report"&gt;27&lt;/ref-type&gt;&lt;contributors&gt;&lt;authors&gt;&lt;author&gt;NHS Health Scotland,&lt;/author&gt;&lt;/authors&gt;&lt;/contributors&gt;&lt;titles&gt;&lt;title&gt;Alcohol and ageing: is alcohol a major threat to healthy ageing for the baby boomers?&lt;/title&gt;&lt;/titles&gt;&lt;dates&gt;&lt;year&gt;2006&lt;/year&gt;&lt;/dates&gt;&lt;pub-location&gt;Edinburgh&lt;/pub-location&gt;&lt;urls&gt;&lt;/urls&gt;&lt;/record&gt;&lt;/Cite&gt;&lt;/EndNote&gt;</w:instrText>
      </w:r>
      <w:r w:rsidR="005B1FAC">
        <w:rPr>
          <w:rFonts w:cs="Arial"/>
          <w:sz w:val="22"/>
          <w:szCs w:val="22"/>
          <w:lang w:val="en-GB" w:bidi="ar-SA"/>
        </w:rPr>
        <w:fldChar w:fldCharType="separate"/>
      </w:r>
      <w:r w:rsidR="0046253C">
        <w:rPr>
          <w:rFonts w:cs="Arial"/>
          <w:noProof/>
          <w:sz w:val="22"/>
          <w:szCs w:val="22"/>
          <w:lang w:val="en-GB" w:bidi="ar-SA"/>
        </w:rPr>
        <w:t>(NHS Health Scotland 2006)</w:t>
      </w:r>
      <w:r w:rsidR="005B1FAC">
        <w:rPr>
          <w:rFonts w:cs="Arial"/>
          <w:sz w:val="22"/>
          <w:szCs w:val="22"/>
          <w:lang w:val="en-GB" w:bidi="ar-SA"/>
        </w:rPr>
        <w:fldChar w:fldCharType="end"/>
      </w:r>
      <w:r w:rsidR="00DA32A1">
        <w:rPr>
          <w:rFonts w:cs="Arial"/>
          <w:sz w:val="22"/>
          <w:szCs w:val="22"/>
          <w:lang w:val="en-GB" w:bidi="ar-SA"/>
        </w:rPr>
        <w:t>.</w:t>
      </w:r>
    </w:p>
    <w:p w:rsidR="0053294E" w:rsidRDefault="00610F39" w:rsidP="00B64350">
      <w:pPr>
        <w:rPr>
          <w:rFonts w:cs="Times New Roman"/>
          <w:sz w:val="22"/>
          <w:szCs w:val="22"/>
        </w:rPr>
      </w:pPr>
      <w:r>
        <w:rPr>
          <w:rFonts w:cs="Arial"/>
          <w:sz w:val="22"/>
          <w:szCs w:val="22"/>
        </w:rPr>
        <w:t xml:space="preserve">Findings presented in this report demonstrate that </w:t>
      </w:r>
      <w:r w:rsidR="00B26C19" w:rsidRPr="0002541E">
        <w:rPr>
          <w:rFonts w:cs="Arial"/>
          <w:sz w:val="22"/>
          <w:szCs w:val="22"/>
        </w:rPr>
        <w:t xml:space="preserve">older </w:t>
      </w:r>
      <w:r w:rsidR="00521D88">
        <w:rPr>
          <w:rFonts w:cs="Arial"/>
          <w:sz w:val="22"/>
          <w:szCs w:val="22"/>
        </w:rPr>
        <w:t>drinkers</w:t>
      </w:r>
      <w:r w:rsidR="00B26C19" w:rsidRPr="0002541E">
        <w:rPr>
          <w:rFonts w:cs="Arial"/>
          <w:sz w:val="22"/>
          <w:szCs w:val="22"/>
        </w:rPr>
        <w:t xml:space="preserve"> </w:t>
      </w:r>
      <w:r w:rsidR="005440C7" w:rsidRPr="00C54268">
        <w:rPr>
          <w:rFonts w:cs="Arial"/>
          <w:sz w:val="22"/>
          <w:szCs w:val="22"/>
          <w:lang w:val="en-GB" w:bidi="ar-SA"/>
        </w:rPr>
        <w:t>have different stres</w:t>
      </w:r>
      <w:r w:rsidR="005440C7">
        <w:rPr>
          <w:rFonts w:cs="Arial"/>
          <w:sz w:val="22"/>
          <w:szCs w:val="22"/>
          <w:lang w:val="en-GB" w:bidi="ar-SA"/>
        </w:rPr>
        <w:t>sors, precipitating factors</w:t>
      </w:r>
      <w:r w:rsidR="00FC5536">
        <w:rPr>
          <w:rFonts w:cs="Arial"/>
          <w:sz w:val="22"/>
          <w:szCs w:val="22"/>
          <w:lang w:val="en-GB" w:bidi="ar-SA"/>
        </w:rPr>
        <w:t xml:space="preserve"> and risk factors for relapse than younger </w:t>
      </w:r>
      <w:r w:rsidR="00521D88">
        <w:rPr>
          <w:rFonts w:cs="Arial"/>
          <w:sz w:val="22"/>
          <w:szCs w:val="22"/>
          <w:lang w:val="en-GB" w:bidi="ar-SA"/>
        </w:rPr>
        <w:t>drinkers</w:t>
      </w:r>
      <w:r w:rsidR="00C322A2">
        <w:rPr>
          <w:rFonts w:cs="Times New Roman"/>
          <w:sz w:val="22"/>
          <w:szCs w:val="22"/>
        </w:rPr>
        <w:t xml:space="preserve">.  </w:t>
      </w:r>
      <w:r w:rsidR="00521D88">
        <w:rPr>
          <w:rFonts w:cs="Arial"/>
          <w:sz w:val="22"/>
          <w:szCs w:val="22"/>
          <w:lang w:val="en-GB" w:bidi="ar-SA"/>
        </w:rPr>
        <w:t>They also</w:t>
      </w:r>
      <w:r w:rsidR="00486D16">
        <w:rPr>
          <w:rFonts w:cs="Arial"/>
          <w:sz w:val="22"/>
          <w:szCs w:val="22"/>
          <w:lang w:val="en-GB" w:bidi="ar-SA"/>
        </w:rPr>
        <w:t xml:space="preserve"> </w:t>
      </w:r>
      <w:r w:rsidR="001B619F">
        <w:rPr>
          <w:rFonts w:cs="Arial"/>
          <w:sz w:val="22"/>
          <w:szCs w:val="22"/>
          <w:lang w:val="en-GB" w:bidi="ar-SA"/>
        </w:rPr>
        <w:t xml:space="preserve">face </w:t>
      </w:r>
      <w:r w:rsidR="00521D88">
        <w:rPr>
          <w:rFonts w:cs="Arial"/>
          <w:sz w:val="22"/>
          <w:szCs w:val="22"/>
          <w:lang w:val="en-GB" w:bidi="ar-SA"/>
        </w:rPr>
        <w:t xml:space="preserve">a number of </w:t>
      </w:r>
      <w:r w:rsidR="00F461EB">
        <w:rPr>
          <w:rFonts w:cs="Arial"/>
          <w:sz w:val="22"/>
          <w:szCs w:val="22"/>
          <w:lang w:val="en-GB" w:bidi="ar-SA"/>
        </w:rPr>
        <w:t xml:space="preserve">unique </w:t>
      </w:r>
      <w:r w:rsidR="00FC5536">
        <w:rPr>
          <w:rFonts w:cs="Arial"/>
          <w:sz w:val="22"/>
          <w:szCs w:val="22"/>
          <w:lang w:val="en-GB" w:bidi="ar-SA"/>
        </w:rPr>
        <w:t xml:space="preserve">barriers to treatment </w:t>
      </w:r>
      <w:r w:rsidR="00F86834">
        <w:rPr>
          <w:rFonts w:cs="Times New Roman"/>
          <w:sz w:val="22"/>
          <w:szCs w:val="22"/>
          <w:lang w:val="en-GB" w:bidi="ar-SA"/>
        </w:rPr>
        <w:t xml:space="preserve">and </w:t>
      </w:r>
      <w:r w:rsidR="001A4FBA">
        <w:rPr>
          <w:rFonts w:cs="Times New Roman"/>
          <w:sz w:val="22"/>
          <w:szCs w:val="22"/>
          <w:lang w:val="en-GB" w:bidi="ar-SA"/>
        </w:rPr>
        <w:t>are more likely t</w:t>
      </w:r>
      <w:r w:rsidR="00F86834">
        <w:rPr>
          <w:rFonts w:cs="Times New Roman"/>
          <w:sz w:val="22"/>
          <w:szCs w:val="22"/>
          <w:lang w:val="en-GB" w:bidi="ar-SA"/>
        </w:rPr>
        <w:t>o remain ‘hidden’ from services.</w:t>
      </w:r>
      <w:r w:rsidR="00521D88">
        <w:rPr>
          <w:rFonts w:cs="Times New Roman"/>
          <w:sz w:val="22"/>
          <w:szCs w:val="22"/>
          <w:lang w:val="en-GB" w:bidi="ar-SA"/>
        </w:rPr>
        <w:t xml:space="preserve">  </w:t>
      </w:r>
      <w:r w:rsidR="00BE0676">
        <w:rPr>
          <w:rFonts w:cs="Times New Roman"/>
          <w:sz w:val="22"/>
          <w:szCs w:val="22"/>
          <w:lang w:val="en-GB" w:bidi="ar-SA"/>
        </w:rPr>
        <w:t>Despite these challenges, age-specific practices required to meet the needs of older people and draw them into treatment are poorly understood.</w:t>
      </w:r>
    </w:p>
    <w:p w:rsidR="00845F30" w:rsidRDefault="00F81451" w:rsidP="00B64350">
      <w:pPr>
        <w:rPr>
          <w:rFonts w:cs="Times New Roman"/>
          <w:sz w:val="22"/>
          <w:szCs w:val="22"/>
          <w:lang w:val="en-GB" w:bidi="ar-SA"/>
        </w:rPr>
      </w:pPr>
      <w:r>
        <w:rPr>
          <w:rFonts w:cs="Arial"/>
          <w:sz w:val="22"/>
          <w:szCs w:val="22"/>
          <w:lang w:val="en-GB" w:bidi="ar-SA"/>
        </w:rPr>
        <w:t>The</w:t>
      </w:r>
      <w:r w:rsidR="00E8371D" w:rsidRPr="00E6352C">
        <w:rPr>
          <w:rFonts w:cs="Arial"/>
          <w:sz w:val="22"/>
          <w:szCs w:val="22"/>
          <w:lang w:val="en-GB" w:bidi="ar-SA"/>
        </w:rPr>
        <w:t xml:space="preserve"> </w:t>
      </w:r>
      <w:r w:rsidR="00E6352C" w:rsidRPr="00E6352C">
        <w:rPr>
          <w:rFonts w:cs="Arial"/>
          <w:sz w:val="22"/>
          <w:szCs w:val="22"/>
          <w:lang w:val="en-GB" w:bidi="ar-SA"/>
        </w:rPr>
        <w:t>purpose</w:t>
      </w:r>
      <w:r w:rsidR="00517D0A" w:rsidRPr="00E6352C">
        <w:rPr>
          <w:rFonts w:cs="Arial"/>
          <w:sz w:val="22"/>
          <w:szCs w:val="22"/>
          <w:lang w:val="en-GB" w:bidi="ar-SA"/>
        </w:rPr>
        <w:t xml:space="preserve"> of this </w:t>
      </w:r>
      <w:r w:rsidR="00E8371D" w:rsidRPr="00E6352C">
        <w:rPr>
          <w:rFonts w:cs="Arial"/>
          <w:sz w:val="22"/>
          <w:szCs w:val="22"/>
          <w:lang w:val="en-GB" w:bidi="ar-SA"/>
        </w:rPr>
        <w:t xml:space="preserve">project </w:t>
      </w:r>
      <w:r w:rsidR="00A35232">
        <w:rPr>
          <w:rFonts w:cs="Arial"/>
          <w:sz w:val="22"/>
          <w:szCs w:val="22"/>
          <w:lang w:val="en-GB" w:bidi="ar-SA"/>
        </w:rPr>
        <w:t>wa</w:t>
      </w:r>
      <w:r w:rsidR="00517D0A" w:rsidRPr="00E6352C">
        <w:rPr>
          <w:rFonts w:cs="Arial"/>
          <w:sz w:val="22"/>
          <w:szCs w:val="22"/>
          <w:lang w:val="en-GB" w:bidi="ar-SA"/>
        </w:rPr>
        <w:t>s</w:t>
      </w:r>
      <w:r w:rsidR="00E8371D" w:rsidRPr="00E6352C">
        <w:rPr>
          <w:rFonts w:cs="Arial"/>
          <w:sz w:val="22"/>
          <w:szCs w:val="22"/>
          <w:lang w:val="en-GB" w:bidi="ar-SA"/>
        </w:rPr>
        <w:t xml:space="preserve"> </w:t>
      </w:r>
      <w:r w:rsidR="00F81650">
        <w:rPr>
          <w:rFonts w:cs="Arial"/>
          <w:sz w:val="22"/>
          <w:szCs w:val="22"/>
          <w:lang w:val="en-GB" w:bidi="ar-SA"/>
        </w:rPr>
        <w:t xml:space="preserve">to </w:t>
      </w:r>
      <w:r w:rsidR="006D1642">
        <w:rPr>
          <w:rFonts w:cs="Arial"/>
          <w:sz w:val="22"/>
          <w:szCs w:val="22"/>
          <w:lang w:val="en-GB" w:bidi="ar-SA"/>
        </w:rPr>
        <w:t xml:space="preserve">develop </w:t>
      </w:r>
      <w:r w:rsidR="0053294E">
        <w:rPr>
          <w:rFonts w:cs="Arial"/>
          <w:sz w:val="22"/>
          <w:szCs w:val="22"/>
          <w:lang w:val="en-GB" w:bidi="ar-SA"/>
        </w:rPr>
        <w:t xml:space="preserve">guidelines </w:t>
      </w:r>
      <w:r w:rsidR="00431383" w:rsidRPr="00E6352C">
        <w:rPr>
          <w:rFonts w:cs="Arial"/>
          <w:sz w:val="22"/>
          <w:szCs w:val="22"/>
          <w:lang w:val="en-GB" w:bidi="ar-SA"/>
        </w:rPr>
        <w:t xml:space="preserve">on what </w:t>
      </w:r>
      <w:r w:rsidR="00AC4429" w:rsidRPr="00E6352C">
        <w:rPr>
          <w:rFonts w:cs="Arial"/>
          <w:sz w:val="22"/>
          <w:szCs w:val="22"/>
          <w:lang w:val="en-GB" w:bidi="ar-SA"/>
        </w:rPr>
        <w:t xml:space="preserve">strategies and treatment approaches </w:t>
      </w:r>
      <w:r w:rsidR="0053294E">
        <w:rPr>
          <w:rFonts w:cs="Arial"/>
          <w:sz w:val="22"/>
          <w:szCs w:val="22"/>
          <w:lang w:val="en-GB" w:bidi="ar-SA"/>
        </w:rPr>
        <w:t xml:space="preserve">are likely </w:t>
      </w:r>
      <w:r w:rsidR="00BE0676">
        <w:rPr>
          <w:rFonts w:cs="Arial"/>
          <w:sz w:val="22"/>
          <w:szCs w:val="22"/>
          <w:lang w:val="en-GB" w:bidi="ar-SA"/>
        </w:rPr>
        <w:t xml:space="preserve">to </w:t>
      </w:r>
      <w:r w:rsidR="00431383" w:rsidRPr="00E6352C">
        <w:rPr>
          <w:rFonts w:cs="Arial"/>
          <w:sz w:val="22"/>
          <w:szCs w:val="22"/>
          <w:lang w:val="en-GB" w:bidi="ar-SA"/>
        </w:rPr>
        <w:t xml:space="preserve">work best </w:t>
      </w:r>
      <w:r w:rsidR="00AC4429" w:rsidRPr="00E6352C">
        <w:rPr>
          <w:rFonts w:cs="Arial"/>
          <w:sz w:val="22"/>
          <w:szCs w:val="22"/>
          <w:lang w:val="en-GB" w:bidi="ar-SA"/>
        </w:rPr>
        <w:t xml:space="preserve">with </w:t>
      </w:r>
      <w:r w:rsidR="000C6260" w:rsidRPr="00E6352C">
        <w:rPr>
          <w:rFonts w:cs="Arial"/>
          <w:sz w:val="22"/>
          <w:szCs w:val="22"/>
          <w:lang w:val="en-GB" w:bidi="ar-SA"/>
        </w:rPr>
        <w:t xml:space="preserve">older </w:t>
      </w:r>
      <w:r w:rsidR="0039319A">
        <w:rPr>
          <w:rFonts w:cs="Arial"/>
          <w:sz w:val="22"/>
          <w:szCs w:val="22"/>
          <w:lang w:val="en-GB" w:bidi="ar-SA"/>
        </w:rPr>
        <w:t>drinkers</w:t>
      </w:r>
      <w:r w:rsidR="0053294E">
        <w:rPr>
          <w:rFonts w:cs="Arial"/>
          <w:sz w:val="22"/>
          <w:szCs w:val="22"/>
          <w:lang w:val="en-GB" w:bidi="ar-SA"/>
        </w:rPr>
        <w:t xml:space="preserve"> based on </w:t>
      </w:r>
      <w:r w:rsidR="00521D88">
        <w:rPr>
          <w:rFonts w:cs="Times New Roman"/>
          <w:sz w:val="22"/>
          <w:szCs w:val="22"/>
          <w:lang w:val="en-GB" w:bidi="ar-SA"/>
        </w:rPr>
        <w:t xml:space="preserve">synthesis </w:t>
      </w:r>
      <w:r w:rsidR="002B464C">
        <w:rPr>
          <w:rFonts w:cs="Times New Roman"/>
          <w:sz w:val="22"/>
          <w:szCs w:val="22"/>
          <w:lang w:val="en-GB" w:bidi="ar-SA"/>
        </w:rPr>
        <w:t>of relevant</w:t>
      </w:r>
      <w:r w:rsidR="00521D88">
        <w:rPr>
          <w:rFonts w:cs="Times New Roman"/>
          <w:sz w:val="22"/>
          <w:szCs w:val="22"/>
          <w:lang w:val="en-GB" w:bidi="ar-SA"/>
        </w:rPr>
        <w:t xml:space="preserve"> literature, </w:t>
      </w:r>
      <w:r w:rsidR="009E5F10">
        <w:rPr>
          <w:rFonts w:cs="Times New Roman"/>
          <w:sz w:val="22"/>
          <w:szCs w:val="22"/>
          <w:lang w:val="en-GB" w:bidi="ar-SA"/>
        </w:rPr>
        <w:t>insight from</w:t>
      </w:r>
      <w:r w:rsidR="00521D88">
        <w:rPr>
          <w:rFonts w:cs="Times New Roman"/>
          <w:sz w:val="22"/>
          <w:szCs w:val="22"/>
          <w:lang w:val="en-GB" w:bidi="ar-SA"/>
        </w:rPr>
        <w:t xml:space="preserve"> alcohol practitioners who specialise in working with older people and the </w:t>
      </w:r>
      <w:r w:rsidR="009E5F10">
        <w:rPr>
          <w:rFonts w:cs="Times New Roman"/>
          <w:sz w:val="22"/>
          <w:szCs w:val="22"/>
          <w:lang w:val="en-GB" w:bidi="ar-SA"/>
        </w:rPr>
        <w:t>perspectives</w:t>
      </w:r>
      <w:r w:rsidR="00521D88">
        <w:rPr>
          <w:rFonts w:cs="Times New Roman"/>
          <w:sz w:val="22"/>
          <w:szCs w:val="22"/>
          <w:lang w:val="en-GB" w:bidi="ar-SA"/>
        </w:rPr>
        <w:t xml:space="preserve"> of older people </w:t>
      </w:r>
      <w:r w:rsidR="002B464C">
        <w:rPr>
          <w:rFonts w:cs="Times New Roman"/>
          <w:sz w:val="22"/>
          <w:szCs w:val="22"/>
          <w:lang w:val="en-GB" w:bidi="ar-SA"/>
        </w:rPr>
        <w:t xml:space="preserve">receiving </w:t>
      </w:r>
      <w:r w:rsidR="009E5F10">
        <w:rPr>
          <w:rFonts w:cs="Times New Roman"/>
          <w:sz w:val="22"/>
          <w:szCs w:val="22"/>
          <w:lang w:val="en-GB" w:bidi="ar-SA"/>
        </w:rPr>
        <w:t>alcohol</w:t>
      </w:r>
      <w:r w:rsidR="0039319A">
        <w:rPr>
          <w:rFonts w:cs="Times New Roman"/>
          <w:sz w:val="22"/>
          <w:szCs w:val="22"/>
          <w:lang w:val="en-GB" w:bidi="ar-SA"/>
        </w:rPr>
        <w:t xml:space="preserve"> treatment</w:t>
      </w:r>
      <w:r w:rsidR="00521D88">
        <w:rPr>
          <w:rFonts w:cs="Times New Roman"/>
          <w:sz w:val="22"/>
          <w:szCs w:val="22"/>
          <w:lang w:val="en-GB" w:bidi="ar-SA"/>
        </w:rPr>
        <w:t xml:space="preserve">.  </w:t>
      </w:r>
      <w:r w:rsidR="009E5F10">
        <w:rPr>
          <w:rFonts w:cs="Times New Roman"/>
          <w:sz w:val="22"/>
          <w:szCs w:val="22"/>
          <w:lang w:val="en-GB" w:bidi="ar-SA"/>
        </w:rPr>
        <w:t xml:space="preserve">A set of </w:t>
      </w:r>
      <w:r w:rsidR="00A54350">
        <w:rPr>
          <w:rFonts w:cs="Times New Roman"/>
          <w:sz w:val="22"/>
          <w:szCs w:val="22"/>
          <w:lang w:val="en-GB" w:bidi="ar-SA"/>
        </w:rPr>
        <w:t>concise</w:t>
      </w:r>
      <w:r w:rsidR="00845F30">
        <w:rPr>
          <w:rFonts w:cs="Times New Roman"/>
          <w:sz w:val="22"/>
          <w:szCs w:val="22"/>
          <w:lang w:val="en-GB" w:bidi="ar-SA"/>
        </w:rPr>
        <w:t xml:space="preserve"> guidance documents will be prepared for health and social care workers and alcohol service providers in due course.</w:t>
      </w:r>
    </w:p>
    <w:p w:rsidR="00503960" w:rsidRDefault="00D23636" w:rsidP="00234B57">
      <w:pPr>
        <w:rPr>
          <w:b/>
          <w:color w:val="002060"/>
          <w:sz w:val="36"/>
          <w:szCs w:val="36"/>
        </w:rPr>
      </w:pPr>
      <w:r>
        <w:rPr>
          <w:b/>
          <w:color w:val="002060"/>
          <w:sz w:val="36"/>
          <w:szCs w:val="36"/>
        </w:rPr>
        <w:t>Method</w:t>
      </w:r>
    </w:p>
    <w:p w:rsidR="004D2539" w:rsidRDefault="00EF1E4C" w:rsidP="004D2539">
      <w:pPr>
        <w:rPr>
          <w:color w:val="002060"/>
          <w:sz w:val="28"/>
          <w:szCs w:val="28"/>
        </w:rPr>
      </w:pPr>
      <w:r w:rsidRPr="00EF1E4C">
        <w:rPr>
          <w:color w:val="002060"/>
          <w:sz w:val="28"/>
          <w:szCs w:val="28"/>
        </w:rPr>
        <w:t>Literature Review</w:t>
      </w:r>
    </w:p>
    <w:p w:rsidR="00786809" w:rsidRDefault="00786809" w:rsidP="004D2539">
      <w:pPr>
        <w:rPr>
          <w:sz w:val="22"/>
          <w:szCs w:val="22"/>
        </w:rPr>
      </w:pPr>
      <w:r>
        <w:rPr>
          <w:sz w:val="22"/>
          <w:szCs w:val="22"/>
        </w:rPr>
        <w:t xml:space="preserve">The literature review sought to identify </w:t>
      </w:r>
      <w:r w:rsidR="00DC421C">
        <w:rPr>
          <w:sz w:val="22"/>
          <w:szCs w:val="22"/>
        </w:rPr>
        <w:t xml:space="preserve">international </w:t>
      </w:r>
      <w:r w:rsidR="00863B66">
        <w:rPr>
          <w:sz w:val="22"/>
          <w:szCs w:val="22"/>
        </w:rPr>
        <w:t xml:space="preserve">research </w:t>
      </w:r>
      <w:r w:rsidR="00013466">
        <w:rPr>
          <w:sz w:val="22"/>
          <w:szCs w:val="22"/>
        </w:rPr>
        <w:t xml:space="preserve">relating to the nature of </w:t>
      </w:r>
      <w:r w:rsidR="00863B66">
        <w:rPr>
          <w:sz w:val="22"/>
          <w:szCs w:val="22"/>
        </w:rPr>
        <w:t>problem alcohol use amongst older people</w:t>
      </w:r>
      <w:r w:rsidR="00013466">
        <w:rPr>
          <w:sz w:val="22"/>
          <w:szCs w:val="22"/>
        </w:rPr>
        <w:t xml:space="preserve"> and strategies and interventions </w:t>
      </w:r>
      <w:r w:rsidR="00D93BBA">
        <w:rPr>
          <w:sz w:val="22"/>
          <w:szCs w:val="22"/>
        </w:rPr>
        <w:t>for working with older drinkers</w:t>
      </w:r>
      <w:r w:rsidR="00DE4188">
        <w:rPr>
          <w:sz w:val="22"/>
          <w:szCs w:val="22"/>
        </w:rPr>
        <w:t>.  Keywords relevant to the subject area were used to</w:t>
      </w:r>
      <w:r w:rsidR="00DC421C">
        <w:rPr>
          <w:sz w:val="22"/>
          <w:szCs w:val="22"/>
        </w:rPr>
        <w:t xml:space="preserve"> </w:t>
      </w:r>
      <w:r w:rsidR="006929F0">
        <w:rPr>
          <w:sz w:val="22"/>
          <w:szCs w:val="22"/>
        </w:rPr>
        <w:t>identify</w:t>
      </w:r>
      <w:r w:rsidR="00DE4188">
        <w:rPr>
          <w:sz w:val="22"/>
          <w:szCs w:val="22"/>
        </w:rPr>
        <w:t xml:space="preserve"> unpublished reports and </w:t>
      </w:r>
      <w:r w:rsidR="00D93BBA">
        <w:rPr>
          <w:sz w:val="22"/>
          <w:szCs w:val="22"/>
        </w:rPr>
        <w:t>articles</w:t>
      </w:r>
      <w:r w:rsidR="00DE4188">
        <w:rPr>
          <w:sz w:val="22"/>
          <w:szCs w:val="22"/>
        </w:rPr>
        <w:t xml:space="preserve"> published in peer reviewed journals.   </w:t>
      </w:r>
      <w:r w:rsidR="00013466">
        <w:rPr>
          <w:sz w:val="22"/>
          <w:szCs w:val="22"/>
        </w:rPr>
        <w:t>P</w:t>
      </w:r>
      <w:r w:rsidR="001B25EA">
        <w:rPr>
          <w:sz w:val="22"/>
          <w:szCs w:val="22"/>
        </w:rPr>
        <w:t xml:space="preserve">eer reviewed </w:t>
      </w:r>
      <w:r w:rsidR="00013466">
        <w:rPr>
          <w:sz w:val="22"/>
          <w:szCs w:val="22"/>
        </w:rPr>
        <w:t>articles</w:t>
      </w:r>
      <w:r w:rsidR="001B25EA">
        <w:rPr>
          <w:sz w:val="22"/>
          <w:szCs w:val="22"/>
        </w:rPr>
        <w:t xml:space="preserve"> were </w:t>
      </w:r>
      <w:r w:rsidR="00863B66">
        <w:rPr>
          <w:sz w:val="22"/>
          <w:szCs w:val="22"/>
        </w:rPr>
        <w:t>identified</w:t>
      </w:r>
      <w:r w:rsidR="001B25EA">
        <w:rPr>
          <w:sz w:val="22"/>
          <w:szCs w:val="22"/>
        </w:rPr>
        <w:t xml:space="preserve"> using a </w:t>
      </w:r>
      <w:r w:rsidR="00863B66">
        <w:rPr>
          <w:sz w:val="22"/>
          <w:szCs w:val="22"/>
        </w:rPr>
        <w:t xml:space="preserve">search of a </w:t>
      </w:r>
      <w:r w:rsidR="001B25EA">
        <w:rPr>
          <w:sz w:val="22"/>
          <w:szCs w:val="22"/>
        </w:rPr>
        <w:t xml:space="preserve">cross-disciplinary collection of 40 of the largest and most commonly used databases including Academic Search Complete, JSTOR and Web of Science.  </w:t>
      </w:r>
      <w:r w:rsidR="00013466">
        <w:rPr>
          <w:sz w:val="22"/>
          <w:szCs w:val="22"/>
        </w:rPr>
        <w:t xml:space="preserve">Articles published </w:t>
      </w:r>
      <w:r w:rsidR="006929F0">
        <w:rPr>
          <w:sz w:val="22"/>
          <w:szCs w:val="22"/>
        </w:rPr>
        <w:t>prior to</w:t>
      </w:r>
      <w:r w:rsidR="00013466">
        <w:rPr>
          <w:sz w:val="22"/>
          <w:szCs w:val="22"/>
        </w:rPr>
        <w:t xml:space="preserve"> 1970 were </w:t>
      </w:r>
      <w:r w:rsidR="006929F0">
        <w:rPr>
          <w:sz w:val="22"/>
          <w:szCs w:val="22"/>
        </w:rPr>
        <w:t>excluded</w:t>
      </w:r>
      <w:r w:rsidR="0046253C">
        <w:rPr>
          <w:sz w:val="22"/>
          <w:szCs w:val="22"/>
        </w:rPr>
        <w:t>.</w:t>
      </w:r>
      <w:r w:rsidR="009E5F10">
        <w:rPr>
          <w:sz w:val="22"/>
          <w:szCs w:val="22"/>
        </w:rPr>
        <w:t xml:space="preserve">  </w:t>
      </w:r>
      <w:r w:rsidR="00354383">
        <w:rPr>
          <w:sz w:val="22"/>
          <w:szCs w:val="22"/>
        </w:rPr>
        <w:t>Reports were identified</w:t>
      </w:r>
      <w:r w:rsidR="009E5F10">
        <w:rPr>
          <w:sz w:val="22"/>
          <w:szCs w:val="22"/>
        </w:rPr>
        <w:t xml:space="preserve"> using the Google search engine.</w:t>
      </w:r>
    </w:p>
    <w:p w:rsidR="00DE4188" w:rsidRDefault="00E85B7D" w:rsidP="004D2539">
      <w:pPr>
        <w:rPr>
          <w:color w:val="002060"/>
          <w:sz w:val="22"/>
          <w:szCs w:val="22"/>
        </w:rPr>
      </w:pPr>
      <w:r>
        <w:rPr>
          <w:color w:val="002060"/>
          <w:sz w:val="28"/>
          <w:szCs w:val="28"/>
        </w:rPr>
        <w:t>Interviews and Focus Groups with Practitioners</w:t>
      </w:r>
    </w:p>
    <w:p w:rsidR="00673A5A" w:rsidRDefault="00E85B7D" w:rsidP="004D2539">
      <w:pPr>
        <w:rPr>
          <w:sz w:val="22"/>
          <w:szCs w:val="22"/>
        </w:rPr>
      </w:pPr>
      <w:r>
        <w:rPr>
          <w:sz w:val="22"/>
          <w:szCs w:val="22"/>
        </w:rPr>
        <w:t xml:space="preserve">Through our professional networks we identified </w:t>
      </w:r>
      <w:r w:rsidR="00D93BBA">
        <w:rPr>
          <w:sz w:val="22"/>
          <w:szCs w:val="22"/>
        </w:rPr>
        <w:t>and approached five</w:t>
      </w:r>
      <w:r>
        <w:rPr>
          <w:sz w:val="22"/>
          <w:szCs w:val="22"/>
        </w:rPr>
        <w:t xml:space="preserve"> substance misuse treatment agencies who </w:t>
      </w:r>
      <w:r w:rsidR="00D37377">
        <w:rPr>
          <w:sz w:val="22"/>
          <w:szCs w:val="22"/>
        </w:rPr>
        <w:t>deliver services</w:t>
      </w:r>
      <w:r>
        <w:rPr>
          <w:sz w:val="22"/>
          <w:szCs w:val="22"/>
        </w:rPr>
        <w:t xml:space="preserve"> specifically for older substance users.  </w:t>
      </w:r>
      <w:r w:rsidR="00D93BBA">
        <w:rPr>
          <w:sz w:val="22"/>
          <w:szCs w:val="22"/>
        </w:rPr>
        <w:t xml:space="preserve">One declined to take part in the study.  </w:t>
      </w:r>
      <w:r>
        <w:rPr>
          <w:sz w:val="22"/>
          <w:szCs w:val="22"/>
        </w:rPr>
        <w:t xml:space="preserve">The </w:t>
      </w:r>
      <w:r w:rsidR="0046253C">
        <w:rPr>
          <w:sz w:val="22"/>
          <w:szCs w:val="22"/>
        </w:rPr>
        <w:t xml:space="preserve">key features of the four </w:t>
      </w:r>
      <w:r>
        <w:rPr>
          <w:sz w:val="22"/>
          <w:szCs w:val="22"/>
        </w:rPr>
        <w:t xml:space="preserve">services </w:t>
      </w:r>
      <w:r w:rsidR="006929F0">
        <w:rPr>
          <w:sz w:val="22"/>
          <w:szCs w:val="22"/>
        </w:rPr>
        <w:t xml:space="preserve">that did participate </w:t>
      </w:r>
      <w:r>
        <w:rPr>
          <w:sz w:val="22"/>
          <w:szCs w:val="22"/>
        </w:rPr>
        <w:t>are described in Table 1.</w:t>
      </w:r>
      <w:r w:rsidR="001A3F6F">
        <w:rPr>
          <w:sz w:val="22"/>
          <w:szCs w:val="22"/>
        </w:rPr>
        <w:t xml:space="preserve">  </w:t>
      </w:r>
    </w:p>
    <w:p w:rsidR="001A3F6F" w:rsidRDefault="001A3F6F" w:rsidP="004D2539">
      <w:pPr>
        <w:rPr>
          <w:rFonts w:cs="Arial"/>
          <w:sz w:val="22"/>
          <w:szCs w:val="22"/>
        </w:rPr>
      </w:pPr>
      <w:r w:rsidRPr="001A3F6F">
        <w:rPr>
          <w:sz w:val="22"/>
          <w:szCs w:val="22"/>
        </w:rPr>
        <w:t xml:space="preserve">A combination of one to-one in-depth interviews and focus groups were conducted with </w:t>
      </w:r>
      <w:r w:rsidR="006929F0">
        <w:rPr>
          <w:sz w:val="22"/>
          <w:szCs w:val="22"/>
        </w:rPr>
        <w:t>fifteen</w:t>
      </w:r>
      <w:r w:rsidRPr="001A3F6F">
        <w:rPr>
          <w:sz w:val="22"/>
          <w:szCs w:val="22"/>
        </w:rPr>
        <w:t xml:space="preserve"> practitioners </w:t>
      </w:r>
      <w:r w:rsidR="00D93BBA">
        <w:rPr>
          <w:sz w:val="22"/>
          <w:szCs w:val="22"/>
        </w:rPr>
        <w:t xml:space="preserve">or practitioner/managers </w:t>
      </w:r>
      <w:r w:rsidRPr="001A3F6F">
        <w:rPr>
          <w:sz w:val="22"/>
          <w:szCs w:val="22"/>
        </w:rPr>
        <w:t xml:space="preserve">to </w:t>
      </w:r>
      <w:r w:rsidR="006929F0">
        <w:rPr>
          <w:sz w:val="22"/>
          <w:szCs w:val="22"/>
        </w:rPr>
        <w:t>explore</w:t>
      </w:r>
      <w:r w:rsidRPr="001A3F6F">
        <w:rPr>
          <w:sz w:val="22"/>
          <w:szCs w:val="22"/>
        </w:rPr>
        <w:t xml:space="preserve"> </w:t>
      </w:r>
      <w:r w:rsidR="00D93BBA">
        <w:rPr>
          <w:sz w:val="22"/>
          <w:szCs w:val="22"/>
        </w:rPr>
        <w:t xml:space="preserve">the nature of drinking in old age, the characteristics of older drinkers </w:t>
      </w:r>
      <w:r w:rsidR="004D1692">
        <w:rPr>
          <w:sz w:val="22"/>
          <w:szCs w:val="22"/>
        </w:rPr>
        <w:lastRenderedPageBreak/>
        <w:t>and the most effective strategies for working with them</w:t>
      </w:r>
      <w:r w:rsidR="006929F0">
        <w:rPr>
          <w:sz w:val="22"/>
          <w:szCs w:val="22"/>
        </w:rPr>
        <w:t>.  I</w:t>
      </w:r>
      <w:r w:rsidR="004D1692">
        <w:rPr>
          <w:sz w:val="22"/>
          <w:szCs w:val="22"/>
        </w:rPr>
        <w:t>nterviews/</w:t>
      </w:r>
      <w:r w:rsidRPr="001A3F6F">
        <w:rPr>
          <w:sz w:val="22"/>
          <w:szCs w:val="22"/>
        </w:rPr>
        <w:t xml:space="preserve">focus groups were audiotaped and transcribed.  </w:t>
      </w:r>
      <w:r w:rsidR="0015730C">
        <w:rPr>
          <w:rFonts w:cs="Arial"/>
          <w:sz w:val="22"/>
          <w:szCs w:val="22"/>
        </w:rPr>
        <w:t>Data was analysed using thematic analysis</w:t>
      </w:r>
      <w:r w:rsidR="00354383">
        <w:rPr>
          <w:rFonts w:cs="Arial"/>
          <w:sz w:val="22"/>
          <w:szCs w:val="22"/>
        </w:rPr>
        <w:t xml:space="preserve"> </w:t>
      </w:r>
      <w:r w:rsidR="005B1FAC">
        <w:rPr>
          <w:rFonts w:cs="Arial"/>
          <w:sz w:val="22"/>
          <w:szCs w:val="22"/>
        </w:rPr>
        <w:fldChar w:fldCharType="begin"/>
      </w:r>
      <w:r w:rsidR="00BE0676">
        <w:rPr>
          <w:rFonts w:cs="Arial"/>
          <w:sz w:val="22"/>
          <w:szCs w:val="22"/>
        </w:rPr>
        <w:instrText xml:space="preserve"> ADDIN EN.CITE &lt;EndNote&gt;&lt;Cite&gt;&lt;Author&gt;Miles&lt;/Author&gt;&lt;Year&gt;1994&lt;/Year&gt;&lt;RecNum&gt;221&lt;/RecNum&gt;&lt;record&gt;&lt;rec-number&gt;221&lt;/rec-number&gt;&lt;foreign-keys&gt;&lt;key app="EN" db-id="2pts0tfp60rfxiesstqvswe8xpesf50s5dpr"&gt;221&lt;/key&gt;&lt;/foreign-keys&gt;&lt;ref-type name="Book"&gt;6&lt;/ref-type&gt;&lt;contributors&gt;&lt;authors&gt;&lt;author&gt;M B Miles&lt;/author&gt;&lt;author&gt;A M Huberman&lt;/author&gt;&lt;/authors&gt;&lt;/contributors&gt;&lt;titles&gt;&lt;title&gt;Qualitative Data Analysis&lt;/title&gt;&lt;/titles&gt;&lt;edition&gt;2nd&lt;/edition&gt;&lt;dates&gt;&lt;year&gt;1994&lt;/year&gt;&lt;/dates&gt;&lt;pub-location&gt;California&lt;/pub-location&gt;&lt;publisher&gt;Sage Publishing&lt;/publisher&gt;&lt;urls&gt;&lt;/urls&gt;&lt;/record&gt;&lt;/Cite&gt;&lt;/EndNote&gt;</w:instrText>
      </w:r>
      <w:r w:rsidR="005B1FAC">
        <w:rPr>
          <w:rFonts w:cs="Arial"/>
          <w:sz w:val="22"/>
          <w:szCs w:val="22"/>
        </w:rPr>
        <w:fldChar w:fldCharType="separate"/>
      </w:r>
      <w:r w:rsidR="00354383">
        <w:rPr>
          <w:rFonts w:cs="Arial"/>
          <w:noProof/>
          <w:sz w:val="22"/>
          <w:szCs w:val="22"/>
        </w:rPr>
        <w:t>(Miles and Huberman 1994)</w:t>
      </w:r>
      <w:r w:rsidR="005B1FAC">
        <w:rPr>
          <w:rFonts w:cs="Arial"/>
          <w:sz w:val="22"/>
          <w:szCs w:val="22"/>
        </w:rPr>
        <w:fldChar w:fldCharType="end"/>
      </w:r>
      <w:r w:rsidR="002B730D">
        <w:rPr>
          <w:rFonts w:cs="Arial"/>
          <w:sz w:val="22"/>
          <w:szCs w:val="22"/>
        </w:rPr>
        <w:t>.</w:t>
      </w:r>
    </w:p>
    <w:p w:rsidR="002B730D" w:rsidRDefault="002B730D" w:rsidP="002B730D">
      <w:pPr>
        <w:rPr>
          <w:color w:val="002060"/>
          <w:sz w:val="28"/>
          <w:szCs w:val="28"/>
        </w:rPr>
      </w:pPr>
      <w:r>
        <w:rPr>
          <w:color w:val="002060"/>
          <w:sz w:val="28"/>
          <w:szCs w:val="28"/>
        </w:rPr>
        <w:t>Interviews and Focus Groups with Older People</w:t>
      </w:r>
    </w:p>
    <w:p w:rsidR="00CC00C7" w:rsidRDefault="002B730D" w:rsidP="006911B1">
      <w:pPr>
        <w:rPr>
          <w:sz w:val="22"/>
          <w:szCs w:val="22"/>
        </w:rPr>
      </w:pPr>
      <w:r>
        <w:rPr>
          <w:sz w:val="22"/>
          <w:szCs w:val="22"/>
        </w:rPr>
        <w:t xml:space="preserve">Staff at each </w:t>
      </w:r>
      <w:r w:rsidR="00013466">
        <w:rPr>
          <w:sz w:val="22"/>
          <w:szCs w:val="22"/>
        </w:rPr>
        <w:t>service</w:t>
      </w:r>
      <w:r>
        <w:rPr>
          <w:sz w:val="22"/>
          <w:szCs w:val="22"/>
        </w:rPr>
        <w:t xml:space="preserve"> were asked to </w:t>
      </w:r>
      <w:r w:rsidR="004D1692">
        <w:rPr>
          <w:sz w:val="22"/>
          <w:szCs w:val="22"/>
        </w:rPr>
        <w:t>approach</w:t>
      </w:r>
      <w:r w:rsidR="00013466">
        <w:rPr>
          <w:sz w:val="22"/>
          <w:szCs w:val="22"/>
        </w:rPr>
        <w:t xml:space="preserve"> </w:t>
      </w:r>
      <w:r>
        <w:rPr>
          <w:sz w:val="22"/>
          <w:szCs w:val="22"/>
        </w:rPr>
        <w:t xml:space="preserve">older people </w:t>
      </w:r>
      <w:r w:rsidR="00354383">
        <w:rPr>
          <w:sz w:val="22"/>
          <w:szCs w:val="22"/>
        </w:rPr>
        <w:t>(aged 50 and over</w:t>
      </w:r>
      <w:r w:rsidR="00A54350">
        <w:rPr>
          <w:rStyle w:val="FootnoteReference"/>
          <w:sz w:val="22"/>
          <w:szCs w:val="22"/>
        </w:rPr>
        <w:footnoteReference w:id="2"/>
      </w:r>
      <w:r w:rsidR="00354383">
        <w:rPr>
          <w:sz w:val="22"/>
          <w:szCs w:val="22"/>
        </w:rPr>
        <w:t xml:space="preserve">) </w:t>
      </w:r>
      <w:r>
        <w:rPr>
          <w:sz w:val="22"/>
          <w:szCs w:val="22"/>
        </w:rPr>
        <w:t xml:space="preserve">who </w:t>
      </w:r>
      <w:r w:rsidR="00013466">
        <w:rPr>
          <w:sz w:val="22"/>
          <w:szCs w:val="22"/>
        </w:rPr>
        <w:t xml:space="preserve">were currently </w:t>
      </w:r>
      <w:r w:rsidR="00CC00C7">
        <w:rPr>
          <w:sz w:val="22"/>
          <w:szCs w:val="22"/>
        </w:rPr>
        <w:t>receiving</w:t>
      </w:r>
      <w:r>
        <w:rPr>
          <w:sz w:val="22"/>
          <w:szCs w:val="22"/>
        </w:rPr>
        <w:t xml:space="preserve"> treatment for an alcohol problem in their service </w:t>
      </w:r>
      <w:r w:rsidR="00013466">
        <w:rPr>
          <w:sz w:val="22"/>
          <w:szCs w:val="22"/>
        </w:rPr>
        <w:t xml:space="preserve">to </w:t>
      </w:r>
      <w:r w:rsidR="004D1692">
        <w:rPr>
          <w:sz w:val="22"/>
          <w:szCs w:val="22"/>
        </w:rPr>
        <w:t xml:space="preserve">invite </w:t>
      </w:r>
      <w:r w:rsidR="00013466">
        <w:rPr>
          <w:sz w:val="22"/>
          <w:szCs w:val="22"/>
        </w:rPr>
        <w:t>them to</w:t>
      </w:r>
      <w:r>
        <w:rPr>
          <w:sz w:val="22"/>
          <w:szCs w:val="22"/>
        </w:rPr>
        <w:t xml:space="preserve"> take part in the study.  </w:t>
      </w:r>
      <w:r w:rsidR="00CC00C7">
        <w:rPr>
          <w:sz w:val="22"/>
          <w:szCs w:val="22"/>
        </w:rPr>
        <w:t>All but one of those approach</w:t>
      </w:r>
      <w:r w:rsidR="0046253C">
        <w:rPr>
          <w:sz w:val="22"/>
          <w:szCs w:val="22"/>
        </w:rPr>
        <w:t>ed</w:t>
      </w:r>
      <w:r w:rsidR="00CC00C7">
        <w:rPr>
          <w:sz w:val="22"/>
          <w:szCs w:val="22"/>
        </w:rPr>
        <w:t xml:space="preserve"> consented.  O</w:t>
      </w:r>
      <w:r>
        <w:rPr>
          <w:sz w:val="22"/>
          <w:szCs w:val="22"/>
        </w:rPr>
        <w:t>ne-to-one int</w:t>
      </w:r>
      <w:r w:rsidR="0046253C">
        <w:rPr>
          <w:sz w:val="22"/>
          <w:szCs w:val="22"/>
        </w:rPr>
        <w:t>erviews were carried out with 11</w:t>
      </w:r>
      <w:r>
        <w:rPr>
          <w:sz w:val="22"/>
          <w:szCs w:val="22"/>
        </w:rPr>
        <w:t xml:space="preserve"> older people (8 </w:t>
      </w:r>
      <w:r w:rsidR="006911B1">
        <w:rPr>
          <w:sz w:val="22"/>
          <w:szCs w:val="22"/>
        </w:rPr>
        <w:t>men and 3 women) aged between 55</w:t>
      </w:r>
      <w:r>
        <w:rPr>
          <w:sz w:val="22"/>
          <w:szCs w:val="22"/>
        </w:rPr>
        <w:t xml:space="preserve"> and </w:t>
      </w:r>
      <w:r w:rsidR="006911B1">
        <w:rPr>
          <w:sz w:val="22"/>
          <w:szCs w:val="22"/>
        </w:rPr>
        <w:t>73</w:t>
      </w:r>
      <w:r w:rsidR="00CC00C7">
        <w:rPr>
          <w:sz w:val="22"/>
          <w:szCs w:val="22"/>
        </w:rPr>
        <w:t xml:space="preserve"> and a further </w:t>
      </w:r>
      <w:r>
        <w:rPr>
          <w:sz w:val="22"/>
          <w:szCs w:val="22"/>
        </w:rPr>
        <w:t>15 older people (12 men and 3 women)</w:t>
      </w:r>
      <w:r w:rsidR="006911B1">
        <w:rPr>
          <w:sz w:val="22"/>
          <w:szCs w:val="22"/>
        </w:rPr>
        <w:t xml:space="preserve"> aged 50 and over</w:t>
      </w:r>
      <w:r w:rsidR="00CC00C7">
        <w:rPr>
          <w:sz w:val="22"/>
          <w:szCs w:val="22"/>
        </w:rPr>
        <w:t xml:space="preserve"> took part in a focus group</w:t>
      </w:r>
      <w:r>
        <w:rPr>
          <w:sz w:val="22"/>
          <w:szCs w:val="22"/>
        </w:rPr>
        <w:t xml:space="preserve">.  </w:t>
      </w:r>
    </w:p>
    <w:p w:rsidR="006911B1" w:rsidRDefault="004D1692" w:rsidP="006911B1">
      <w:pPr>
        <w:rPr>
          <w:rFonts w:cs="Arial"/>
          <w:sz w:val="22"/>
          <w:szCs w:val="22"/>
        </w:rPr>
      </w:pPr>
      <w:r>
        <w:rPr>
          <w:sz w:val="22"/>
          <w:szCs w:val="22"/>
        </w:rPr>
        <w:t>Interviews/</w:t>
      </w:r>
      <w:r w:rsidR="00CC00C7">
        <w:rPr>
          <w:sz w:val="22"/>
          <w:szCs w:val="22"/>
        </w:rPr>
        <w:t xml:space="preserve">focus groups were conducted </w:t>
      </w:r>
      <w:r>
        <w:rPr>
          <w:sz w:val="22"/>
          <w:szCs w:val="22"/>
        </w:rPr>
        <w:t>at</w:t>
      </w:r>
      <w:r w:rsidR="00CC00C7">
        <w:rPr>
          <w:sz w:val="22"/>
          <w:szCs w:val="22"/>
        </w:rPr>
        <w:t xml:space="preserve"> the premises of the service </w:t>
      </w:r>
      <w:r>
        <w:rPr>
          <w:sz w:val="22"/>
          <w:szCs w:val="22"/>
        </w:rPr>
        <w:t xml:space="preserve">that the older </w:t>
      </w:r>
      <w:r w:rsidR="009E5F10">
        <w:rPr>
          <w:sz w:val="22"/>
          <w:szCs w:val="22"/>
        </w:rPr>
        <w:t xml:space="preserve">person </w:t>
      </w:r>
      <w:r>
        <w:rPr>
          <w:sz w:val="22"/>
          <w:szCs w:val="22"/>
        </w:rPr>
        <w:t>attended</w:t>
      </w:r>
      <w:r w:rsidR="00992E78">
        <w:rPr>
          <w:sz w:val="22"/>
          <w:szCs w:val="22"/>
        </w:rPr>
        <w:t>.  Questions focused on exploring</w:t>
      </w:r>
      <w:r w:rsidR="0026668C">
        <w:rPr>
          <w:sz w:val="22"/>
          <w:szCs w:val="22"/>
        </w:rPr>
        <w:t xml:space="preserve"> </w:t>
      </w:r>
      <w:r w:rsidR="0046253C">
        <w:rPr>
          <w:sz w:val="22"/>
          <w:szCs w:val="22"/>
        </w:rPr>
        <w:t>their</w:t>
      </w:r>
      <w:r w:rsidR="0026668C">
        <w:rPr>
          <w:sz w:val="22"/>
          <w:szCs w:val="22"/>
        </w:rPr>
        <w:t xml:space="preserve"> experiences of drinking, their needs in terms of treatment and the extent to which </w:t>
      </w:r>
      <w:r w:rsidR="00CC00C7">
        <w:rPr>
          <w:sz w:val="22"/>
          <w:szCs w:val="22"/>
        </w:rPr>
        <w:t xml:space="preserve">they felt that </w:t>
      </w:r>
      <w:r w:rsidR="0026668C">
        <w:rPr>
          <w:sz w:val="22"/>
          <w:szCs w:val="22"/>
        </w:rPr>
        <w:t xml:space="preserve">their needs had been met.  </w:t>
      </w:r>
      <w:r>
        <w:rPr>
          <w:sz w:val="22"/>
          <w:szCs w:val="22"/>
        </w:rPr>
        <w:t>The i</w:t>
      </w:r>
      <w:r w:rsidR="002B730D">
        <w:rPr>
          <w:sz w:val="22"/>
          <w:szCs w:val="22"/>
        </w:rPr>
        <w:t>nterviews and focus groups we</w:t>
      </w:r>
      <w:r w:rsidR="00013466">
        <w:rPr>
          <w:sz w:val="22"/>
          <w:szCs w:val="22"/>
        </w:rPr>
        <w:t xml:space="preserve">re </w:t>
      </w:r>
      <w:r>
        <w:rPr>
          <w:sz w:val="22"/>
          <w:szCs w:val="22"/>
        </w:rPr>
        <w:t xml:space="preserve">audiotaped and transcribed.  </w:t>
      </w:r>
      <w:r w:rsidR="0015730C">
        <w:rPr>
          <w:rFonts w:cs="Arial"/>
          <w:sz w:val="22"/>
          <w:szCs w:val="22"/>
        </w:rPr>
        <w:t>Data was analysed using thematic analysis</w:t>
      </w:r>
      <w:r w:rsidR="00354383">
        <w:rPr>
          <w:rFonts w:cs="Arial"/>
          <w:sz w:val="22"/>
          <w:szCs w:val="22"/>
        </w:rPr>
        <w:t xml:space="preserve"> </w:t>
      </w:r>
      <w:r w:rsidR="005B1FAC">
        <w:rPr>
          <w:rFonts w:cs="Arial"/>
          <w:sz w:val="22"/>
          <w:szCs w:val="22"/>
        </w:rPr>
        <w:fldChar w:fldCharType="begin"/>
      </w:r>
      <w:r w:rsidR="00BE0676">
        <w:rPr>
          <w:rFonts w:cs="Arial"/>
          <w:sz w:val="22"/>
          <w:szCs w:val="22"/>
        </w:rPr>
        <w:instrText xml:space="preserve"> ADDIN EN.CITE &lt;EndNote&gt;&lt;Cite&gt;&lt;Author&gt;Miles&lt;/Author&gt;&lt;Year&gt;1994&lt;/Year&gt;&lt;RecNum&gt;221&lt;/RecNum&gt;&lt;record&gt;&lt;rec-number&gt;221&lt;/rec-number&gt;&lt;foreign-keys&gt;&lt;key app="EN" db-id="2pts0tfp60rfxiesstqvswe8xpesf50s5dpr"&gt;221&lt;/key&gt;&lt;/foreign-keys&gt;&lt;ref-type name="Book"&gt;6&lt;/ref-type&gt;&lt;contributors&gt;&lt;authors&gt;&lt;author&gt;M B Miles&lt;/author&gt;&lt;author&gt;A M Huberman&lt;/author&gt;&lt;/authors&gt;&lt;/contributors&gt;&lt;titles&gt;&lt;title&gt;Qualitative Data Analysis&lt;/title&gt;&lt;/titles&gt;&lt;edition&gt;2nd&lt;/edition&gt;&lt;dates&gt;&lt;year&gt;1994&lt;/year&gt;&lt;/dates&gt;&lt;pub-location&gt;California&lt;/pub-location&gt;&lt;publisher&gt;Sage Publishing&lt;/publisher&gt;&lt;urls&gt;&lt;/urls&gt;&lt;/record&gt;&lt;/Cite&gt;&lt;/EndNote&gt;</w:instrText>
      </w:r>
      <w:r w:rsidR="005B1FAC">
        <w:rPr>
          <w:rFonts w:cs="Arial"/>
          <w:sz w:val="22"/>
          <w:szCs w:val="22"/>
        </w:rPr>
        <w:fldChar w:fldCharType="separate"/>
      </w:r>
      <w:r w:rsidR="00354383">
        <w:rPr>
          <w:rFonts w:cs="Arial"/>
          <w:noProof/>
          <w:sz w:val="22"/>
          <w:szCs w:val="22"/>
        </w:rPr>
        <w:t>(Miles and Huberman 1994)</w:t>
      </w:r>
      <w:r w:rsidR="005B1FAC">
        <w:rPr>
          <w:rFonts w:cs="Arial"/>
          <w:sz w:val="22"/>
          <w:szCs w:val="22"/>
        </w:rPr>
        <w:fldChar w:fldCharType="end"/>
      </w:r>
      <w:r w:rsidR="006911B1">
        <w:rPr>
          <w:rFonts w:cs="Arial"/>
          <w:sz w:val="22"/>
          <w:szCs w:val="22"/>
        </w:rPr>
        <w:t>.</w:t>
      </w:r>
    </w:p>
    <w:p w:rsidR="00013466" w:rsidRDefault="004D1692" w:rsidP="006911B1">
      <w:pPr>
        <w:rPr>
          <w:rFonts w:cs="Arial"/>
          <w:sz w:val="22"/>
          <w:szCs w:val="22"/>
        </w:rPr>
      </w:pPr>
      <w:r>
        <w:rPr>
          <w:rFonts w:cs="Arial"/>
          <w:sz w:val="22"/>
          <w:szCs w:val="22"/>
        </w:rPr>
        <w:t xml:space="preserve">To ensure </w:t>
      </w:r>
      <w:r w:rsidR="00992E78">
        <w:rPr>
          <w:rFonts w:cs="Arial"/>
          <w:sz w:val="22"/>
          <w:szCs w:val="22"/>
        </w:rPr>
        <w:t xml:space="preserve">the </w:t>
      </w:r>
      <w:r>
        <w:rPr>
          <w:rFonts w:cs="Arial"/>
          <w:sz w:val="22"/>
          <w:szCs w:val="22"/>
        </w:rPr>
        <w:t xml:space="preserve">anonymity of </w:t>
      </w:r>
      <w:r w:rsidR="00992E78">
        <w:rPr>
          <w:rFonts w:cs="Arial"/>
          <w:sz w:val="22"/>
          <w:szCs w:val="22"/>
        </w:rPr>
        <w:t>the older people</w:t>
      </w:r>
      <w:r>
        <w:rPr>
          <w:rFonts w:cs="Arial"/>
          <w:sz w:val="22"/>
          <w:szCs w:val="22"/>
        </w:rPr>
        <w:t xml:space="preserve">, their names and the names of their </w:t>
      </w:r>
      <w:r w:rsidR="0046253C">
        <w:rPr>
          <w:rFonts w:cs="Arial"/>
          <w:sz w:val="22"/>
          <w:szCs w:val="22"/>
        </w:rPr>
        <w:t>practitio</w:t>
      </w:r>
      <w:r w:rsidR="00A54350">
        <w:rPr>
          <w:rFonts w:cs="Arial"/>
          <w:sz w:val="22"/>
          <w:szCs w:val="22"/>
        </w:rPr>
        <w:t>ners have been changed</w:t>
      </w:r>
      <w:r w:rsidR="0046253C">
        <w:rPr>
          <w:rFonts w:cs="Arial"/>
          <w:sz w:val="22"/>
          <w:szCs w:val="22"/>
        </w:rPr>
        <w:t>.</w:t>
      </w:r>
    </w:p>
    <w:p w:rsidR="001F0CC8" w:rsidRDefault="001F0CC8" w:rsidP="001F0CC8">
      <w:pPr>
        <w:rPr>
          <w:b/>
          <w:color w:val="002060"/>
          <w:sz w:val="36"/>
          <w:szCs w:val="36"/>
        </w:rPr>
      </w:pPr>
      <w:r w:rsidRPr="001F0CC8">
        <w:rPr>
          <w:b/>
          <w:color w:val="002060"/>
          <w:sz w:val="36"/>
          <w:szCs w:val="36"/>
        </w:rPr>
        <w:t>Definitions</w:t>
      </w:r>
    </w:p>
    <w:p w:rsidR="001F0CC8" w:rsidRPr="009C3CF8" w:rsidRDefault="001F0CC8" w:rsidP="001F0CC8">
      <w:pPr>
        <w:rPr>
          <w:sz w:val="22"/>
          <w:szCs w:val="22"/>
        </w:rPr>
      </w:pPr>
      <w:r w:rsidRPr="009C3CF8">
        <w:rPr>
          <w:sz w:val="22"/>
          <w:szCs w:val="22"/>
        </w:rPr>
        <w:t>Older People: For the purposes of thi</w:t>
      </w:r>
      <w:r w:rsidR="00A77EEF" w:rsidRPr="009C3CF8">
        <w:rPr>
          <w:sz w:val="22"/>
          <w:szCs w:val="22"/>
        </w:rPr>
        <w:t>s report, an ‘older person’ is someone aged 50 and over</w:t>
      </w:r>
      <w:r w:rsidR="00CC00C7">
        <w:rPr>
          <w:sz w:val="22"/>
          <w:szCs w:val="22"/>
        </w:rPr>
        <w:t xml:space="preserve"> </w:t>
      </w:r>
      <w:r w:rsidR="0046253C">
        <w:rPr>
          <w:sz w:val="22"/>
          <w:szCs w:val="22"/>
        </w:rPr>
        <w:t>as</w:t>
      </w:r>
      <w:r w:rsidR="00CC00C7">
        <w:rPr>
          <w:sz w:val="22"/>
          <w:szCs w:val="22"/>
        </w:rPr>
        <w:t xml:space="preserve"> this was </w:t>
      </w:r>
      <w:r w:rsidR="00A329BE" w:rsidRPr="009C3CF8">
        <w:rPr>
          <w:sz w:val="22"/>
          <w:szCs w:val="22"/>
        </w:rPr>
        <w:t xml:space="preserve">the </w:t>
      </w:r>
      <w:r w:rsidR="0046253C">
        <w:rPr>
          <w:sz w:val="22"/>
          <w:szCs w:val="22"/>
        </w:rPr>
        <w:t xml:space="preserve">lowest threshold of eligibility for </w:t>
      </w:r>
      <w:r w:rsidR="009E5F10">
        <w:rPr>
          <w:sz w:val="22"/>
          <w:szCs w:val="22"/>
        </w:rPr>
        <w:t xml:space="preserve">treatment in the older peoples’ </w:t>
      </w:r>
      <w:r w:rsidR="0046253C">
        <w:rPr>
          <w:sz w:val="22"/>
          <w:szCs w:val="22"/>
        </w:rPr>
        <w:t>services that took part in this study.</w:t>
      </w:r>
    </w:p>
    <w:p w:rsidR="009C3CF8" w:rsidRPr="00CC00C7" w:rsidRDefault="009C3CF8" w:rsidP="001F0CC8">
      <w:pPr>
        <w:rPr>
          <w:rFonts w:cs="Verdana"/>
          <w:sz w:val="22"/>
          <w:szCs w:val="22"/>
          <w:lang w:val="en-GB" w:bidi="ar-SA"/>
        </w:rPr>
      </w:pPr>
      <w:r w:rsidRPr="00CC00C7">
        <w:rPr>
          <w:sz w:val="22"/>
          <w:szCs w:val="22"/>
        </w:rPr>
        <w:t>Problem Drinking</w:t>
      </w:r>
      <w:r w:rsidR="00A329BE" w:rsidRPr="00CC00C7">
        <w:rPr>
          <w:sz w:val="22"/>
          <w:szCs w:val="22"/>
        </w:rPr>
        <w:t xml:space="preserve">: </w:t>
      </w:r>
      <w:r w:rsidRPr="00CC00C7">
        <w:rPr>
          <w:sz w:val="22"/>
          <w:szCs w:val="22"/>
        </w:rPr>
        <w:t xml:space="preserve">Use of alcohol </w:t>
      </w:r>
      <w:r w:rsidR="009E5F10">
        <w:rPr>
          <w:sz w:val="22"/>
          <w:szCs w:val="22"/>
        </w:rPr>
        <w:t xml:space="preserve">at a level </w:t>
      </w:r>
      <w:r w:rsidRPr="00CC00C7">
        <w:rPr>
          <w:sz w:val="22"/>
          <w:szCs w:val="22"/>
        </w:rPr>
        <w:t xml:space="preserve">which </w:t>
      </w:r>
      <w:r w:rsidR="009E5F10">
        <w:rPr>
          <w:sz w:val="22"/>
          <w:szCs w:val="22"/>
        </w:rPr>
        <w:t xml:space="preserve">can </w:t>
      </w:r>
      <w:r w:rsidRPr="00CC00C7">
        <w:rPr>
          <w:sz w:val="22"/>
          <w:szCs w:val="22"/>
        </w:rPr>
        <w:t>ca</w:t>
      </w:r>
      <w:r w:rsidR="009E5F10">
        <w:rPr>
          <w:sz w:val="22"/>
          <w:szCs w:val="22"/>
        </w:rPr>
        <w:t>use</w:t>
      </w:r>
      <w:r w:rsidRPr="00CC00C7">
        <w:rPr>
          <w:sz w:val="22"/>
          <w:szCs w:val="22"/>
        </w:rPr>
        <w:t xml:space="preserve"> </w:t>
      </w:r>
      <w:r w:rsidRPr="00CC00C7">
        <w:rPr>
          <w:rFonts w:cs="Verdana"/>
          <w:sz w:val="22"/>
          <w:szCs w:val="22"/>
          <w:lang w:val="en-GB" w:bidi="ar-SA"/>
        </w:rPr>
        <w:t>psychological, physical or social harm.</w:t>
      </w:r>
    </w:p>
    <w:p w:rsidR="009C3CF8" w:rsidRPr="00CC00C7" w:rsidRDefault="005B25C5" w:rsidP="001F0CC8">
      <w:pPr>
        <w:rPr>
          <w:rFonts w:cs="Verdana"/>
          <w:sz w:val="22"/>
          <w:szCs w:val="22"/>
          <w:lang w:val="en-GB" w:bidi="ar-SA"/>
        </w:rPr>
      </w:pPr>
      <w:r w:rsidRPr="00CC00C7">
        <w:rPr>
          <w:rFonts w:cs="Verdana"/>
          <w:sz w:val="22"/>
          <w:szCs w:val="22"/>
          <w:lang w:val="en-GB" w:bidi="ar-SA"/>
        </w:rPr>
        <w:t>Early-O</w:t>
      </w:r>
      <w:r w:rsidR="009C3CF8" w:rsidRPr="00CC00C7">
        <w:rPr>
          <w:rFonts w:cs="Verdana"/>
          <w:sz w:val="22"/>
          <w:szCs w:val="22"/>
          <w:lang w:val="en-GB" w:bidi="ar-SA"/>
        </w:rPr>
        <w:t xml:space="preserve">nset drinker: </w:t>
      </w:r>
      <w:r w:rsidR="00113DE8" w:rsidRPr="00CC00C7">
        <w:rPr>
          <w:rFonts w:cs="Verdana"/>
          <w:sz w:val="22"/>
          <w:szCs w:val="22"/>
          <w:lang w:val="en-GB" w:bidi="ar-SA"/>
        </w:rPr>
        <w:t xml:space="preserve">An individual who started drinking </w:t>
      </w:r>
      <w:r w:rsidR="005B4911" w:rsidRPr="00CC00C7">
        <w:rPr>
          <w:rFonts w:cs="Verdana"/>
          <w:sz w:val="22"/>
          <w:szCs w:val="22"/>
          <w:lang w:val="en-GB" w:bidi="ar-SA"/>
        </w:rPr>
        <w:t xml:space="preserve">problematically </w:t>
      </w:r>
      <w:r w:rsidR="00113DE8" w:rsidRPr="00CC00C7">
        <w:rPr>
          <w:rFonts w:cs="Verdana"/>
          <w:sz w:val="22"/>
          <w:szCs w:val="22"/>
          <w:lang w:val="en-GB" w:bidi="ar-SA"/>
        </w:rPr>
        <w:t>before the age of 40</w:t>
      </w:r>
      <w:r w:rsidR="00592B0B" w:rsidRPr="00CC00C7">
        <w:rPr>
          <w:rFonts w:cs="Verdana"/>
          <w:sz w:val="22"/>
          <w:szCs w:val="22"/>
          <w:lang w:val="en-GB" w:bidi="ar-SA"/>
        </w:rPr>
        <w:t xml:space="preserve"> </w:t>
      </w:r>
      <w:r w:rsidR="005B1FAC" w:rsidRPr="00CC00C7">
        <w:rPr>
          <w:rFonts w:cs="Verdana"/>
          <w:sz w:val="22"/>
          <w:szCs w:val="22"/>
          <w:lang w:val="en-GB" w:bidi="ar-SA"/>
        </w:rPr>
        <w:fldChar w:fldCharType="begin"/>
      </w:r>
      <w:r w:rsidR="00BE0676">
        <w:rPr>
          <w:rFonts w:cs="Verdana"/>
          <w:sz w:val="22"/>
          <w:szCs w:val="22"/>
          <w:lang w:val="en-GB" w:bidi="ar-SA"/>
        </w:rPr>
        <w:instrText xml:space="preserve"> ADDIN EN.CITE &lt;EndNote&gt;&lt;Cite&gt;&lt;Author&gt;Widner&lt;/Author&gt;&lt;Year&gt;1991&lt;/Year&gt;&lt;RecNum&gt;214&lt;/RecNum&gt;&lt;record&gt;&lt;rec-number&gt;214&lt;/rec-number&gt;&lt;foreign-keys&gt;&lt;key app="EN" db-id="2pts0tfp60rfxiesstqvswe8xpesf50s5dpr"&gt;214&lt;/key&gt;&lt;/foreign-keys&gt;&lt;ref-type name="Journal Article"&gt;17&lt;/ref-type&gt;&lt;contributors&gt;&lt;authors&gt;&lt;author&gt;Widner, Sabina&lt;/author&gt;&lt;author&gt;Zeichner, Amos&lt;/author&gt;&lt;/authors&gt;&lt;/contributors&gt;&lt;titles&gt;&lt;title&gt;Alcohol abuse in the elderly: Review of epidemiology research and treatment&lt;/title&gt;&lt;secondary-title&gt;Clinical Gerontologist: The Journal of Aging and Mental Health&lt;/secondary-title&gt;&lt;/titles&gt;&lt;periodical&gt;&lt;full-title&gt;Clinical Gerontologist: The Journal of Aging and Mental Health&lt;/full-title&gt;&lt;/periodical&gt;&lt;pages&gt;3-18&lt;/pages&gt;&lt;volume&gt;11&lt;/volume&gt;&lt;number&gt;1&lt;/number&gt;&lt;keywords&gt;&lt;keyword&gt;epidemiology &amp;amp; treatment of alcohol abuse, elderly, research review&lt;/keyword&gt;&lt;keyword&gt;Alcohol Abuse&lt;/keyword&gt;&lt;keyword&gt;Alcohol Rehabilitation&lt;/keyword&gt;&lt;keyword&gt;Epidemiology&lt;/keyword&gt;&lt;/keywords&gt;&lt;dates&gt;&lt;year&gt;1991&lt;/year&gt;&lt;/dates&gt;&lt;pub-location&gt;US&lt;/pub-location&gt;&lt;publisher&gt;Haworth Press&lt;/publisher&gt;&lt;isbn&gt;0731-7115&amp;#xD;1545-2301&lt;/isbn&gt;&lt;urls&gt;&lt;related-urls&gt;&lt;url&gt;http://libezproxy.open.ac.uk/login?url=http://search.ebscohost.com/login.aspx?direct=true&amp;amp;db=psyh&amp;amp;AN=1992-27719-001&amp;amp;site=eds-live&amp;amp;scope=site&lt;/url&gt;&lt;/related-urls&gt;&lt;/urls&gt;&lt;electronic-resource-num&gt;10.1300/J018v11n01_02&lt;/electronic-resource-num&gt;&lt;remote-database-name&gt;psyh&lt;/remote-database-name&gt;&lt;remote-database-provider&gt;EBSCOhost&lt;/remote-database-provider&gt;&lt;/record&gt;&lt;/Cite&gt;&lt;/EndNote&gt;</w:instrText>
      </w:r>
      <w:r w:rsidR="005B1FAC" w:rsidRPr="00CC00C7">
        <w:rPr>
          <w:rFonts w:cs="Verdana"/>
          <w:sz w:val="22"/>
          <w:szCs w:val="22"/>
          <w:lang w:val="en-GB" w:bidi="ar-SA"/>
        </w:rPr>
        <w:fldChar w:fldCharType="separate"/>
      </w:r>
      <w:r w:rsidR="00592B0B" w:rsidRPr="00CC00C7">
        <w:rPr>
          <w:rFonts w:cs="Verdana"/>
          <w:noProof/>
          <w:sz w:val="22"/>
          <w:szCs w:val="22"/>
          <w:lang w:val="en-GB" w:bidi="ar-SA"/>
        </w:rPr>
        <w:t>(Widner and Zeichner 1991)</w:t>
      </w:r>
      <w:r w:rsidR="005B1FAC" w:rsidRPr="00CC00C7">
        <w:rPr>
          <w:rFonts w:cs="Verdana"/>
          <w:sz w:val="22"/>
          <w:szCs w:val="22"/>
          <w:lang w:val="en-GB" w:bidi="ar-SA"/>
        </w:rPr>
        <w:fldChar w:fldCharType="end"/>
      </w:r>
      <w:r w:rsidR="00113DE8" w:rsidRPr="00CC00C7">
        <w:rPr>
          <w:rFonts w:cs="Verdana"/>
          <w:sz w:val="22"/>
          <w:szCs w:val="22"/>
          <w:lang w:val="en-GB" w:bidi="ar-SA"/>
        </w:rPr>
        <w:t>.</w:t>
      </w:r>
    </w:p>
    <w:p w:rsidR="005B25C5" w:rsidRDefault="005B25C5" w:rsidP="001F0CC8">
      <w:pPr>
        <w:rPr>
          <w:rFonts w:cs="Verdana"/>
          <w:sz w:val="22"/>
          <w:szCs w:val="22"/>
          <w:lang w:val="en-GB" w:bidi="ar-SA"/>
        </w:rPr>
      </w:pPr>
      <w:r w:rsidRPr="00CC00C7">
        <w:rPr>
          <w:rFonts w:cs="Verdana"/>
          <w:sz w:val="22"/>
          <w:szCs w:val="22"/>
          <w:lang w:val="en-GB" w:bidi="ar-SA"/>
        </w:rPr>
        <w:t xml:space="preserve">Late-Onset Drinker: An individual who started drinking </w:t>
      </w:r>
      <w:r w:rsidR="005B4911" w:rsidRPr="00CC00C7">
        <w:rPr>
          <w:rFonts w:cs="Verdana"/>
          <w:sz w:val="22"/>
          <w:szCs w:val="22"/>
          <w:lang w:val="en-GB" w:bidi="ar-SA"/>
        </w:rPr>
        <w:t xml:space="preserve">problematically </w:t>
      </w:r>
      <w:r w:rsidRPr="00CC00C7">
        <w:rPr>
          <w:rFonts w:cs="Verdana"/>
          <w:sz w:val="22"/>
          <w:szCs w:val="22"/>
          <w:lang w:val="en-GB" w:bidi="ar-SA"/>
        </w:rPr>
        <w:t>after the age of 40</w:t>
      </w:r>
      <w:r w:rsidR="00592B0B" w:rsidRPr="00CC00C7">
        <w:rPr>
          <w:rFonts w:cs="Verdana"/>
          <w:sz w:val="22"/>
          <w:szCs w:val="22"/>
          <w:lang w:val="en-GB" w:bidi="ar-SA"/>
        </w:rPr>
        <w:t xml:space="preserve"> </w:t>
      </w:r>
      <w:r w:rsidR="005B1FAC" w:rsidRPr="00CC00C7">
        <w:rPr>
          <w:rFonts w:cs="Verdana"/>
          <w:sz w:val="22"/>
          <w:szCs w:val="22"/>
          <w:lang w:val="en-GB" w:bidi="ar-SA"/>
        </w:rPr>
        <w:fldChar w:fldCharType="begin">
          <w:fldData xml:space="preserve">PEVuZE5vdGU+PENpdGU+PEF1dGhvcj5XaWRuZXI8L0F1dGhvcj48WWVhcj4xOTkxPC9ZZWFyPjxS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</w:fldData>
        </w:fldChar>
      </w:r>
      <w:r w:rsidR="00BE0676">
        <w:rPr>
          <w:rFonts w:cs="Verdana"/>
          <w:sz w:val="22"/>
          <w:szCs w:val="22"/>
          <w:lang w:val="en-GB" w:bidi="ar-SA"/>
        </w:rPr>
        <w:instrText xml:space="preserve"> ADDIN EN.CITE </w:instrText>
      </w:r>
      <w:r w:rsidR="005B1FAC">
        <w:rPr>
          <w:rFonts w:cs="Verdana"/>
          <w:sz w:val="22"/>
          <w:szCs w:val="22"/>
          <w:lang w:val="en-GB" w:bidi="ar-SA"/>
        </w:rPr>
        <w:fldChar w:fldCharType="begin">
          <w:fldData xml:space="preserve">PEVuZE5vdGU+PENpdGU+PEF1dGhvcj5XaWRuZXI8L0F1dGhvcj48WWVhcj4xOTkxPC9ZZWFyPjxS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</w:fldData>
        </w:fldChar>
      </w:r>
      <w:r w:rsidR="00BE0676">
        <w:rPr>
          <w:rFonts w:cs="Verdana"/>
          <w:sz w:val="22"/>
          <w:szCs w:val="22"/>
          <w:lang w:val="en-GB" w:bidi="ar-SA"/>
        </w:rPr>
        <w:instrText xml:space="preserve"> ADDIN EN.CITE.DATA </w:instrText>
      </w:r>
      <w:r w:rsidR="005B1FAC">
        <w:rPr>
          <w:rFonts w:cs="Verdana"/>
          <w:sz w:val="22"/>
          <w:szCs w:val="22"/>
          <w:lang w:val="en-GB" w:bidi="ar-SA"/>
        </w:rPr>
      </w:r>
      <w:r w:rsidR="005B1FAC">
        <w:rPr>
          <w:rFonts w:cs="Verdana"/>
          <w:sz w:val="22"/>
          <w:szCs w:val="22"/>
          <w:lang w:val="en-GB" w:bidi="ar-SA"/>
        </w:rPr>
        <w:fldChar w:fldCharType="end"/>
      </w:r>
      <w:r w:rsidR="005B1FAC" w:rsidRPr="00CC00C7">
        <w:rPr>
          <w:rFonts w:cs="Verdana"/>
          <w:sz w:val="22"/>
          <w:szCs w:val="22"/>
          <w:lang w:val="en-GB" w:bidi="ar-SA"/>
        </w:rPr>
      </w:r>
      <w:r w:rsidR="005B1FAC" w:rsidRPr="00CC00C7">
        <w:rPr>
          <w:rFonts w:cs="Verdana"/>
          <w:sz w:val="22"/>
          <w:szCs w:val="22"/>
          <w:lang w:val="en-GB" w:bidi="ar-SA"/>
        </w:rPr>
        <w:fldChar w:fldCharType="separate"/>
      </w:r>
      <w:r w:rsidR="00A54350">
        <w:rPr>
          <w:rFonts w:cs="Verdana"/>
          <w:noProof/>
          <w:sz w:val="22"/>
          <w:szCs w:val="22"/>
          <w:lang w:val="en-GB" w:bidi="ar-SA"/>
        </w:rPr>
        <w:t>(Widner and Zeichner 1991; Resnick and Junlapeeya 2004)</w:t>
      </w:r>
      <w:r w:rsidR="005B1FAC" w:rsidRPr="00CC00C7">
        <w:rPr>
          <w:rFonts w:cs="Verdana"/>
          <w:sz w:val="22"/>
          <w:szCs w:val="22"/>
          <w:lang w:val="en-GB" w:bidi="ar-SA"/>
        </w:rPr>
        <w:fldChar w:fldCharType="end"/>
      </w:r>
      <w:r w:rsidRPr="00CC00C7">
        <w:rPr>
          <w:rFonts w:cs="Verdana"/>
          <w:sz w:val="22"/>
          <w:szCs w:val="22"/>
          <w:lang w:val="en-GB" w:bidi="ar-SA"/>
        </w:rPr>
        <w:t>.</w:t>
      </w:r>
    </w:p>
    <w:p w:rsidR="001F0CC8" w:rsidRDefault="001F0CC8" w:rsidP="001F0CC8">
      <w:pPr>
        <w:rPr>
          <w:b/>
          <w:color w:val="002060"/>
          <w:sz w:val="36"/>
          <w:szCs w:val="36"/>
        </w:rPr>
      </w:pPr>
      <w:r w:rsidRPr="004D2539">
        <w:rPr>
          <w:b/>
          <w:color w:val="002060"/>
          <w:sz w:val="36"/>
          <w:szCs w:val="36"/>
        </w:rPr>
        <w:t>Project Limitations</w:t>
      </w:r>
    </w:p>
    <w:p w:rsidR="001F0CC8" w:rsidRDefault="009E5F10" w:rsidP="001F0CC8">
      <w:pPr>
        <w:autoSpaceDE w:val="0"/>
        <w:autoSpaceDN w:val="0"/>
        <w:adjustRightInd w:val="0"/>
        <w:spacing w:after="0" w:line="240" w:lineRule="auto"/>
        <w:rPr>
          <w:rFonts w:cs="Arial"/>
          <w:sz w:val="22"/>
          <w:szCs w:val="22"/>
          <w:lang w:val="en-GB" w:bidi="ar-SA"/>
        </w:rPr>
      </w:pPr>
      <w:r>
        <w:rPr>
          <w:rFonts w:cs="Arial"/>
          <w:sz w:val="22"/>
          <w:szCs w:val="22"/>
          <w:lang w:val="en-GB" w:bidi="ar-SA"/>
        </w:rPr>
        <w:t>T</w:t>
      </w:r>
      <w:r w:rsidR="001F0CC8">
        <w:rPr>
          <w:rFonts w:cs="Arial"/>
          <w:sz w:val="22"/>
          <w:szCs w:val="22"/>
          <w:lang w:val="en-GB" w:bidi="ar-SA"/>
        </w:rPr>
        <w:t>his study has limitations.  Firstly, the older people that we interviewed were all receiving treatment</w:t>
      </w:r>
      <w:r w:rsidR="004D1692">
        <w:rPr>
          <w:rFonts w:cs="Arial"/>
          <w:sz w:val="22"/>
          <w:szCs w:val="22"/>
          <w:lang w:val="en-GB" w:bidi="ar-SA"/>
        </w:rPr>
        <w:t xml:space="preserve"> in specialist alcohol services</w:t>
      </w:r>
      <w:r w:rsidR="001F0CC8">
        <w:rPr>
          <w:rFonts w:cs="Arial"/>
          <w:sz w:val="22"/>
          <w:szCs w:val="22"/>
          <w:lang w:val="en-GB" w:bidi="ar-SA"/>
        </w:rPr>
        <w:t>, therefore they may be different to olde</w:t>
      </w:r>
      <w:r>
        <w:rPr>
          <w:rFonts w:cs="Arial"/>
          <w:sz w:val="22"/>
          <w:szCs w:val="22"/>
          <w:lang w:val="en-GB" w:bidi="ar-SA"/>
        </w:rPr>
        <w:t xml:space="preserve">r problem drinkers who receive brief </w:t>
      </w:r>
      <w:r w:rsidR="001F0CC8">
        <w:rPr>
          <w:rFonts w:cs="Arial"/>
          <w:sz w:val="22"/>
          <w:szCs w:val="22"/>
          <w:lang w:val="en-GB" w:bidi="ar-SA"/>
        </w:rPr>
        <w:t xml:space="preserve">interventions in a non-addiction setting or remain hidden from services.  Secondly, as it was staff from the services that invited </w:t>
      </w:r>
      <w:r w:rsidR="0026668C">
        <w:rPr>
          <w:rFonts w:cs="Arial"/>
          <w:sz w:val="22"/>
          <w:szCs w:val="22"/>
          <w:lang w:val="en-GB" w:bidi="ar-SA"/>
        </w:rPr>
        <w:t xml:space="preserve">service users </w:t>
      </w:r>
      <w:r w:rsidR="001F0CC8">
        <w:rPr>
          <w:rFonts w:cs="Arial"/>
          <w:sz w:val="22"/>
          <w:szCs w:val="22"/>
          <w:lang w:val="en-GB" w:bidi="ar-SA"/>
        </w:rPr>
        <w:t>to take part in the study, there may be an element of selection bias.  Thirdly, as we interviewed the older people at the service premises, this may have prevented older people who find it difficult to leave their home</w:t>
      </w:r>
      <w:r w:rsidR="00354383">
        <w:rPr>
          <w:rFonts w:cs="Arial"/>
          <w:sz w:val="22"/>
          <w:szCs w:val="22"/>
          <w:lang w:val="en-GB" w:bidi="ar-SA"/>
        </w:rPr>
        <w:t>,</w:t>
      </w:r>
      <w:r w:rsidR="001F0CC8">
        <w:rPr>
          <w:rFonts w:cs="Arial"/>
          <w:sz w:val="22"/>
          <w:szCs w:val="22"/>
          <w:lang w:val="en-GB" w:bidi="ar-SA"/>
        </w:rPr>
        <w:t xml:space="preserve"> </w:t>
      </w:r>
      <w:r w:rsidR="0026668C">
        <w:rPr>
          <w:rFonts w:cs="Arial"/>
          <w:sz w:val="22"/>
          <w:szCs w:val="22"/>
          <w:lang w:val="en-GB" w:bidi="ar-SA"/>
        </w:rPr>
        <w:t>or are reluctant to do so</w:t>
      </w:r>
      <w:r w:rsidR="00354383">
        <w:rPr>
          <w:rFonts w:cs="Arial"/>
          <w:sz w:val="22"/>
          <w:szCs w:val="22"/>
          <w:lang w:val="en-GB" w:bidi="ar-SA"/>
        </w:rPr>
        <w:t>,</w:t>
      </w:r>
      <w:r w:rsidR="0026668C">
        <w:rPr>
          <w:rFonts w:cs="Arial"/>
          <w:sz w:val="22"/>
          <w:szCs w:val="22"/>
          <w:lang w:val="en-GB" w:bidi="ar-SA"/>
        </w:rPr>
        <w:t xml:space="preserve"> </w:t>
      </w:r>
      <w:r w:rsidR="001F0CC8">
        <w:rPr>
          <w:rFonts w:cs="Arial"/>
          <w:sz w:val="22"/>
          <w:szCs w:val="22"/>
          <w:lang w:val="en-GB" w:bidi="ar-SA"/>
        </w:rPr>
        <w:t xml:space="preserve">from taking part in the study.  </w:t>
      </w:r>
      <w:r w:rsidR="00AB0861">
        <w:rPr>
          <w:rFonts w:cs="Arial"/>
          <w:sz w:val="22"/>
          <w:szCs w:val="22"/>
          <w:lang w:val="en-GB" w:bidi="ar-SA"/>
        </w:rPr>
        <w:t>And finally</w:t>
      </w:r>
      <w:r w:rsidR="001F0CC8">
        <w:rPr>
          <w:rFonts w:cs="Arial"/>
          <w:sz w:val="22"/>
          <w:szCs w:val="22"/>
          <w:lang w:val="en-GB" w:bidi="ar-SA"/>
        </w:rPr>
        <w:t xml:space="preserve">, we spoke to a relatively small sample of older people and practitioners therefore there may be views or experiences that we did not capture during this study.  </w:t>
      </w:r>
    </w:p>
    <w:p w:rsidR="001F0CC8" w:rsidRPr="001A3F6F" w:rsidRDefault="001F0CC8" w:rsidP="004D2539">
      <w:pPr>
        <w:rPr>
          <w:sz w:val="22"/>
          <w:szCs w:val="22"/>
        </w:rPr>
        <w:sectPr w:rsidR="001F0CC8" w:rsidRPr="001A3F6F" w:rsidSect="00277292">
          <w:pgSz w:w="11906" w:h="16838"/>
          <w:pgMar w:top="1440" w:right="1080" w:bottom="1440" w:left="1080" w:header="708" w:footer="708" w:gutter="0"/>
          <w:pgNumType w:start="1"/>
          <w:cols w:space="708"/>
          <w:titlePg/>
          <w:docGrid w:linePitch="360"/>
        </w:sectPr>
      </w:pPr>
    </w:p>
    <w:p w:rsidR="00E85B7D" w:rsidRPr="00592B0B" w:rsidRDefault="005B6C81" w:rsidP="004D2539">
      <w:pPr>
        <w:rPr>
          <w:b/>
          <w:color w:val="002060"/>
          <w:sz w:val="22"/>
          <w:szCs w:val="22"/>
        </w:rPr>
      </w:pPr>
      <w:r>
        <w:rPr>
          <w:b/>
          <w:color w:val="002060"/>
          <w:sz w:val="22"/>
          <w:szCs w:val="22"/>
        </w:rPr>
        <w:lastRenderedPageBreak/>
        <w:t>Table 1 Key f</w:t>
      </w:r>
      <w:r w:rsidR="00D37377" w:rsidRPr="00592B0B">
        <w:rPr>
          <w:b/>
          <w:color w:val="002060"/>
          <w:sz w:val="22"/>
          <w:szCs w:val="22"/>
        </w:rPr>
        <w:t xml:space="preserve">eatures of </w:t>
      </w:r>
      <w:r w:rsidR="0026668C">
        <w:rPr>
          <w:b/>
          <w:color w:val="002060"/>
          <w:sz w:val="22"/>
          <w:szCs w:val="22"/>
        </w:rPr>
        <w:t xml:space="preserve">the </w:t>
      </w:r>
      <w:r>
        <w:rPr>
          <w:b/>
          <w:color w:val="002060"/>
          <w:sz w:val="22"/>
          <w:szCs w:val="22"/>
        </w:rPr>
        <w:t>older peoples’ substance misuse services that participated in s</w:t>
      </w:r>
      <w:r w:rsidR="00D37377" w:rsidRPr="00592B0B">
        <w:rPr>
          <w:b/>
          <w:color w:val="002060"/>
          <w:sz w:val="22"/>
          <w:szCs w:val="22"/>
        </w:rPr>
        <w:t>tudy</w:t>
      </w:r>
    </w:p>
    <w:tbl>
      <w:tblPr>
        <w:tblStyle w:val="TableGrid"/>
        <w:tblW w:w="5038" w:type="pct"/>
        <w:tblLook w:val="04A0" w:firstRow="1" w:lastRow="0" w:firstColumn="1" w:lastColumn="0" w:noHBand="0" w:noVBand="1"/>
      </w:tblPr>
      <w:tblGrid>
        <w:gridCol w:w="1382"/>
        <w:gridCol w:w="1206"/>
        <w:gridCol w:w="1163"/>
        <w:gridCol w:w="904"/>
        <w:gridCol w:w="1257"/>
        <w:gridCol w:w="1095"/>
        <w:gridCol w:w="951"/>
        <w:gridCol w:w="1057"/>
        <w:gridCol w:w="2488"/>
        <w:gridCol w:w="2779"/>
      </w:tblGrid>
      <w:tr w:rsidR="00E87101" w:rsidRPr="00625B19" w:rsidTr="00ED231C">
        <w:tc>
          <w:tcPr>
            <w:tcW w:w="484" w:type="pct"/>
          </w:tcPr>
          <w:p w:rsidR="00E87101" w:rsidRPr="00625B19" w:rsidRDefault="00E87101" w:rsidP="004D2539">
            <w:pPr>
              <w:rPr>
                <w:b/>
              </w:rPr>
            </w:pPr>
            <w:r w:rsidRPr="00625B19">
              <w:rPr>
                <w:b/>
              </w:rPr>
              <w:t>Name of Service</w:t>
            </w:r>
          </w:p>
        </w:tc>
        <w:tc>
          <w:tcPr>
            <w:tcW w:w="422" w:type="pct"/>
          </w:tcPr>
          <w:p w:rsidR="00E87101" w:rsidRPr="00625B19" w:rsidRDefault="00E87101" w:rsidP="004D2539">
            <w:pPr>
              <w:rPr>
                <w:b/>
              </w:rPr>
            </w:pPr>
            <w:r w:rsidRPr="00625B19">
              <w:rPr>
                <w:b/>
              </w:rPr>
              <w:t>Location</w:t>
            </w:r>
          </w:p>
        </w:tc>
        <w:tc>
          <w:tcPr>
            <w:tcW w:w="407" w:type="pct"/>
          </w:tcPr>
          <w:p w:rsidR="00E87101" w:rsidRPr="00625B19" w:rsidRDefault="00E87101" w:rsidP="004D2539">
            <w:pPr>
              <w:rPr>
                <w:b/>
              </w:rPr>
            </w:pPr>
            <w:r w:rsidRPr="00625B19">
              <w:rPr>
                <w:b/>
              </w:rPr>
              <w:t>Established</w:t>
            </w:r>
          </w:p>
        </w:tc>
        <w:tc>
          <w:tcPr>
            <w:tcW w:w="317" w:type="pct"/>
          </w:tcPr>
          <w:p w:rsidR="00E87101" w:rsidRPr="00625B19" w:rsidRDefault="004D1692" w:rsidP="00C80385">
            <w:pPr>
              <w:rPr>
                <w:b/>
              </w:rPr>
            </w:pPr>
            <w:r>
              <w:rPr>
                <w:b/>
              </w:rPr>
              <w:t xml:space="preserve">Core </w:t>
            </w:r>
            <w:r w:rsidR="00E87101">
              <w:rPr>
                <w:b/>
              </w:rPr>
              <w:t>Staff</w:t>
            </w:r>
          </w:p>
        </w:tc>
        <w:tc>
          <w:tcPr>
            <w:tcW w:w="440" w:type="pct"/>
          </w:tcPr>
          <w:p w:rsidR="00E87101" w:rsidRPr="00625B19" w:rsidRDefault="00E87101" w:rsidP="004D2539">
            <w:pPr>
              <w:rPr>
                <w:b/>
              </w:rPr>
            </w:pPr>
            <w:r w:rsidRPr="00625B19">
              <w:rPr>
                <w:b/>
              </w:rPr>
              <w:t>Target Population</w:t>
            </w:r>
          </w:p>
        </w:tc>
        <w:tc>
          <w:tcPr>
            <w:tcW w:w="383" w:type="pct"/>
          </w:tcPr>
          <w:p w:rsidR="00E87101" w:rsidRPr="00625B19" w:rsidRDefault="00E87101" w:rsidP="004D2539">
            <w:pPr>
              <w:rPr>
                <w:b/>
              </w:rPr>
            </w:pPr>
            <w:r w:rsidRPr="00625B19">
              <w:rPr>
                <w:b/>
              </w:rPr>
              <w:t>Length of Treatment</w:t>
            </w:r>
          </w:p>
        </w:tc>
        <w:tc>
          <w:tcPr>
            <w:tcW w:w="333" w:type="pct"/>
          </w:tcPr>
          <w:p w:rsidR="00E87101" w:rsidRPr="00625B19" w:rsidRDefault="00E87101" w:rsidP="004D2539">
            <w:pPr>
              <w:rPr>
                <w:b/>
              </w:rPr>
            </w:pPr>
            <w:r w:rsidRPr="00625B19">
              <w:rPr>
                <w:b/>
              </w:rPr>
              <w:t>Home Visits</w:t>
            </w:r>
            <w:r w:rsidR="004D58B8">
              <w:rPr>
                <w:b/>
              </w:rPr>
              <w:t xml:space="preserve"> Offered?</w:t>
            </w:r>
          </w:p>
        </w:tc>
        <w:tc>
          <w:tcPr>
            <w:tcW w:w="370" w:type="pct"/>
          </w:tcPr>
          <w:p w:rsidR="00E87101" w:rsidRPr="00625B19" w:rsidRDefault="004D58B8" w:rsidP="004D2539">
            <w:pPr>
              <w:rPr>
                <w:b/>
              </w:rPr>
            </w:pPr>
            <w:r>
              <w:rPr>
                <w:b/>
              </w:rPr>
              <w:t xml:space="preserve">Accept </w:t>
            </w:r>
            <w:r w:rsidR="00E87101" w:rsidRPr="00625B19">
              <w:rPr>
                <w:b/>
              </w:rPr>
              <w:t>Self-</w:t>
            </w:r>
          </w:p>
          <w:p w:rsidR="00E87101" w:rsidRPr="00625B19" w:rsidRDefault="00E87101" w:rsidP="004D2539">
            <w:pPr>
              <w:rPr>
                <w:b/>
              </w:rPr>
            </w:pPr>
            <w:r w:rsidRPr="00625B19">
              <w:rPr>
                <w:b/>
              </w:rPr>
              <w:t>Referral</w:t>
            </w:r>
            <w:r w:rsidR="004D58B8">
              <w:rPr>
                <w:b/>
              </w:rPr>
              <w:t>s?</w:t>
            </w:r>
          </w:p>
        </w:tc>
        <w:tc>
          <w:tcPr>
            <w:tcW w:w="871" w:type="pct"/>
          </w:tcPr>
          <w:p w:rsidR="00E87101" w:rsidRPr="00625B19" w:rsidRDefault="00E87101" w:rsidP="004D2539">
            <w:pPr>
              <w:rPr>
                <w:b/>
              </w:rPr>
            </w:pPr>
            <w:r w:rsidRPr="00625B19">
              <w:rPr>
                <w:b/>
              </w:rPr>
              <w:t>Key Elements of the Model</w:t>
            </w:r>
          </w:p>
        </w:tc>
        <w:tc>
          <w:tcPr>
            <w:tcW w:w="974" w:type="pct"/>
          </w:tcPr>
          <w:p w:rsidR="00E87101" w:rsidRDefault="009E5F10" w:rsidP="002B730D">
            <w:pPr>
              <w:rPr>
                <w:b/>
              </w:rPr>
            </w:pPr>
            <w:r>
              <w:rPr>
                <w:b/>
              </w:rPr>
              <w:t>Primary</w:t>
            </w:r>
          </w:p>
          <w:p w:rsidR="00E87101" w:rsidRPr="00625B19" w:rsidRDefault="00E87101" w:rsidP="002B730D">
            <w:pPr>
              <w:rPr>
                <w:b/>
              </w:rPr>
            </w:pPr>
            <w:r>
              <w:rPr>
                <w:b/>
              </w:rPr>
              <w:t>Interventions</w:t>
            </w:r>
          </w:p>
        </w:tc>
      </w:tr>
      <w:tr w:rsidR="00E87101" w:rsidRPr="00625B19" w:rsidTr="00ED231C">
        <w:tc>
          <w:tcPr>
            <w:tcW w:w="484" w:type="pct"/>
          </w:tcPr>
          <w:p w:rsidR="00E87101" w:rsidRPr="00625B19" w:rsidRDefault="00E87101" w:rsidP="00A35232">
            <w:r w:rsidRPr="00625B19">
              <w:t xml:space="preserve">Addaction Over 50’s </w:t>
            </w:r>
            <w:r w:rsidR="00A35232">
              <w:t>Project</w:t>
            </w:r>
          </w:p>
        </w:tc>
        <w:tc>
          <w:tcPr>
            <w:tcW w:w="422" w:type="pct"/>
          </w:tcPr>
          <w:p w:rsidR="00E87101" w:rsidRPr="00625B19" w:rsidRDefault="00E87101" w:rsidP="002B730D">
            <w:r w:rsidRPr="00625B19">
              <w:t>Glasgow</w:t>
            </w:r>
          </w:p>
        </w:tc>
        <w:tc>
          <w:tcPr>
            <w:tcW w:w="407" w:type="pct"/>
          </w:tcPr>
          <w:p w:rsidR="00E87101" w:rsidRPr="00625B19" w:rsidRDefault="00E87101" w:rsidP="002B730D">
            <w:r w:rsidRPr="00625B19">
              <w:t>2009</w:t>
            </w:r>
          </w:p>
        </w:tc>
        <w:tc>
          <w:tcPr>
            <w:tcW w:w="317" w:type="pct"/>
          </w:tcPr>
          <w:p w:rsidR="00E87101" w:rsidRDefault="00A35232" w:rsidP="002B730D">
            <w:r>
              <w:t>3</w:t>
            </w:r>
            <w:r w:rsidR="00E87101">
              <w:t xml:space="preserve"> FT</w:t>
            </w:r>
          </w:p>
          <w:p w:rsidR="00E87101" w:rsidRPr="00625B19" w:rsidRDefault="00E87101" w:rsidP="002B730D"/>
        </w:tc>
        <w:tc>
          <w:tcPr>
            <w:tcW w:w="440" w:type="pct"/>
          </w:tcPr>
          <w:p w:rsidR="00E87101" w:rsidRPr="00625B19" w:rsidRDefault="00E87101" w:rsidP="002B730D">
            <w:r w:rsidRPr="00625B19">
              <w:t>S</w:t>
            </w:r>
            <w:r>
              <w:t xml:space="preserve">ubstance users aged 50+ </w:t>
            </w:r>
            <w:r w:rsidRPr="00625B19">
              <w:t>in the west of Glasgow.</w:t>
            </w:r>
          </w:p>
        </w:tc>
        <w:tc>
          <w:tcPr>
            <w:tcW w:w="383" w:type="pct"/>
          </w:tcPr>
          <w:p w:rsidR="00E87101" w:rsidRPr="00625B19" w:rsidRDefault="00E87101" w:rsidP="008D4A6E">
            <w:r>
              <w:t>Unlimited.</w:t>
            </w:r>
          </w:p>
        </w:tc>
        <w:tc>
          <w:tcPr>
            <w:tcW w:w="333" w:type="pct"/>
          </w:tcPr>
          <w:p w:rsidR="00E87101" w:rsidRPr="00625B19" w:rsidRDefault="00E87101" w:rsidP="008D4A6E">
            <w:r w:rsidRPr="00625B19">
              <w:t>Y</w:t>
            </w:r>
          </w:p>
        </w:tc>
        <w:tc>
          <w:tcPr>
            <w:tcW w:w="370" w:type="pct"/>
          </w:tcPr>
          <w:p w:rsidR="00E87101" w:rsidRPr="00625B19" w:rsidRDefault="00E87101" w:rsidP="008D4A6E">
            <w:r w:rsidRPr="00625B19">
              <w:t>Y</w:t>
            </w:r>
          </w:p>
        </w:tc>
        <w:tc>
          <w:tcPr>
            <w:tcW w:w="871" w:type="pct"/>
          </w:tcPr>
          <w:p w:rsidR="00E87101" w:rsidRPr="00625B19" w:rsidRDefault="00E87101" w:rsidP="00625B19">
            <w:pPr>
              <w:pStyle w:val="ListParagraph"/>
              <w:numPr>
                <w:ilvl w:val="0"/>
                <w:numId w:val="18"/>
              </w:numPr>
            </w:pPr>
            <w:r w:rsidRPr="00625B19">
              <w:t>Assertive outreach.</w:t>
            </w:r>
          </w:p>
          <w:p w:rsidR="00E87101" w:rsidRPr="00625B19" w:rsidRDefault="00E87101" w:rsidP="00673A5A">
            <w:pPr>
              <w:pStyle w:val="ListParagraph"/>
              <w:numPr>
                <w:ilvl w:val="0"/>
                <w:numId w:val="18"/>
              </w:numPr>
            </w:pPr>
            <w:r w:rsidRPr="00625B19">
              <w:t>Social and leisure activities.</w:t>
            </w:r>
          </w:p>
          <w:p w:rsidR="00E87101" w:rsidRDefault="00E87101" w:rsidP="00673A5A">
            <w:pPr>
              <w:pStyle w:val="ListParagraph"/>
              <w:numPr>
                <w:ilvl w:val="0"/>
                <w:numId w:val="18"/>
              </w:numPr>
            </w:pPr>
            <w:r w:rsidRPr="00625B19">
              <w:t xml:space="preserve">Family </w:t>
            </w:r>
            <w:r w:rsidR="00CC00C7">
              <w:t>involvement</w:t>
            </w:r>
            <w:r w:rsidRPr="00625B19">
              <w:t>.</w:t>
            </w:r>
          </w:p>
          <w:p w:rsidR="00E87101" w:rsidRPr="00625B19" w:rsidRDefault="00E87101" w:rsidP="00673A5A">
            <w:pPr>
              <w:pStyle w:val="ListParagraph"/>
              <w:numPr>
                <w:ilvl w:val="0"/>
                <w:numId w:val="18"/>
              </w:numPr>
            </w:pPr>
            <w:r>
              <w:t>Advocacy.</w:t>
            </w:r>
          </w:p>
          <w:p w:rsidR="00E87101" w:rsidRPr="00625B19" w:rsidRDefault="00E87101" w:rsidP="00E87101">
            <w:pPr>
              <w:pStyle w:val="ListParagraph"/>
              <w:ind w:left="360"/>
            </w:pPr>
          </w:p>
        </w:tc>
        <w:tc>
          <w:tcPr>
            <w:tcW w:w="974" w:type="pct"/>
          </w:tcPr>
          <w:p w:rsidR="00ED231C" w:rsidRDefault="00ED231C" w:rsidP="00ED231C">
            <w:pPr>
              <w:pStyle w:val="ListParagraph"/>
              <w:numPr>
                <w:ilvl w:val="0"/>
                <w:numId w:val="18"/>
              </w:numPr>
            </w:pPr>
            <w:r>
              <w:t>One-to-one counselling.</w:t>
            </w:r>
          </w:p>
          <w:p w:rsidR="00ED231C" w:rsidRDefault="00ED231C" w:rsidP="00ED231C">
            <w:pPr>
              <w:pStyle w:val="ListParagraph"/>
              <w:numPr>
                <w:ilvl w:val="0"/>
                <w:numId w:val="18"/>
              </w:numPr>
            </w:pPr>
            <w:r>
              <w:t>SMART recovery.</w:t>
            </w:r>
          </w:p>
          <w:p w:rsidR="00ED231C" w:rsidRDefault="0046253C" w:rsidP="00ED231C">
            <w:pPr>
              <w:pStyle w:val="ListParagraph"/>
              <w:numPr>
                <w:ilvl w:val="0"/>
                <w:numId w:val="18"/>
              </w:numPr>
            </w:pPr>
            <w:r>
              <w:t>Motivational Enhancement T</w:t>
            </w:r>
            <w:r w:rsidR="0026668C">
              <w:t>herapy</w:t>
            </w:r>
            <w:r w:rsidR="00ED231C">
              <w:t>.</w:t>
            </w:r>
          </w:p>
          <w:p w:rsidR="00E87101" w:rsidRPr="00625B19" w:rsidRDefault="00FD05CC" w:rsidP="00ED231C">
            <w:pPr>
              <w:pStyle w:val="ListParagraph"/>
              <w:numPr>
                <w:ilvl w:val="0"/>
                <w:numId w:val="18"/>
              </w:numPr>
            </w:pPr>
            <w:r>
              <w:t>CBT</w:t>
            </w:r>
            <w:r w:rsidR="00697CD4">
              <w:t>.</w:t>
            </w:r>
          </w:p>
        </w:tc>
      </w:tr>
      <w:tr w:rsidR="00E87101" w:rsidRPr="00625B19" w:rsidTr="00ED231C">
        <w:tc>
          <w:tcPr>
            <w:tcW w:w="484" w:type="pct"/>
          </w:tcPr>
          <w:p w:rsidR="00E87101" w:rsidRPr="00625B19" w:rsidRDefault="00E87101" w:rsidP="001A12AB">
            <w:r w:rsidRPr="00625B19">
              <w:t>Addiction NI Older Focus Service</w:t>
            </w:r>
          </w:p>
        </w:tc>
        <w:tc>
          <w:tcPr>
            <w:tcW w:w="422" w:type="pct"/>
          </w:tcPr>
          <w:p w:rsidR="00E87101" w:rsidRPr="00625B19" w:rsidRDefault="00E87101" w:rsidP="004D2539">
            <w:r w:rsidRPr="00625B19">
              <w:t>Belfast</w:t>
            </w:r>
          </w:p>
        </w:tc>
        <w:tc>
          <w:tcPr>
            <w:tcW w:w="407" w:type="pct"/>
          </w:tcPr>
          <w:p w:rsidR="00E87101" w:rsidRPr="00625B19" w:rsidRDefault="00E87101" w:rsidP="004D2539">
            <w:r w:rsidRPr="00625B19">
              <w:t>1997</w:t>
            </w:r>
          </w:p>
        </w:tc>
        <w:tc>
          <w:tcPr>
            <w:tcW w:w="317" w:type="pct"/>
          </w:tcPr>
          <w:p w:rsidR="00E87101" w:rsidRPr="00625B19" w:rsidRDefault="00697CD4" w:rsidP="0042729F">
            <w:r>
              <w:t>3 FT, 2 PT</w:t>
            </w:r>
          </w:p>
        </w:tc>
        <w:tc>
          <w:tcPr>
            <w:tcW w:w="440" w:type="pct"/>
          </w:tcPr>
          <w:p w:rsidR="00E87101" w:rsidRPr="00625B19" w:rsidRDefault="00E87101" w:rsidP="00C80385">
            <w:r w:rsidRPr="00625B19">
              <w:t>S</w:t>
            </w:r>
            <w:r>
              <w:t xml:space="preserve">ubstance users aged 55+ throughout Northern Ireland </w:t>
            </w:r>
            <w:r w:rsidR="0026668C">
              <w:t>(</w:t>
            </w:r>
            <w:r>
              <w:t>except Western Trust area</w:t>
            </w:r>
            <w:r w:rsidR="0026668C">
              <w:t>)</w:t>
            </w:r>
            <w:r>
              <w:t>.</w:t>
            </w:r>
          </w:p>
        </w:tc>
        <w:tc>
          <w:tcPr>
            <w:tcW w:w="383" w:type="pct"/>
          </w:tcPr>
          <w:p w:rsidR="00E87101" w:rsidRPr="00625B19" w:rsidRDefault="00E87101" w:rsidP="004868D3">
            <w:r w:rsidRPr="00625B19">
              <w:t xml:space="preserve">Generally up to 16 sessions although </w:t>
            </w:r>
            <w:r>
              <w:t>degree o</w:t>
            </w:r>
            <w:r w:rsidRPr="00625B19">
              <w:t>f flexibility.</w:t>
            </w:r>
          </w:p>
        </w:tc>
        <w:tc>
          <w:tcPr>
            <w:tcW w:w="333" w:type="pct"/>
          </w:tcPr>
          <w:p w:rsidR="00E87101" w:rsidRPr="00625B19" w:rsidRDefault="00E87101" w:rsidP="008D4A6E">
            <w:r w:rsidRPr="00625B19">
              <w:t>Y</w:t>
            </w:r>
          </w:p>
        </w:tc>
        <w:tc>
          <w:tcPr>
            <w:tcW w:w="370" w:type="pct"/>
          </w:tcPr>
          <w:p w:rsidR="00E87101" w:rsidRPr="00625B19" w:rsidRDefault="00E87101" w:rsidP="008D4A6E">
            <w:r w:rsidRPr="00625B19">
              <w:t>Y</w:t>
            </w:r>
          </w:p>
        </w:tc>
        <w:tc>
          <w:tcPr>
            <w:tcW w:w="871" w:type="pct"/>
          </w:tcPr>
          <w:p w:rsidR="00E87101" w:rsidRPr="00625B19" w:rsidRDefault="0026668C" w:rsidP="00673A5A">
            <w:pPr>
              <w:pStyle w:val="ListParagraph"/>
              <w:numPr>
                <w:ilvl w:val="0"/>
                <w:numId w:val="17"/>
              </w:numPr>
            </w:pPr>
            <w:r>
              <w:t>All staff from social work background.</w:t>
            </w:r>
          </w:p>
          <w:p w:rsidR="00E87101" w:rsidRPr="00625B19" w:rsidRDefault="00E87101" w:rsidP="001A12AB">
            <w:pPr>
              <w:pStyle w:val="ListParagraph"/>
              <w:numPr>
                <w:ilvl w:val="0"/>
                <w:numId w:val="17"/>
              </w:numPr>
            </w:pPr>
            <w:r w:rsidRPr="00625B19">
              <w:t xml:space="preserve">Family </w:t>
            </w:r>
            <w:r w:rsidR="00CC00C7">
              <w:t>involvement and family support gr</w:t>
            </w:r>
            <w:r w:rsidR="004D1692">
              <w:t>o</w:t>
            </w:r>
            <w:r w:rsidR="00CC00C7">
              <w:t>up</w:t>
            </w:r>
            <w:r w:rsidRPr="00625B19">
              <w:t>.</w:t>
            </w:r>
          </w:p>
          <w:p w:rsidR="00E87101" w:rsidRPr="00625B19" w:rsidRDefault="00E87101" w:rsidP="001A12AB">
            <w:pPr>
              <w:pStyle w:val="ListParagraph"/>
              <w:numPr>
                <w:ilvl w:val="0"/>
                <w:numId w:val="17"/>
              </w:numPr>
            </w:pPr>
            <w:r w:rsidRPr="00625B19">
              <w:t>O</w:t>
            </w:r>
            <w:r w:rsidR="004D1692">
              <w:t>utreach work.</w:t>
            </w:r>
          </w:p>
          <w:p w:rsidR="00E87101" w:rsidRPr="00625B19" w:rsidRDefault="00E87101" w:rsidP="0026668C">
            <w:pPr>
              <w:pStyle w:val="ListParagraph"/>
              <w:numPr>
                <w:ilvl w:val="0"/>
                <w:numId w:val="17"/>
              </w:numPr>
            </w:pPr>
            <w:r w:rsidRPr="00625B19">
              <w:t>Education, training</w:t>
            </w:r>
            <w:r w:rsidR="0046253C">
              <w:t xml:space="preserve"> </w:t>
            </w:r>
            <w:r w:rsidR="0026668C">
              <w:t>and consultancy for professionals.</w:t>
            </w:r>
          </w:p>
        </w:tc>
        <w:tc>
          <w:tcPr>
            <w:tcW w:w="974" w:type="pct"/>
          </w:tcPr>
          <w:p w:rsidR="00ED231C" w:rsidRDefault="00E87101" w:rsidP="00ED231C">
            <w:pPr>
              <w:pStyle w:val="ListParagraph"/>
              <w:numPr>
                <w:ilvl w:val="0"/>
                <w:numId w:val="17"/>
              </w:numPr>
            </w:pPr>
            <w:r w:rsidRPr="00625B19">
              <w:t xml:space="preserve">One-to-one </w:t>
            </w:r>
            <w:r w:rsidR="00ED231C">
              <w:t>counseling.</w:t>
            </w:r>
          </w:p>
          <w:p w:rsidR="00ED231C" w:rsidRDefault="0046253C" w:rsidP="00ED231C">
            <w:pPr>
              <w:pStyle w:val="ListParagraph"/>
              <w:numPr>
                <w:ilvl w:val="0"/>
                <w:numId w:val="17"/>
              </w:numPr>
            </w:pPr>
            <w:r>
              <w:t>M</w:t>
            </w:r>
            <w:r w:rsidR="00E87101">
              <w:t xml:space="preserve">otivational </w:t>
            </w:r>
            <w:r>
              <w:t>I</w:t>
            </w:r>
            <w:r w:rsidR="00697CD4">
              <w:t>nterview</w:t>
            </w:r>
            <w:r w:rsidR="00ED231C">
              <w:t>ing.</w:t>
            </w:r>
          </w:p>
          <w:p w:rsidR="00E87101" w:rsidRPr="00625B19" w:rsidRDefault="00FD05CC" w:rsidP="00ED231C">
            <w:pPr>
              <w:pStyle w:val="ListParagraph"/>
              <w:numPr>
                <w:ilvl w:val="0"/>
                <w:numId w:val="17"/>
              </w:numPr>
            </w:pPr>
            <w:r>
              <w:t>CBT.</w:t>
            </w:r>
          </w:p>
        </w:tc>
      </w:tr>
      <w:tr w:rsidR="00E87101" w:rsidRPr="00625B19" w:rsidTr="00ED231C">
        <w:tc>
          <w:tcPr>
            <w:tcW w:w="484" w:type="pct"/>
          </w:tcPr>
          <w:p w:rsidR="00E87101" w:rsidRPr="00625B19" w:rsidRDefault="00E87101" w:rsidP="004D2539">
            <w:r w:rsidRPr="00625B19">
              <w:t>Aquarius Older Peoples’ Service</w:t>
            </w:r>
          </w:p>
        </w:tc>
        <w:tc>
          <w:tcPr>
            <w:tcW w:w="422" w:type="pct"/>
          </w:tcPr>
          <w:p w:rsidR="00E87101" w:rsidRPr="00625B19" w:rsidRDefault="00E87101" w:rsidP="004D2539">
            <w:r w:rsidRPr="00625B19">
              <w:t>Birmingham</w:t>
            </w:r>
          </w:p>
        </w:tc>
        <w:tc>
          <w:tcPr>
            <w:tcW w:w="407" w:type="pct"/>
          </w:tcPr>
          <w:p w:rsidR="00E87101" w:rsidRPr="00625B19" w:rsidRDefault="00E87101" w:rsidP="004D2539">
            <w:r w:rsidRPr="00625B19">
              <w:t>2010</w:t>
            </w:r>
          </w:p>
        </w:tc>
        <w:tc>
          <w:tcPr>
            <w:tcW w:w="317" w:type="pct"/>
          </w:tcPr>
          <w:p w:rsidR="00E87101" w:rsidRPr="00625B19" w:rsidRDefault="00E87101" w:rsidP="004D2539">
            <w:r>
              <w:t>1 FT</w:t>
            </w:r>
          </w:p>
        </w:tc>
        <w:tc>
          <w:tcPr>
            <w:tcW w:w="440" w:type="pct"/>
          </w:tcPr>
          <w:p w:rsidR="00E87101" w:rsidRPr="00625B19" w:rsidRDefault="000C4506" w:rsidP="004D2539">
            <w:r>
              <w:t>Substance users aged 55+ Birmingham.</w:t>
            </w:r>
          </w:p>
        </w:tc>
        <w:tc>
          <w:tcPr>
            <w:tcW w:w="383" w:type="pct"/>
          </w:tcPr>
          <w:p w:rsidR="00E87101" w:rsidRPr="00625B19" w:rsidRDefault="003B7F76" w:rsidP="008D4A6E">
            <w:r>
              <w:t>Unlimited.</w:t>
            </w:r>
          </w:p>
        </w:tc>
        <w:tc>
          <w:tcPr>
            <w:tcW w:w="333" w:type="pct"/>
          </w:tcPr>
          <w:p w:rsidR="00E87101" w:rsidRPr="00625B19" w:rsidRDefault="00E87101" w:rsidP="008D4A6E">
            <w:r w:rsidRPr="00625B19">
              <w:t>Y</w:t>
            </w:r>
          </w:p>
        </w:tc>
        <w:tc>
          <w:tcPr>
            <w:tcW w:w="370" w:type="pct"/>
          </w:tcPr>
          <w:p w:rsidR="00E87101" w:rsidRPr="00625B19" w:rsidRDefault="00E87101" w:rsidP="008D4A6E">
            <w:r w:rsidRPr="00625B19">
              <w:t>N</w:t>
            </w:r>
          </w:p>
        </w:tc>
        <w:tc>
          <w:tcPr>
            <w:tcW w:w="871" w:type="pct"/>
          </w:tcPr>
          <w:p w:rsidR="00E87101" w:rsidRPr="00625B19" w:rsidRDefault="00E87101" w:rsidP="00673A5A">
            <w:pPr>
              <w:pStyle w:val="ListParagraph"/>
              <w:numPr>
                <w:ilvl w:val="0"/>
                <w:numId w:val="19"/>
              </w:numPr>
            </w:pPr>
            <w:r w:rsidRPr="00625B19">
              <w:t>Research component.</w:t>
            </w:r>
          </w:p>
          <w:p w:rsidR="00E87101" w:rsidRPr="00625B19" w:rsidRDefault="004D1692" w:rsidP="00673A5A">
            <w:pPr>
              <w:pStyle w:val="ListParagraph"/>
              <w:numPr>
                <w:ilvl w:val="0"/>
                <w:numId w:val="19"/>
              </w:numPr>
            </w:pPr>
            <w:r>
              <w:t>Outreach work.</w:t>
            </w:r>
          </w:p>
          <w:p w:rsidR="00E87101" w:rsidRDefault="00E87101" w:rsidP="00673A5A">
            <w:pPr>
              <w:pStyle w:val="ListParagraph"/>
              <w:numPr>
                <w:ilvl w:val="0"/>
                <w:numId w:val="19"/>
              </w:numPr>
            </w:pPr>
            <w:r w:rsidRPr="00625B19">
              <w:t xml:space="preserve">Family </w:t>
            </w:r>
            <w:r w:rsidR="0026668C">
              <w:t>involvement</w:t>
            </w:r>
            <w:r w:rsidRPr="00625B19">
              <w:t>.</w:t>
            </w:r>
          </w:p>
          <w:p w:rsidR="00E87101" w:rsidRPr="00625B19" w:rsidRDefault="0059375B" w:rsidP="004D1692">
            <w:pPr>
              <w:pStyle w:val="ListParagraph"/>
              <w:numPr>
                <w:ilvl w:val="0"/>
                <w:numId w:val="19"/>
              </w:numPr>
            </w:pPr>
            <w:r>
              <w:t xml:space="preserve">Linked to </w:t>
            </w:r>
            <w:r w:rsidR="0026668C">
              <w:t xml:space="preserve">Aquarius </w:t>
            </w:r>
            <w:r w:rsidR="004D1692">
              <w:t xml:space="preserve">hospital-based </w:t>
            </w:r>
            <w:r>
              <w:t>team.</w:t>
            </w:r>
          </w:p>
        </w:tc>
        <w:tc>
          <w:tcPr>
            <w:tcW w:w="974" w:type="pct"/>
          </w:tcPr>
          <w:p w:rsidR="00ED231C" w:rsidRDefault="00ED231C" w:rsidP="00ED231C">
            <w:pPr>
              <w:pStyle w:val="ListParagraph"/>
              <w:numPr>
                <w:ilvl w:val="0"/>
                <w:numId w:val="19"/>
              </w:numPr>
            </w:pPr>
            <w:r>
              <w:t>One-to-one counseling.</w:t>
            </w:r>
          </w:p>
          <w:p w:rsidR="00ED231C" w:rsidRDefault="00ED231C" w:rsidP="00ED231C">
            <w:pPr>
              <w:pStyle w:val="ListParagraph"/>
              <w:numPr>
                <w:ilvl w:val="0"/>
                <w:numId w:val="19"/>
              </w:numPr>
            </w:pPr>
            <w:r>
              <w:t>Motivational I</w:t>
            </w:r>
            <w:r w:rsidR="00E87101">
              <w:t>nterview</w:t>
            </w:r>
            <w:r>
              <w:t>ing.</w:t>
            </w:r>
          </w:p>
          <w:p w:rsidR="00ED231C" w:rsidRDefault="00ED231C" w:rsidP="00ED231C">
            <w:pPr>
              <w:pStyle w:val="ListParagraph"/>
              <w:numPr>
                <w:ilvl w:val="0"/>
                <w:numId w:val="19"/>
              </w:numPr>
            </w:pPr>
            <w:r>
              <w:t>CBT.</w:t>
            </w:r>
          </w:p>
          <w:p w:rsidR="00E87101" w:rsidRPr="00625B19" w:rsidRDefault="00E87101" w:rsidP="00ED231C">
            <w:pPr>
              <w:pStyle w:val="ListParagraph"/>
              <w:numPr>
                <w:ilvl w:val="0"/>
                <w:numId w:val="19"/>
              </w:numPr>
            </w:pPr>
            <w:r>
              <w:t xml:space="preserve">Social Behaviour </w:t>
            </w:r>
            <w:r w:rsidR="00CC00C7">
              <w:t xml:space="preserve">and </w:t>
            </w:r>
            <w:r>
              <w:t>Network Therapy.</w:t>
            </w:r>
          </w:p>
        </w:tc>
      </w:tr>
      <w:tr w:rsidR="00E87101" w:rsidRPr="00625B19" w:rsidTr="00ED231C">
        <w:tc>
          <w:tcPr>
            <w:tcW w:w="484" w:type="pct"/>
          </w:tcPr>
          <w:p w:rsidR="00E87101" w:rsidRPr="00625B19" w:rsidRDefault="00E87101" w:rsidP="0026668C">
            <w:r w:rsidRPr="00625B19">
              <w:t xml:space="preserve">Foundation 66 – two </w:t>
            </w:r>
            <w:r w:rsidR="0026668C">
              <w:t xml:space="preserve">older peoples’ </w:t>
            </w:r>
            <w:r w:rsidRPr="00625B19">
              <w:t xml:space="preserve">services </w:t>
            </w:r>
            <w:r w:rsidR="0026668C">
              <w:t>in Hammersmith &amp; Fullham (H&amp;F) and</w:t>
            </w:r>
            <w:r>
              <w:t xml:space="preserve"> Kensington &amp; Chelsea (K&amp;C)</w:t>
            </w:r>
          </w:p>
        </w:tc>
        <w:tc>
          <w:tcPr>
            <w:tcW w:w="422" w:type="pct"/>
          </w:tcPr>
          <w:p w:rsidR="00E87101" w:rsidRPr="00625B19" w:rsidRDefault="00E87101" w:rsidP="004D2539">
            <w:r w:rsidRPr="00625B19">
              <w:t xml:space="preserve">London </w:t>
            </w:r>
          </w:p>
        </w:tc>
        <w:tc>
          <w:tcPr>
            <w:tcW w:w="407" w:type="pct"/>
          </w:tcPr>
          <w:p w:rsidR="00E87101" w:rsidRDefault="00E87101" w:rsidP="004D2539">
            <w:r>
              <w:t>H&amp;F: 2009</w:t>
            </w:r>
          </w:p>
          <w:p w:rsidR="00E87101" w:rsidRDefault="00E87101" w:rsidP="004D2539"/>
          <w:p w:rsidR="00E87101" w:rsidRPr="00625B19" w:rsidRDefault="00E87101" w:rsidP="004D2539">
            <w:r>
              <w:t>K&amp;C: 2008</w:t>
            </w:r>
          </w:p>
        </w:tc>
        <w:tc>
          <w:tcPr>
            <w:tcW w:w="317" w:type="pct"/>
          </w:tcPr>
          <w:p w:rsidR="00E87101" w:rsidRDefault="00E87101" w:rsidP="004D2539">
            <w:r>
              <w:t>2 FT</w:t>
            </w:r>
          </w:p>
        </w:tc>
        <w:tc>
          <w:tcPr>
            <w:tcW w:w="440" w:type="pct"/>
          </w:tcPr>
          <w:p w:rsidR="00E87101" w:rsidRDefault="0026668C" w:rsidP="004D2539">
            <w:r>
              <w:t xml:space="preserve">H&amp;F: </w:t>
            </w:r>
            <w:r w:rsidR="00E87101">
              <w:t>Substance users aged 50+.</w:t>
            </w:r>
          </w:p>
          <w:p w:rsidR="00E87101" w:rsidRDefault="00E87101" w:rsidP="004D2539"/>
          <w:p w:rsidR="00E87101" w:rsidRPr="00625B19" w:rsidRDefault="00E87101" w:rsidP="004D2539">
            <w:r>
              <w:t xml:space="preserve">K&amp;C: </w:t>
            </w:r>
            <w:r w:rsidR="0026668C">
              <w:t xml:space="preserve">Substance user </w:t>
            </w:r>
            <w:r>
              <w:t>aged 60+.</w:t>
            </w:r>
          </w:p>
        </w:tc>
        <w:tc>
          <w:tcPr>
            <w:tcW w:w="383" w:type="pct"/>
          </w:tcPr>
          <w:p w:rsidR="00E87101" w:rsidRDefault="00E87101" w:rsidP="004D2539">
            <w:r>
              <w:t>H&amp;F: up to 6 sessions although degree of flexibility.</w:t>
            </w:r>
          </w:p>
          <w:p w:rsidR="00E87101" w:rsidRDefault="00E87101" w:rsidP="004D2539"/>
          <w:p w:rsidR="00E87101" w:rsidRPr="00625B19" w:rsidRDefault="00E87101" w:rsidP="00C80385">
            <w:r>
              <w:t>K&amp;C: unlimited.</w:t>
            </w:r>
          </w:p>
        </w:tc>
        <w:tc>
          <w:tcPr>
            <w:tcW w:w="333" w:type="pct"/>
          </w:tcPr>
          <w:p w:rsidR="00E87101" w:rsidRPr="00625B19" w:rsidRDefault="00E87101" w:rsidP="004D2539">
            <w:r w:rsidRPr="00625B19">
              <w:t>Y</w:t>
            </w:r>
          </w:p>
        </w:tc>
        <w:tc>
          <w:tcPr>
            <w:tcW w:w="370" w:type="pct"/>
          </w:tcPr>
          <w:p w:rsidR="00E87101" w:rsidRPr="00625B19" w:rsidRDefault="00E87101" w:rsidP="004D2539">
            <w:r w:rsidRPr="00625B19">
              <w:t>Y</w:t>
            </w:r>
          </w:p>
        </w:tc>
        <w:tc>
          <w:tcPr>
            <w:tcW w:w="871" w:type="pct"/>
          </w:tcPr>
          <w:p w:rsidR="00F85659" w:rsidRDefault="00F85659" w:rsidP="00F85659">
            <w:pPr>
              <w:pStyle w:val="ListParagraph"/>
              <w:numPr>
                <w:ilvl w:val="0"/>
                <w:numId w:val="21"/>
              </w:numPr>
            </w:pPr>
            <w:r>
              <w:t>Multidisciplinary (nurse and social worker/psychologist).</w:t>
            </w:r>
          </w:p>
          <w:p w:rsidR="00F85659" w:rsidRDefault="00F85659" w:rsidP="00F85659">
            <w:pPr>
              <w:pStyle w:val="ListParagraph"/>
              <w:numPr>
                <w:ilvl w:val="0"/>
                <w:numId w:val="21"/>
              </w:numPr>
            </w:pPr>
            <w:r>
              <w:t xml:space="preserve">Embedded in primary &amp; secondary </w:t>
            </w:r>
            <w:r w:rsidR="0026668C">
              <w:t xml:space="preserve">health </w:t>
            </w:r>
            <w:r>
              <w:t>care and social services.</w:t>
            </w:r>
          </w:p>
          <w:p w:rsidR="00F85659" w:rsidRDefault="00F85659" w:rsidP="00F85659">
            <w:pPr>
              <w:pStyle w:val="ListParagraph"/>
              <w:numPr>
                <w:ilvl w:val="0"/>
                <w:numId w:val="21"/>
              </w:numPr>
            </w:pPr>
            <w:r>
              <w:t>Education, training and awareness raising.</w:t>
            </w:r>
          </w:p>
          <w:p w:rsidR="00E87101" w:rsidRPr="00625B19" w:rsidRDefault="00F85659" w:rsidP="00F85659">
            <w:pPr>
              <w:pStyle w:val="ListParagraph"/>
              <w:numPr>
                <w:ilvl w:val="0"/>
                <w:numId w:val="21"/>
              </w:numPr>
            </w:pPr>
            <w:r>
              <w:t>Outreach</w:t>
            </w:r>
            <w:r w:rsidR="004D1692">
              <w:t xml:space="preserve"> work.</w:t>
            </w:r>
          </w:p>
        </w:tc>
        <w:tc>
          <w:tcPr>
            <w:tcW w:w="974" w:type="pct"/>
          </w:tcPr>
          <w:p w:rsidR="00ED231C" w:rsidRDefault="00FD05CC" w:rsidP="00ED231C">
            <w:pPr>
              <w:pStyle w:val="ListParagraph"/>
              <w:numPr>
                <w:ilvl w:val="0"/>
                <w:numId w:val="21"/>
              </w:numPr>
            </w:pPr>
            <w:r>
              <w:t>One-t</w:t>
            </w:r>
            <w:r w:rsidR="00ED231C">
              <w:t>o-one counseling.</w:t>
            </w:r>
          </w:p>
          <w:p w:rsidR="00ED231C" w:rsidRDefault="0046253C" w:rsidP="00ED231C">
            <w:pPr>
              <w:pStyle w:val="ListParagraph"/>
              <w:numPr>
                <w:ilvl w:val="0"/>
                <w:numId w:val="21"/>
              </w:numPr>
            </w:pPr>
            <w:r>
              <w:t>Motivational I</w:t>
            </w:r>
            <w:r w:rsidR="00ED231C">
              <w:t>nterviewing.</w:t>
            </w:r>
          </w:p>
          <w:p w:rsidR="00E87101" w:rsidRPr="00625B19" w:rsidRDefault="00ED231C" w:rsidP="00ED231C">
            <w:pPr>
              <w:pStyle w:val="ListParagraph"/>
              <w:numPr>
                <w:ilvl w:val="0"/>
                <w:numId w:val="21"/>
              </w:numPr>
            </w:pPr>
            <w:r>
              <w:t>H</w:t>
            </w:r>
            <w:r w:rsidR="00F327B4">
              <w:t>arm reduction.</w:t>
            </w:r>
          </w:p>
        </w:tc>
      </w:tr>
    </w:tbl>
    <w:p w:rsidR="00F676AA" w:rsidRDefault="00F676AA" w:rsidP="00F676AA">
      <w:pPr>
        <w:rPr>
          <w:b/>
          <w:color w:val="002060"/>
          <w:sz w:val="72"/>
          <w:szCs w:val="72"/>
        </w:rPr>
        <w:sectPr w:rsidR="00F676AA" w:rsidSect="00F676AA">
          <w:pgSz w:w="16838" w:h="11906" w:orient="landscape"/>
          <w:pgMar w:top="1080" w:right="1440" w:bottom="1080" w:left="1440" w:header="708" w:footer="708" w:gutter="0"/>
          <w:cols w:space="708"/>
          <w:titlePg/>
          <w:docGrid w:linePitch="360"/>
        </w:sectPr>
      </w:pPr>
    </w:p>
    <w:p w:rsidR="00674135" w:rsidRDefault="00636DF1" w:rsidP="00284FA4">
      <w:pPr>
        <w:rPr>
          <w:color w:val="003366"/>
          <w:sz w:val="36"/>
          <w:szCs w:val="36"/>
        </w:rPr>
      </w:pPr>
      <w:r>
        <w:rPr>
          <w:b/>
          <w:color w:val="003366"/>
          <w:sz w:val="36"/>
          <w:szCs w:val="36"/>
        </w:rPr>
        <w:lastRenderedPageBreak/>
        <w:t>Results</w:t>
      </w:r>
    </w:p>
    <w:p w:rsidR="009F0DCD" w:rsidRDefault="00674135" w:rsidP="00284FA4">
      <w:pPr>
        <w:rPr>
          <w:sz w:val="22"/>
          <w:szCs w:val="22"/>
        </w:rPr>
      </w:pPr>
      <w:r>
        <w:rPr>
          <w:sz w:val="22"/>
          <w:szCs w:val="22"/>
        </w:rPr>
        <w:t xml:space="preserve">The </w:t>
      </w:r>
      <w:r w:rsidR="00992E78">
        <w:rPr>
          <w:sz w:val="22"/>
          <w:szCs w:val="22"/>
        </w:rPr>
        <w:t>results that follow are</w:t>
      </w:r>
      <w:r>
        <w:rPr>
          <w:sz w:val="22"/>
          <w:szCs w:val="22"/>
        </w:rPr>
        <w:t xml:space="preserve"> a synthesis of the findings from the literature review</w:t>
      </w:r>
      <w:r w:rsidR="0046253C">
        <w:rPr>
          <w:sz w:val="22"/>
          <w:szCs w:val="22"/>
        </w:rPr>
        <w:t xml:space="preserve"> and interviews/</w:t>
      </w:r>
      <w:r w:rsidR="00636DF1">
        <w:rPr>
          <w:sz w:val="22"/>
          <w:szCs w:val="22"/>
        </w:rPr>
        <w:t>focus gro</w:t>
      </w:r>
      <w:r w:rsidR="0046253C">
        <w:rPr>
          <w:sz w:val="22"/>
          <w:szCs w:val="22"/>
        </w:rPr>
        <w:t>u</w:t>
      </w:r>
      <w:r w:rsidR="00636DF1">
        <w:rPr>
          <w:sz w:val="22"/>
          <w:szCs w:val="22"/>
        </w:rPr>
        <w:t xml:space="preserve">ps </w:t>
      </w:r>
      <w:r w:rsidR="002733BD">
        <w:rPr>
          <w:sz w:val="22"/>
          <w:szCs w:val="22"/>
        </w:rPr>
        <w:t xml:space="preserve">with specialist </w:t>
      </w:r>
      <w:r w:rsidR="00992E78">
        <w:rPr>
          <w:sz w:val="22"/>
          <w:szCs w:val="22"/>
        </w:rPr>
        <w:t>alcohol practitioners</w:t>
      </w:r>
      <w:r w:rsidR="002733BD">
        <w:rPr>
          <w:sz w:val="22"/>
          <w:szCs w:val="22"/>
        </w:rPr>
        <w:t xml:space="preserve"> and their clients.</w:t>
      </w:r>
    </w:p>
    <w:p w:rsidR="00235B9F" w:rsidRPr="00992E78" w:rsidRDefault="009963A8" w:rsidP="00284FA4">
      <w:pPr>
        <w:rPr>
          <w:color w:val="003366"/>
          <w:sz w:val="36"/>
          <w:szCs w:val="36"/>
        </w:rPr>
      </w:pPr>
      <w:r w:rsidRPr="00992E78">
        <w:rPr>
          <w:color w:val="003366"/>
          <w:sz w:val="36"/>
          <w:szCs w:val="36"/>
        </w:rPr>
        <w:t>Nature of Drinking</w:t>
      </w:r>
    </w:p>
    <w:p w:rsidR="00B43149" w:rsidRDefault="00235B9F" w:rsidP="00B43149">
      <w:pPr>
        <w:autoSpaceDE w:val="0"/>
        <w:autoSpaceDN w:val="0"/>
        <w:adjustRightInd w:val="0"/>
        <w:spacing w:after="0" w:line="240" w:lineRule="auto"/>
        <w:rPr>
          <w:sz w:val="22"/>
          <w:szCs w:val="22"/>
        </w:rPr>
      </w:pPr>
      <w:r w:rsidRPr="00B43149">
        <w:rPr>
          <w:rFonts w:eastAsia="AdvT108" w:cs="AdvT108"/>
          <w:sz w:val="22"/>
          <w:szCs w:val="22"/>
        </w:rPr>
        <w:t xml:space="preserve">As individuals become older, they often experience multiple losses, </w:t>
      </w:r>
      <w:r w:rsidR="00636DF1">
        <w:rPr>
          <w:rFonts w:eastAsia="AdvT108" w:cs="AdvT108"/>
          <w:sz w:val="22"/>
          <w:szCs w:val="22"/>
        </w:rPr>
        <w:t>for example,</w:t>
      </w:r>
      <w:r w:rsidRPr="00B43149">
        <w:rPr>
          <w:rFonts w:eastAsia="AdvT108" w:cs="AdvT108"/>
          <w:sz w:val="22"/>
          <w:szCs w:val="22"/>
        </w:rPr>
        <w:t xml:space="preserve"> loss of family, friends and health</w:t>
      </w:r>
      <w:r w:rsidR="00636DF1">
        <w:rPr>
          <w:rFonts w:eastAsia="AdvT108" w:cs="AdvT108"/>
          <w:sz w:val="22"/>
          <w:szCs w:val="22"/>
        </w:rPr>
        <w:t>,</w:t>
      </w:r>
      <w:r w:rsidRPr="00B43149">
        <w:rPr>
          <w:rFonts w:eastAsia="AdvT108" w:cs="AdvT108"/>
          <w:sz w:val="22"/>
          <w:szCs w:val="22"/>
        </w:rPr>
        <w:t xml:space="preserve"> and changes in role such as retirement or becoming a caregiver for an elderly partner or relative.  Additional stressors (e.g. chronic pain or insomnia) and multiple crises (e.g. economic and health problems) may result in an overwhelming situation in which alcohol misuse may begin </w:t>
      </w:r>
      <w:r w:rsidR="00443ECE" w:rsidRPr="00B43149">
        <w:rPr>
          <w:rFonts w:eastAsia="AdvT108" w:cs="AdvT108"/>
          <w:sz w:val="22"/>
          <w:szCs w:val="22"/>
        </w:rPr>
        <w:t>or increase.  Approximately one third of older drinkers</w:t>
      </w:r>
      <w:r w:rsidR="00451643">
        <w:rPr>
          <w:rFonts w:eastAsia="AdvT108" w:cs="AdvT108"/>
          <w:sz w:val="22"/>
          <w:szCs w:val="22"/>
        </w:rPr>
        <w:t>, known as ‘late-onset’ drinkers,</w:t>
      </w:r>
      <w:r w:rsidR="00443ECE" w:rsidRPr="00B43149">
        <w:rPr>
          <w:rFonts w:eastAsia="AdvT108" w:cs="AdvT108"/>
          <w:sz w:val="22"/>
          <w:szCs w:val="22"/>
        </w:rPr>
        <w:t xml:space="preserve"> first </w:t>
      </w:r>
      <w:r w:rsidR="00136151" w:rsidRPr="00B43149">
        <w:rPr>
          <w:rFonts w:eastAsia="AdvT108" w:cs="AdvT108"/>
          <w:sz w:val="22"/>
          <w:szCs w:val="22"/>
        </w:rPr>
        <w:t>develop a drink</w:t>
      </w:r>
      <w:r w:rsidR="00443ECE" w:rsidRPr="00B43149">
        <w:rPr>
          <w:rFonts w:eastAsia="AdvT108" w:cs="AdvT108"/>
          <w:sz w:val="22"/>
          <w:szCs w:val="22"/>
        </w:rPr>
        <w:t xml:space="preserve"> problem </w:t>
      </w:r>
      <w:r w:rsidR="00451643">
        <w:rPr>
          <w:rFonts w:eastAsia="AdvT108" w:cs="AdvT108"/>
          <w:sz w:val="22"/>
          <w:szCs w:val="22"/>
        </w:rPr>
        <w:t>in later life</w:t>
      </w:r>
      <w:r w:rsidR="00443ECE" w:rsidRPr="00B43149">
        <w:rPr>
          <w:rFonts w:eastAsia="AdvT108" w:cs="AdvT108"/>
          <w:sz w:val="22"/>
          <w:szCs w:val="22"/>
        </w:rPr>
        <w:t xml:space="preserve"> </w:t>
      </w:r>
      <w:r w:rsidR="005B1FAC" w:rsidRPr="00B43149">
        <w:rPr>
          <w:sz w:val="22"/>
          <w:szCs w:val="22"/>
        </w:rPr>
        <w:fldChar w:fldCharType="begin">
          <w:fldData xml:space="preserve">PEVuZE5vdGU+PENpdGU+PEF1dGhvcj5EdWZvdXI8L0F1dGhvcj48WWVhcj4xOTk1PC9ZZWFyPjxS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</w:fldData>
        </w:fldChar>
      </w:r>
      <w:r w:rsidR="00BE0676">
        <w:rPr>
          <w:sz w:val="22"/>
          <w:szCs w:val="22"/>
        </w:rPr>
        <w:instrText xml:space="preserve"> ADDIN EN.CITE </w:instrText>
      </w:r>
      <w:r w:rsidR="005B1FAC">
        <w:rPr>
          <w:sz w:val="22"/>
          <w:szCs w:val="22"/>
        </w:rPr>
        <w:fldChar w:fldCharType="begin">
          <w:fldData xml:space="preserve">PEVuZE5vdGU+PENpdGU+PEF1dGhvcj5EdWZvdXI8L0F1dGhvcj48WWVhcj4xOTk1PC9ZZWFyPjxS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</w:fldData>
        </w:fldChar>
      </w:r>
      <w:r w:rsidR="00BE0676">
        <w:rPr>
          <w:sz w:val="22"/>
          <w:szCs w:val="22"/>
        </w:rPr>
        <w:instrText xml:space="preserve"> ADDIN EN.CITE.DATA </w:instrText>
      </w:r>
      <w:r w:rsidR="005B1FAC">
        <w:rPr>
          <w:sz w:val="22"/>
          <w:szCs w:val="22"/>
        </w:rPr>
      </w:r>
      <w:r w:rsidR="005B1FAC">
        <w:rPr>
          <w:sz w:val="22"/>
          <w:szCs w:val="22"/>
        </w:rPr>
        <w:fldChar w:fldCharType="end"/>
      </w:r>
      <w:r w:rsidR="005B1FAC" w:rsidRPr="00B43149">
        <w:rPr>
          <w:sz w:val="22"/>
          <w:szCs w:val="22"/>
        </w:rPr>
      </w:r>
      <w:r w:rsidR="005B1FAC" w:rsidRPr="00B43149">
        <w:rPr>
          <w:sz w:val="22"/>
          <w:szCs w:val="22"/>
        </w:rPr>
        <w:fldChar w:fldCharType="separate"/>
      </w:r>
      <w:r w:rsidR="00451643">
        <w:rPr>
          <w:noProof/>
          <w:sz w:val="22"/>
          <w:szCs w:val="22"/>
        </w:rPr>
        <w:t>(Widner and Zeichner 1991; Dufour and Fuller 1995; Mellor, Garcia et al. 1996)</w:t>
      </w:r>
      <w:r w:rsidR="005B1FAC" w:rsidRPr="00B43149">
        <w:rPr>
          <w:sz w:val="22"/>
          <w:szCs w:val="22"/>
        </w:rPr>
        <w:fldChar w:fldCharType="end"/>
      </w:r>
      <w:r w:rsidR="00B43149" w:rsidRPr="00B43149">
        <w:rPr>
          <w:sz w:val="22"/>
          <w:szCs w:val="22"/>
        </w:rPr>
        <w:t xml:space="preserve">.  </w:t>
      </w:r>
      <w:r w:rsidR="00451643">
        <w:rPr>
          <w:sz w:val="22"/>
          <w:szCs w:val="22"/>
        </w:rPr>
        <w:t xml:space="preserve">The other two thirds of older drinkers, known as </w:t>
      </w:r>
      <w:r w:rsidR="0009257C">
        <w:rPr>
          <w:sz w:val="22"/>
          <w:szCs w:val="22"/>
        </w:rPr>
        <w:t>‘</w:t>
      </w:r>
      <w:r w:rsidR="00451643">
        <w:rPr>
          <w:sz w:val="22"/>
          <w:szCs w:val="22"/>
        </w:rPr>
        <w:t>e</w:t>
      </w:r>
      <w:r w:rsidR="00B43149" w:rsidRPr="00B43149">
        <w:rPr>
          <w:sz w:val="22"/>
          <w:szCs w:val="22"/>
        </w:rPr>
        <w:t xml:space="preserve">arly-onset’ drinkers </w:t>
      </w:r>
      <w:r w:rsidR="00860A1E">
        <w:rPr>
          <w:sz w:val="22"/>
          <w:szCs w:val="22"/>
        </w:rPr>
        <w:t xml:space="preserve">develop </w:t>
      </w:r>
      <w:r w:rsidR="00992E78">
        <w:rPr>
          <w:sz w:val="22"/>
          <w:szCs w:val="22"/>
        </w:rPr>
        <w:t xml:space="preserve">an alcohol problem earlier in life </w:t>
      </w:r>
      <w:r w:rsidR="00ED231C">
        <w:rPr>
          <w:sz w:val="22"/>
          <w:szCs w:val="22"/>
        </w:rPr>
        <w:t>(by definition, before the age of 40</w:t>
      </w:r>
      <w:r w:rsidR="00A54350">
        <w:rPr>
          <w:sz w:val="22"/>
          <w:szCs w:val="22"/>
        </w:rPr>
        <w:t xml:space="preserve"> </w:t>
      </w:r>
      <w:r w:rsidR="005B1FAC">
        <w:rPr>
          <w:sz w:val="22"/>
          <w:szCs w:val="22"/>
        </w:rPr>
        <w:fldChar w:fldCharType="begin"/>
      </w:r>
      <w:r w:rsidR="00BE0676">
        <w:rPr>
          <w:sz w:val="22"/>
          <w:szCs w:val="22"/>
        </w:rPr>
        <w:instrText xml:space="preserve"> ADDIN EN.CITE &lt;EndNote&gt;&lt;Cite&gt;&lt;Author&gt;Widner&lt;/Author&gt;&lt;Year&gt;1991&lt;/Year&gt;&lt;RecNum&gt;214&lt;/RecNum&gt;&lt;record&gt;&lt;rec-number&gt;214&lt;/rec-number&gt;&lt;foreign-keys&gt;&lt;key app="EN" db-id="2pts0tfp60rfxiesstqvswe8xpesf50s5dpr"&gt;214&lt;/key&gt;&lt;/foreign-keys&gt;&lt;ref-type name="Journal Article"&gt;17&lt;/ref-type&gt;&lt;contributors&gt;&lt;authors&gt;&lt;author&gt;Widner, Sabina&lt;/author&gt;&lt;author&gt;Zeichner, Amos&lt;/author&gt;&lt;/authors&gt;&lt;/contributors&gt;&lt;titles&gt;&lt;title&gt;Alcohol abuse in the elderly: Review of epidemiology research and treatment&lt;/title&gt;&lt;secondary-title&gt;Clinical Gerontologist: The Journal of Aging and Mental Health&lt;/secondary-title&gt;&lt;/titles&gt;&lt;periodical&gt;&lt;full-title&gt;Clinical Gerontologist: The Journal of Aging and Mental Health&lt;/full-title&gt;&lt;/periodical&gt;&lt;pages&gt;3-18&lt;/pages&gt;&lt;volume&gt;11&lt;/volume&gt;&lt;number&gt;1&lt;/number&gt;&lt;keywords&gt;&lt;keyword&gt;epidemiology &amp;amp; treatment of alcohol abuse, elderly, research review&lt;/keyword&gt;&lt;keyword&gt;Alcohol Abuse&lt;/keyword&gt;&lt;keyword&gt;Alcohol Rehabilitation&lt;/keyword&gt;&lt;keyword&gt;Epidemiology&lt;/keyword&gt;&lt;/keywords&gt;&lt;dates&gt;&lt;year&gt;1991&lt;/year&gt;&lt;/dates&gt;&lt;pub-location&gt;US&lt;/pub-location&gt;&lt;publisher&gt;Haworth Press&lt;/publisher&gt;&lt;isbn&gt;0731-7115&amp;#xD;1545-2301&lt;/isbn&gt;&lt;urls&gt;&lt;related-urls&gt;&lt;url&gt;http://libezproxy.open.ac.uk/login?url=http://search.ebscohost.com/login.aspx?direct=true&amp;amp;db=psyh&amp;amp;AN=1992-27719-001&amp;amp;site=eds-live&amp;amp;scope=site&lt;/url&gt;&lt;/related-urls&gt;&lt;/urls&gt;&lt;electronic-resource-num&gt;10.1300/J018v11n01_02&lt;/electronic-resource-num&gt;&lt;remote-database-name&gt;psyh&lt;/remote-database-name&gt;&lt;remote-database-provider&gt;EBSCOhost&lt;/remote-database-provider&gt;&lt;/record&gt;&lt;/Cite&gt;&lt;/EndNote&gt;</w:instrText>
      </w:r>
      <w:r w:rsidR="005B1FAC">
        <w:rPr>
          <w:sz w:val="22"/>
          <w:szCs w:val="22"/>
        </w:rPr>
        <w:fldChar w:fldCharType="separate"/>
      </w:r>
      <w:r w:rsidR="00A54350">
        <w:rPr>
          <w:noProof/>
          <w:sz w:val="22"/>
          <w:szCs w:val="22"/>
        </w:rPr>
        <w:t>(Widner and Zeichner 1991)</w:t>
      </w:r>
      <w:r w:rsidR="005B1FAC">
        <w:rPr>
          <w:sz w:val="22"/>
          <w:szCs w:val="22"/>
        </w:rPr>
        <w:fldChar w:fldCharType="end"/>
      </w:r>
      <w:r w:rsidR="00ED231C">
        <w:rPr>
          <w:sz w:val="22"/>
          <w:szCs w:val="22"/>
        </w:rPr>
        <w:t>)</w:t>
      </w:r>
      <w:r w:rsidR="00B43149" w:rsidRPr="00B43149">
        <w:rPr>
          <w:sz w:val="22"/>
          <w:szCs w:val="22"/>
        </w:rPr>
        <w:t xml:space="preserve">.  </w:t>
      </w:r>
      <w:r w:rsidR="00992E78">
        <w:rPr>
          <w:sz w:val="22"/>
          <w:szCs w:val="22"/>
        </w:rPr>
        <w:t>Box 1 illustrates s</w:t>
      </w:r>
      <w:r w:rsidR="00636DF1">
        <w:rPr>
          <w:sz w:val="22"/>
          <w:szCs w:val="22"/>
        </w:rPr>
        <w:t xml:space="preserve">ome of the life changes </w:t>
      </w:r>
      <w:r w:rsidR="00ED231C">
        <w:rPr>
          <w:sz w:val="22"/>
          <w:szCs w:val="22"/>
        </w:rPr>
        <w:t xml:space="preserve">that may be </w:t>
      </w:r>
      <w:r w:rsidR="00636DF1">
        <w:rPr>
          <w:sz w:val="22"/>
          <w:szCs w:val="22"/>
        </w:rPr>
        <w:t>associated with alcohol problems in older people.</w:t>
      </w:r>
    </w:p>
    <w:p w:rsidR="00636DF1" w:rsidRPr="00B43149" w:rsidRDefault="007C0AE7" w:rsidP="00B43149">
      <w:pPr>
        <w:autoSpaceDE w:val="0"/>
        <w:autoSpaceDN w:val="0"/>
        <w:adjustRightInd w:val="0"/>
        <w:spacing w:after="0" w:line="240" w:lineRule="auto"/>
        <w:rPr>
          <w:sz w:val="22"/>
          <w:szCs w:val="22"/>
        </w:rPr>
      </w:pPr>
      <w:r>
        <w:rPr>
          <w:noProof/>
          <w:sz w:val="22"/>
          <w:szCs w:val="22"/>
          <w:lang w:val="en-GB" w:eastAsia="en-GB" w:bidi="ar-SA"/>
        </w:rPr>
        <mc:AlternateContent>
          <mc:Choice Requires="wps">
            <w:drawing>
              <wp:anchor distT="0" distB="0" distL="114300" distR="114300" simplePos="0" relativeHeight="251683840" behindDoc="0" locked="0" layoutInCell="1" allowOverlap="1">
                <wp:simplePos x="0" y="0"/>
                <wp:positionH relativeFrom="column">
                  <wp:posOffset>488315</wp:posOffset>
                </wp:positionH>
                <wp:positionV relativeFrom="paragraph">
                  <wp:posOffset>147320</wp:posOffset>
                </wp:positionV>
                <wp:extent cx="5339080" cy="5069205"/>
                <wp:effectExtent l="31115" t="33020" r="30480" b="3175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5069205"/>
                        </a:xfrm>
                        <a:prstGeom prst="rect">
                          <a:avLst/>
                        </a:prstGeom>
                        <a:solidFill>
                          <a:srgbClr val="FFFFFF"/>
                        </a:solidFill>
                        <a:ln w="57150" cmpd="thickThin">
                          <a:solidFill>
                            <a:srgbClr val="002060"/>
                          </a:solidFill>
                          <a:miter lim="800000"/>
                          <a:headEnd/>
                          <a:tailEnd/>
                        </a:ln>
                      </wps:spPr>
                      <wps:txbx>
                        <w:txbxContent>
                          <w:p w:rsidR="00BE0676" w:rsidRPr="00323177" w:rsidRDefault="00BE0676" w:rsidP="00636DF1">
                            <w:pPr>
                              <w:autoSpaceDE w:val="0"/>
                              <w:autoSpaceDN w:val="0"/>
                              <w:adjustRightInd w:val="0"/>
                              <w:spacing w:after="0" w:line="240" w:lineRule="auto"/>
                              <w:rPr>
                                <w:rFonts w:cs="Palatino-Bold"/>
                                <w:b/>
                                <w:bCs/>
                                <w:color w:val="003366"/>
                                <w:sz w:val="28"/>
                                <w:szCs w:val="28"/>
                              </w:rPr>
                            </w:pPr>
                            <w:r w:rsidRPr="00323177">
                              <w:rPr>
                                <w:rFonts w:cs="Palatino-Bold"/>
                                <w:b/>
                                <w:bCs/>
                                <w:color w:val="003366"/>
                                <w:sz w:val="28"/>
                                <w:szCs w:val="28"/>
                              </w:rPr>
                              <w:t xml:space="preserve">Box 1 - Life changes </w:t>
                            </w:r>
                            <w:r>
                              <w:rPr>
                                <w:rFonts w:cs="Palatino-Bold"/>
                                <w:b/>
                                <w:bCs/>
                                <w:color w:val="003366"/>
                                <w:sz w:val="28"/>
                                <w:szCs w:val="28"/>
                              </w:rPr>
                              <w:t xml:space="preserve">that may be </w:t>
                            </w:r>
                            <w:r w:rsidRPr="00323177">
                              <w:rPr>
                                <w:rFonts w:cs="Palatino-Bold"/>
                                <w:b/>
                                <w:bCs/>
                                <w:color w:val="003366"/>
                                <w:sz w:val="28"/>
                                <w:szCs w:val="28"/>
                              </w:rPr>
                              <w:t xml:space="preserve">associated with alcohol </w:t>
                            </w:r>
                            <w:r>
                              <w:rPr>
                                <w:rFonts w:cs="Palatino-Bold"/>
                                <w:b/>
                                <w:bCs/>
                                <w:color w:val="003366"/>
                                <w:sz w:val="28"/>
                                <w:szCs w:val="28"/>
                              </w:rPr>
                              <w:t>problems</w:t>
                            </w:r>
                            <w:r w:rsidRPr="00323177">
                              <w:rPr>
                                <w:rFonts w:cs="Palatino-Bold"/>
                                <w:b/>
                                <w:bCs/>
                                <w:color w:val="003366"/>
                                <w:sz w:val="28"/>
                                <w:szCs w:val="28"/>
                              </w:rPr>
                              <w:t xml:space="preserve"> </w:t>
                            </w:r>
                            <w:r w:rsidR="005B1FAC" w:rsidRPr="00323177">
                              <w:rPr>
                                <w:rFonts w:cs="Palatino-Bold"/>
                                <w:b/>
                                <w:bCs/>
                                <w:color w:val="003366"/>
                                <w:sz w:val="28"/>
                                <w:szCs w:val="28"/>
                              </w:rPr>
                              <w:fldChar w:fldCharType="begin"/>
                            </w:r>
                            <w:r>
                              <w:rPr>
                                <w:rFonts w:cs="Palatino-Bold"/>
                                <w:b/>
                                <w:bCs/>
                                <w:color w:val="003366"/>
                                <w:sz w:val="28"/>
                                <w:szCs w:val="28"/>
                              </w:rPr>
                              <w:instrText xml:space="preserve"> ADDIN EN.CITE &lt;EndNote&gt;&lt;Cite&gt;&lt;Author&gt;Dar&lt;/Author&gt;&lt;Year&gt;2006&lt;/Year&gt;&lt;RecNum&gt;169&lt;/RecNum&gt;&lt;Prefix&gt;adapted from &lt;/Prefix&gt;&lt;record&gt;&lt;rec-number&gt;169&lt;/rec-number&gt;&lt;foreign-keys&gt;&lt;key app="EN" db-id="2pts0tfp60rfxiesstqvswe8xpesf50s5dpr"&gt;169&lt;/key&gt;&lt;/foreign-keys&gt;&lt;ref-type name="Journal Article"&gt;17&lt;/ref-type&gt;&lt;contributors&gt;&lt;authors&gt;&lt;author&gt;Dar, K.&lt;/author&gt;&lt;/authors&gt;&lt;/contributors&gt;&lt;titles&gt;&lt;title&gt;Alcohol use disorders in elderly people: fact or fiction?&lt;/title&gt;&lt;secondary-title&gt;ADVANCES IN PSYCHIATRIC TREATMENT&lt;/secondary-title&gt;&lt;/titles&gt;&lt;periodical&gt;&lt;full-title&gt;ADVANCES IN PSYCHIATRIC TREATMENT&lt;/full-title&gt;&lt;/periodical&gt;&lt;pages&gt;173-181&lt;/pages&gt;&lt;volume&gt;12&lt;/volume&gt;&lt;number&gt;3&lt;/number&gt;&lt;dates&gt;&lt;year&gt;2006&lt;/year&gt;&lt;/dates&gt;&lt;publisher&gt;Great Britain, ROYAL COLLEGE OF PSYCHIATRISTS&lt;/publisher&gt;&lt;isbn&gt;13555146&lt;/isbn&gt;&lt;urls&gt;&lt;related-urls&gt;&lt;url&gt;http://libezproxy.open.ac.uk/login?url=http://search.ebscohost.com/login.aspx?direct=true&amp;amp;db=edsbl&amp;amp;AN=RN186964803&amp;amp;site=eds-live&amp;amp;scope=site&lt;/url&gt;&lt;/related-urls&gt;&lt;/urls&gt;&lt;remote-database-name&gt;edsbl&lt;/remote-database-name&gt;&lt;remote-database-provider&gt;EBSCOhost&lt;/remote-database-provider&gt;&lt;language&gt;English&lt;/language&gt;&lt;/record&gt;&lt;/Cite&gt;&lt;/EndNote&gt;</w:instrText>
                            </w:r>
                            <w:r w:rsidR="005B1FAC" w:rsidRPr="00323177">
                              <w:rPr>
                                <w:rFonts w:cs="Palatino-Bold"/>
                                <w:b/>
                                <w:bCs/>
                                <w:color w:val="003366"/>
                                <w:sz w:val="28"/>
                                <w:szCs w:val="28"/>
                              </w:rPr>
                              <w:fldChar w:fldCharType="separate"/>
                            </w:r>
                            <w:r w:rsidRPr="00323177">
                              <w:rPr>
                                <w:rFonts w:cs="Palatino-Bold"/>
                                <w:b/>
                                <w:bCs/>
                                <w:noProof/>
                                <w:color w:val="003366"/>
                                <w:sz w:val="28"/>
                                <w:szCs w:val="28"/>
                              </w:rPr>
                              <w:t>(adapted from Dar 2006)</w:t>
                            </w:r>
                            <w:r w:rsidR="005B1FAC" w:rsidRPr="00323177">
                              <w:rPr>
                                <w:rFonts w:cs="Palatino-Bold"/>
                                <w:b/>
                                <w:bCs/>
                                <w:color w:val="003366"/>
                                <w:sz w:val="28"/>
                                <w:szCs w:val="28"/>
                              </w:rPr>
                              <w:fldChar w:fldCharType="end"/>
                            </w:r>
                          </w:p>
                          <w:p w:rsidR="00BE0676" w:rsidRPr="00A277C8" w:rsidRDefault="00BE0676" w:rsidP="00636DF1">
                            <w:pPr>
                              <w:autoSpaceDE w:val="0"/>
                              <w:autoSpaceDN w:val="0"/>
                              <w:adjustRightInd w:val="0"/>
                              <w:spacing w:after="0" w:line="240" w:lineRule="auto"/>
                              <w:rPr>
                                <w:rFonts w:cs="Palatino-Italic"/>
                                <w:i/>
                                <w:iCs/>
                              </w:rPr>
                            </w:pPr>
                          </w:p>
                          <w:p w:rsidR="00BE0676" w:rsidRPr="00AC24D3" w:rsidRDefault="00BE0676" w:rsidP="00636DF1">
                            <w:pPr>
                              <w:autoSpaceDE w:val="0"/>
                              <w:autoSpaceDN w:val="0"/>
                              <w:adjustRightInd w:val="0"/>
                              <w:spacing w:before="0" w:after="0" w:line="240" w:lineRule="auto"/>
                              <w:rPr>
                                <w:rFonts w:cs="Palatino-Italic"/>
                                <w:i/>
                                <w:iCs/>
                                <w:sz w:val="22"/>
                                <w:szCs w:val="22"/>
                              </w:rPr>
                            </w:pPr>
                            <w:r>
                              <w:rPr>
                                <w:rFonts w:cs="Palatino-Italic"/>
                                <w:i/>
                                <w:iCs/>
                                <w:sz w:val="22"/>
                                <w:szCs w:val="22"/>
                              </w:rPr>
                              <w:t>Emotional and social</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Bereavement</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Loss of friends and social status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Loss of occupation</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Impaired ability to function</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Family conflict</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Reduced self-esteem</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Caring for elderly partner or family member</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Pr>
                                <w:rFonts w:cs="Palatino-Roman"/>
                                <w:sz w:val="22"/>
                                <w:szCs w:val="22"/>
                              </w:rPr>
                              <w:t>Loss of independence</w:t>
                            </w:r>
                          </w:p>
                          <w:p w:rsidR="00BE0676" w:rsidRPr="00AC24D3" w:rsidRDefault="00BE0676" w:rsidP="00636DF1">
                            <w:pPr>
                              <w:autoSpaceDE w:val="0"/>
                              <w:autoSpaceDN w:val="0"/>
                              <w:adjustRightInd w:val="0"/>
                              <w:spacing w:before="0" w:after="0" w:line="240" w:lineRule="auto"/>
                              <w:rPr>
                                <w:rFonts w:cs="Palatino-Italic"/>
                                <w:i/>
                                <w:iCs/>
                                <w:sz w:val="22"/>
                                <w:szCs w:val="22"/>
                              </w:rPr>
                            </w:pPr>
                          </w:p>
                          <w:p w:rsidR="00BE0676" w:rsidRPr="00AC24D3" w:rsidRDefault="00BE0676" w:rsidP="00636DF1">
                            <w:pPr>
                              <w:autoSpaceDE w:val="0"/>
                              <w:autoSpaceDN w:val="0"/>
                              <w:adjustRightInd w:val="0"/>
                              <w:spacing w:before="0" w:after="0" w:line="240" w:lineRule="auto"/>
                              <w:rPr>
                                <w:rFonts w:cs="Palatino-Italic"/>
                                <w:i/>
                                <w:iCs/>
                                <w:sz w:val="22"/>
                                <w:szCs w:val="22"/>
                              </w:rPr>
                            </w:pPr>
                            <w:r>
                              <w:rPr>
                                <w:rFonts w:cs="Palatino-Italic"/>
                                <w:i/>
                                <w:iCs/>
                                <w:sz w:val="22"/>
                                <w:szCs w:val="22"/>
                              </w:rPr>
                              <w:t>Health</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Physical disabilities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Chronic pain</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Insomnia</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Sensory deficits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Reduced mobility</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Cognitive impairment</w:t>
                            </w:r>
                          </w:p>
                          <w:p w:rsidR="00BE0676" w:rsidRPr="00AC24D3" w:rsidRDefault="00BE0676" w:rsidP="00636DF1">
                            <w:pPr>
                              <w:autoSpaceDE w:val="0"/>
                              <w:autoSpaceDN w:val="0"/>
                              <w:adjustRightInd w:val="0"/>
                              <w:spacing w:before="0" w:after="0" w:line="240" w:lineRule="auto"/>
                              <w:rPr>
                                <w:rFonts w:cs="Palatino-Italic"/>
                                <w:i/>
                                <w:iCs/>
                                <w:sz w:val="22"/>
                                <w:szCs w:val="22"/>
                              </w:rPr>
                            </w:pPr>
                          </w:p>
                          <w:p w:rsidR="00BE0676" w:rsidRPr="00AC24D3" w:rsidRDefault="00BE0676" w:rsidP="00636DF1">
                            <w:pPr>
                              <w:autoSpaceDE w:val="0"/>
                              <w:autoSpaceDN w:val="0"/>
                              <w:adjustRightInd w:val="0"/>
                              <w:spacing w:before="0" w:after="0" w:line="240" w:lineRule="auto"/>
                              <w:rPr>
                                <w:rFonts w:cs="Palatino-Italic"/>
                                <w:i/>
                                <w:iCs/>
                                <w:sz w:val="22"/>
                                <w:szCs w:val="22"/>
                              </w:rPr>
                            </w:pPr>
                            <w:r>
                              <w:rPr>
                                <w:rFonts w:cs="Palatino-Italic"/>
                                <w:i/>
                                <w:iCs/>
                                <w:sz w:val="22"/>
                                <w:szCs w:val="22"/>
                              </w:rPr>
                              <w:t>Practical</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Pr>
                                <w:rFonts w:cs="Palatino-Roman"/>
                                <w:sz w:val="22"/>
                                <w:szCs w:val="22"/>
                              </w:rPr>
                              <w:t>Needing assistance with activities of daily living</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Reduced coping skills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Altered financial circumstances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Pr>
                                <w:rFonts w:cs="Palatino-Roman"/>
                                <w:sz w:val="22"/>
                                <w:szCs w:val="22"/>
                              </w:rPr>
                              <w:t>Moving into residential care</w:t>
                            </w:r>
                          </w:p>
                          <w:p w:rsidR="00BE0676" w:rsidRPr="00185BC6" w:rsidRDefault="00BE0676" w:rsidP="00636DF1">
                            <w:pPr>
                              <w:pStyle w:val="ListParagraph"/>
                              <w:autoSpaceDE w:val="0"/>
                              <w:autoSpaceDN w:val="0"/>
                              <w:adjustRightInd w:val="0"/>
                              <w:spacing w:before="0" w:after="0" w:line="240" w:lineRule="auto"/>
                              <w:ind w:left="360"/>
                              <w:rPr>
                                <w:rFonts w:cs="Palatino-Italic"/>
                                <w:i/>
                                <w:iC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8" type="#_x0000_t202" style="position:absolute;margin-left:38.45pt;margin-top:11.6pt;width:420.4pt;height:399.1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" strokecolor="#002060" strokeweight="4.5pt">
                <v:stroke linestyle="thickThin"/>
                <v:textbox style="mso-fit-shape-to-text:t">
                  <w:txbxContent>
                    <w:p w:rsidR="00BE0676" w:rsidRPr="00323177" w:rsidRDefault="00BE0676" w:rsidP="00636DF1">
                      <w:pPr>
                        <w:autoSpaceDE w:val="0"/>
                        <w:autoSpaceDN w:val="0"/>
                        <w:adjustRightInd w:val="0"/>
                        <w:spacing w:after="0" w:line="240" w:lineRule="auto"/>
                        <w:rPr>
                          <w:rFonts w:cs="Palatino-Bold"/>
                          <w:b/>
                          <w:bCs/>
                          <w:color w:val="003366"/>
                          <w:sz w:val="28"/>
                          <w:szCs w:val="28"/>
                        </w:rPr>
                      </w:pPr>
                      <w:r w:rsidRPr="00323177">
                        <w:rPr>
                          <w:rFonts w:cs="Palatino-Bold"/>
                          <w:b/>
                          <w:bCs/>
                          <w:color w:val="003366"/>
                          <w:sz w:val="28"/>
                          <w:szCs w:val="28"/>
                        </w:rPr>
                        <w:t xml:space="preserve">Box 1 - Life changes </w:t>
                      </w:r>
                      <w:r>
                        <w:rPr>
                          <w:rFonts w:cs="Palatino-Bold"/>
                          <w:b/>
                          <w:bCs/>
                          <w:color w:val="003366"/>
                          <w:sz w:val="28"/>
                          <w:szCs w:val="28"/>
                        </w:rPr>
                        <w:t xml:space="preserve">that may be </w:t>
                      </w:r>
                      <w:r w:rsidRPr="00323177">
                        <w:rPr>
                          <w:rFonts w:cs="Palatino-Bold"/>
                          <w:b/>
                          <w:bCs/>
                          <w:color w:val="003366"/>
                          <w:sz w:val="28"/>
                          <w:szCs w:val="28"/>
                        </w:rPr>
                        <w:t xml:space="preserve">associated with alcohol </w:t>
                      </w:r>
                      <w:r>
                        <w:rPr>
                          <w:rFonts w:cs="Palatino-Bold"/>
                          <w:b/>
                          <w:bCs/>
                          <w:color w:val="003366"/>
                          <w:sz w:val="28"/>
                          <w:szCs w:val="28"/>
                        </w:rPr>
                        <w:t>problems</w:t>
                      </w:r>
                      <w:r w:rsidRPr="00323177">
                        <w:rPr>
                          <w:rFonts w:cs="Palatino-Bold"/>
                          <w:b/>
                          <w:bCs/>
                          <w:color w:val="003366"/>
                          <w:sz w:val="28"/>
                          <w:szCs w:val="28"/>
                        </w:rPr>
                        <w:t xml:space="preserve"> </w:t>
                      </w:r>
                      <w:r w:rsidR="005B1FAC" w:rsidRPr="00323177">
                        <w:rPr>
                          <w:rFonts w:cs="Palatino-Bold"/>
                          <w:b/>
                          <w:bCs/>
                          <w:color w:val="003366"/>
                          <w:sz w:val="28"/>
                          <w:szCs w:val="28"/>
                        </w:rPr>
                        <w:fldChar w:fldCharType="begin"/>
                      </w:r>
                      <w:r>
                        <w:rPr>
                          <w:rFonts w:cs="Palatino-Bold"/>
                          <w:b/>
                          <w:bCs/>
                          <w:color w:val="003366"/>
                          <w:sz w:val="28"/>
                          <w:szCs w:val="28"/>
                        </w:rPr>
                        <w:instrText xml:space="preserve"> ADDIN EN.CITE &lt;EndNote&gt;&lt;Cite&gt;&lt;Author&gt;Dar&lt;/Author&gt;&lt;Year&gt;2006&lt;/Year&gt;&lt;RecNum&gt;169&lt;/RecNum&gt;&lt;Prefix&gt;adapted from &lt;/Prefix&gt;&lt;record&gt;&lt;rec-number&gt;169&lt;/rec-number&gt;&lt;foreign-keys&gt;&lt;key app="EN" db-id="2pts0tfp60rfxiesstqvswe8xpesf50s5dpr"&gt;169&lt;/key&gt;&lt;/foreign-keys&gt;&lt;ref-type name="Journal Article"&gt;17&lt;/ref-type&gt;&lt;contributors&gt;&lt;authors&gt;&lt;author&gt;Dar, K.&lt;/author&gt;&lt;/authors&gt;&lt;/contributors&gt;&lt;titles&gt;&lt;title&gt;Alcohol use disorders in elderly people: fact or fiction?&lt;/title&gt;&lt;secondary-title&gt;ADVANCES IN PSYCHIATRIC TREATMENT&lt;/secondary-title&gt;&lt;/titles&gt;&lt;periodical&gt;&lt;full-title&gt;ADVANCES IN PSYCHIATRIC TREATMENT&lt;/full-title&gt;&lt;/periodical&gt;&lt;pages&gt;173-181&lt;/pages&gt;&lt;volume&gt;12&lt;/volume&gt;&lt;number&gt;3&lt;/number&gt;&lt;dates&gt;&lt;year&gt;2006&lt;/year&gt;&lt;/dates&gt;&lt;publisher&gt;Great Britain, ROYAL COLLEGE OF PSYCHIATRISTS&lt;/publisher&gt;&lt;isbn&gt;13555146&lt;/isbn&gt;&lt;urls&gt;&lt;related-urls&gt;&lt;url&gt;http://libezproxy.open.ac.uk/login?url=http://search.ebscohost.com/login.aspx?direct=true&amp;amp;db=edsbl&amp;amp;AN=RN186964803&amp;amp;site=eds-live&amp;amp;scope=site&lt;/url&gt;&lt;/related-urls&gt;&lt;/urls&gt;&lt;remote-database-name&gt;edsbl&lt;/remote-database-name&gt;&lt;remote-database-provider&gt;EBSCOhost&lt;/remote-database-provider&gt;&lt;language&gt;English&lt;/language&gt;&lt;/record&gt;&lt;/Cite&gt;&lt;/EndNote&gt;</w:instrText>
                      </w:r>
                      <w:r w:rsidR="005B1FAC" w:rsidRPr="00323177">
                        <w:rPr>
                          <w:rFonts w:cs="Palatino-Bold"/>
                          <w:b/>
                          <w:bCs/>
                          <w:color w:val="003366"/>
                          <w:sz w:val="28"/>
                          <w:szCs w:val="28"/>
                        </w:rPr>
                        <w:fldChar w:fldCharType="separate"/>
                      </w:r>
                      <w:r w:rsidRPr="00323177">
                        <w:rPr>
                          <w:rFonts w:cs="Palatino-Bold"/>
                          <w:b/>
                          <w:bCs/>
                          <w:noProof/>
                          <w:color w:val="003366"/>
                          <w:sz w:val="28"/>
                          <w:szCs w:val="28"/>
                        </w:rPr>
                        <w:t>(adapted from Dar 2006)</w:t>
                      </w:r>
                      <w:r w:rsidR="005B1FAC" w:rsidRPr="00323177">
                        <w:rPr>
                          <w:rFonts w:cs="Palatino-Bold"/>
                          <w:b/>
                          <w:bCs/>
                          <w:color w:val="003366"/>
                          <w:sz w:val="28"/>
                          <w:szCs w:val="28"/>
                        </w:rPr>
                        <w:fldChar w:fldCharType="end"/>
                      </w:r>
                    </w:p>
                    <w:p w:rsidR="00BE0676" w:rsidRPr="00A277C8" w:rsidRDefault="00BE0676" w:rsidP="00636DF1">
                      <w:pPr>
                        <w:autoSpaceDE w:val="0"/>
                        <w:autoSpaceDN w:val="0"/>
                        <w:adjustRightInd w:val="0"/>
                        <w:spacing w:after="0" w:line="240" w:lineRule="auto"/>
                        <w:rPr>
                          <w:rFonts w:cs="Palatino-Italic"/>
                          <w:i/>
                          <w:iCs/>
                        </w:rPr>
                      </w:pPr>
                    </w:p>
                    <w:p w:rsidR="00BE0676" w:rsidRPr="00AC24D3" w:rsidRDefault="00BE0676" w:rsidP="00636DF1">
                      <w:pPr>
                        <w:autoSpaceDE w:val="0"/>
                        <w:autoSpaceDN w:val="0"/>
                        <w:adjustRightInd w:val="0"/>
                        <w:spacing w:before="0" w:after="0" w:line="240" w:lineRule="auto"/>
                        <w:rPr>
                          <w:rFonts w:cs="Palatino-Italic"/>
                          <w:i/>
                          <w:iCs/>
                          <w:sz w:val="22"/>
                          <w:szCs w:val="22"/>
                        </w:rPr>
                      </w:pPr>
                      <w:r>
                        <w:rPr>
                          <w:rFonts w:cs="Palatino-Italic"/>
                          <w:i/>
                          <w:iCs/>
                          <w:sz w:val="22"/>
                          <w:szCs w:val="22"/>
                        </w:rPr>
                        <w:t>Emotional and social</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Bereavement</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Loss of friends and social status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Loss of occupation</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Impaired ability to function</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Family conflict</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Reduced self-esteem</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Caring for elderly partner or family member</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Pr>
                          <w:rFonts w:cs="Palatino-Roman"/>
                          <w:sz w:val="22"/>
                          <w:szCs w:val="22"/>
                        </w:rPr>
                        <w:t>Loss of independence</w:t>
                      </w:r>
                    </w:p>
                    <w:p w:rsidR="00BE0676" w:rsidRPr="00AC24D3" w:rsidRDefault="00BE0676" w:rsidP="00636DF1">
                      <w:pPr>
                        <w:autoSpaceDE w:val="0"/>
                        <w:autoSpaceDN w:val="0"/>
                        <w:adjustRightInd w:val="0"/>
                        <w:spacing w:before="0" w:after="0" w:line="240" w:lineRule="auto"/>
                        <w:rPr>
                          <w:rFonts w:cs="Palatino-Italic"/>
                          <w:i/>
                          <w:iCs/>
                          <w:sz w:val="22"/>
                          <w:szCs w:val="22"/>
                        </w:rPr>
                      </w:pPr>
                    </w:p>
                    <w:p w:rsidR="00BE0676" w:rsidRPr="00AC24D3" w:rsidRDefault="00BE0676" w:rsidP="00636DF1">
                      <w:pPr>
                        <w:autoSpaceDE w:val="0"/>
                        <w:autoSpaceDN w:val="0"/>
                        <w:adjustRightInd w:val="0"/>
                        <w:spacing w:before="0" w:after="0" w:line="240" w:lineRule="auto"/>
                        <w:rPr>
                          <w:rFonts w:cs="Palatino-Italic"/>
                          <w:i/>
                          <w:iCs/>
                          <w:sz w:val="22"/>
                          <w:szCs w:val="22"/>
                        </w:rPr>
                      </w:pPr>
                      <w:r>
                        <w:rPr>
                          <w:rFonts w:cs="Palatino-Italic"/>
                          <w:i/>
                          <w:iCs/>
                          <w:sz w:val="22"/>
                          <w:szCs w:val="22"/>
                        </w:rPr>
                        <w:t>Health</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Physical disabilities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Chronic pain</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Insomnia</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Sensory deficits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Reduced mobility</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Cognitive impairment</w:t>
                      </w:r>
                    </w:p>
                    <w:p w:rsidR="00BE0676" w:rsidRPr="00AC24D3" w:rsidRDefault="00BE0676" w:rsidP="00636DF1">
                      <w:pPr>
                        <w:autoSpaceDE w:val="0"/>
                        <w:autoSpaceDN w:val="0"/>
                        <w:adjustRightInd w:val="0"/>
                        <w:spacing w:before="0" w:after="0" w:line="240" w:lineRule="auto"/>
                        <w:rPr>
                          <w:rFonts w:cs="Palatino-Italic"/>
                          <w:i/>
                          <w:iCs/>
                          <w:sz w:val="22"/>
                          <w:szCs w:val="22"/>
                        </w:rPr>
                      </w:pPr>
                    </w:p>
                    <w:p w:rsidR="00BE0676" w:rsidRPr="00AC24D3" w:rsidRDefault="00BE0676" w:rsidP="00636DF1">
                      <w:pPr>
                        <w:autoSpaceDE w:val="0"/>
                        <w:autoSpaceDN w:val="0"/>
                        <w:adjustRightInd w:val="0"/>
                        <w:spacing w:before="0" w:after="0" w:line="240" w:lineRule="auto"/>
                        <w:rPr>
                          <w:rFonts w:cs="Palatino-Italic"/>
                          <w:i/>
                          <w:iCs/>
                          <w:sz w:val="22"/>
                          <w:szCs w:val="22"/>
                        </w:rPr>
                      </w:pPr>
                      <w:r>
                        <w:rPr>
                          <w:rFonts w:cs="Palatino-Italic"/>
                          <w:i/>
                          <w:iCs/>
                          <w:sz w:val="22"/>
                          <w:szCs w:val="22"/>
                        </w:rPr>
                        <w:t>Practical</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Pr>
                          <w:rFonts w:cs="Palatino-Roman"/>
                          <w:sz w:val="22"/>
                          <w:szCs w:val="22"/>
                        </w:rPr>
                        <w:t>Needing assistance with activities of daily living</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Reduced coping skills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sidRPr="00AC24D3">
                        <w:rPr>
                          <w:rFonts w:cs="Palatino-Roman"/>
                          <w:sz w:val="22"/>
                          <w:szCs w:val="22"/>
                        </w:rPr>
                        <w:t>Altered financial circumstances</w:t>
                      </w:r>
                    </w:p>
                    <w:p w:rsidR="00BE0676" w:rsidRPr="00AC24D3" w:rsidRDefault="00BE0676" w:rsidP="00636DF1">
                      <w:pPr>
                        <w:pStyle w:val="ListParagraph"/>
                        <w:numPr>
                          <w:ilvl w:val="0"/>
                          <w:numId w:val="3"/>
                        </w:numPr>
                        <w:autoSpaceDE w:val="0"/>
                        <w:autoSpaceDN w:val="0"/>
                        <w:adjustRightInd w:val="0"/>
                        <w:spacing w:before="0" w:after="0" w:line="240" w:lineRule="auto"/>
                        <w:rPr>
                          <w:rFonts w:cs="Palatino-Italic"/>
                          <w:i/>
                          <w:iCs/>
                          <w:sz w:val="22"/>
                          <w:szCs w:val="22"/>
                        </w:rPr>
                      </w:pPr>
                      <w:r>
                        <w:rPr>
                          <w:rFonts w:cs="Palatino-Roman"/>
                          <w:sz w:val="22"/>
                          <w:szCs w:val="22"/>
                        </w:rPr>
                        <w:t>Moving into residential care</w:t>
                      </w:r>
                    </w:p>
                    <w:p w:rsidR="00BE0676" w:rsidRPr="00185BC6" w:rsidRDefault="00BE0676" w:rsidP="00636DF1">
                      <w:pPr>
                        <w:pStyle w:val="ListParagraph"/>
                        <w:autoSpaceDE w:val="0"/>
                        <w:autoSpaceDN w:val="0"/>
                        <w:adjustRightInd w:val="0"/>
                        <w:spacing w:before="0" w:after="0" w:line="240" w:lineRule="auto"/>
                        <w:ind w:left="360"/>
                        <w:rPr>
                          <w:rFonts w:cs="Palatino-Italic"/>
                          <w:i/>
                          <w:iCs/>
                        </w:rPr>
                      </w:pPr>
                    </w:p>
                  </w:txbxContent>
                </v:textbox>
              </v:shape>
            </w:pict>
          </mc:Fallback>
        </mc:AlternateContent>
      </w: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636DF1" w:rsidRDefault="00636DF1" w:rsidP="00235B9F">
      <w:pPr>
        <w:autoSpaceDE w:val="0"/>
        <w:autoSpaceDN w:val="0"/>
        <w:adjustRightInd w:val="0"/>
        <w:spacing w:after="0" w:line="240" w:lineRule="auto"/>
        <w:rPr>
          <w:rFonts w:cs="Times New Roman"/>
          <w:sz w:val="22"/>
          <w:szCs w:val="22"/>
        </w:rPr>
      </w:pPr>
    </w:p>
    <w:p w:rsidR="00235B9F" w:rsidRDefault="00235B9F" w:rsidP="00235B9F">
      <w:pPr>
        <w:autoSpaceDE w:val="0"/>
        <w:autoSpaceDN w:val="0"/>
        <w:adjustRightInd w:val="0"/>
        <w:spacing w:after="0" w:line="240" w:lineRule="auto"/>
        <w:rPr>
          <w:sz w:val="22"/>
          <w:szCs w:val="22"/>
        </w:rPr>
      </w:pPr>
      <w:r w:rsidRPr="00277292">
        <w:rPr>
          <w:rFonts w:cs="Times New Roman"/>
          <w:sz w:val="22"/>
          <w:szCs w:val="22"/>
        </w:rPr>
        <w:t xml:space="preserve">Not surprisingly, early-onset drinkers are more likely than late-onset drinkers to have a history of treatment for alcohol use </w:t>
      </w:r>
      <w:r w:rsidR="005B1FAC" w:rsidRPr="00277292">
        <w:rPr>
          <w:rFonts w:cs="Times New Roman"/>
          <w:sz w:val="22"/>
          <w:szCs w:val="22"/>
        </w:rPr>
        <w:fldChar w:fldCharType="begin"/>
      </w:r>
      <w:r w:rsidR="00BE0676">
        <w:rPr>
          <w:rFonts w:cs="Times New Roman"/>
          <w:sz w:val="22"/>
          <w:szCs w:val="22"/>
        </w:rPr>
        <w:instrText xml:space="preserve"> ADDIN EN.CITE &lt;EndNote&gt;&lt;Cite&gt;&lt;Author&gt;Fingerhood&lt;/Author&gt;&lt;Year&gt;2000&lt;/Year&gt;&lt;RecNum&gt;164&lt;/RecNum&gt;&lt;record&gt;&lt;rec-number&gt;164&lt;/rec-number&gt;&lt;foreign-keys&gt;&lt;key app="EN" db-id="2pts0tfp60rfxiesstqvswe8xpesf50s5dpr"&gt;164&lt;/key&gt;&lt;/foreign-keys&gt;&lt;ref-type name="Journal Article"&gt;17&lt;/ref-type&gt;&lt;contributors&gt;&lt;authors&gt;&lt;author&gt;Fingerhood, M.&lt;/author&gt;&lt;/authors&gt;&lt;/contributors&gt;&lt;auth-address&gt;Johns Hopkins Bayview Medical Center, Baltimore, MD 21224&lt;/auth-address&gt;&lt;titles&gt;&lt;title&gt;Substance abuse in older people&lt;/title&gt;&lt;secondary-title&gt;Journal of the American Geriatrics Society&lt;/secondary-title&gt;&lt;/titles&gt;&lt;periodical&gt;&lt;full-title&gt;Journal of the American Geriatrics Society&lt;/full-title&gt;&lt;/periodical&gt;&lt;pages&gt;985-995&lt;/pages&gt;&lt;volume&gt;48&lt;/volume&gt;&lt;number&gt;8&lt;/number&gt;&lt;keywords&gt;&lt;keyword&gt;Substance Abuse -- In Old Age&lt;/keyword&gt;&lt;keyword&gt;Aged&lt;/keyword&gt;&lt;keyword&gt;Alcohol Abuse -- In Old Age&lt;/keyword&gt;&lt;keyword&gt;Male&lt;/keyword&gt;&lt;keyword&gt;Female&lt;/keyword&gt;&lt;keyword&gt;Alcoholism -- In Old Age&lt;/keyword&gt;&lt;keyword&gt;Substance Dependence -- In Old Age&lt;/keyword&gt;&lt;keyword&gt;Substance Abuse Detection -- In Old Age&lt;/keyword&gt;&lt;keyword&gt;Clinical Assessment Tools&lt;/keyword&gt;&lt;keyword&gt;Age of Onset&lt;/keyword&gt;&lt;keyword&gt;Alcoholism -- Complications -- In Old Age&lt;/keyword&gt;&lt;keyword&gt;Drug Interactions -- In Old Age&lt;/keyword&gt;&lt;keyword&gt;Alcoholism -- Therapy -- In Old Age&lt;/keyword&gt;&lt;keyword&gt;Alcoholism -- Rehabilitation -- In Old Age&lt;/keyword&gt;&lt;keyword&gt;Substance Abuse -- Therapy -- In Old Age&lt;/keyword&gt;&lt;/keywords&gt;&lt;dates&gt;&lt;year&gt;2000&lt;/year&gt;&lt;/dates&gt;&lt;isbn&gt;0002-8614&lt;/isbn&gt;&lt;urls&gt;&lt;related-urls&gt;&lt;url&gt;http://libezproxy.open.ac.uk/login?url=http://search.ebscohost.com/login.aspx?direct=true&amp;amp;db=cin20&amp;amp;AN=2000076572&amp;amp;site=eds-live&amp;amp;scope=site&lt;/url&gt;&lt;url&gt;Publisher URL: www.cinahl.com/cgi-bin/refsvc?jid=748&amp;amp;accno=2000076572&lt;/url&gt;&lt;/related-urls&gt;&lt;/urls&gt;&lt;remote-database-name&gt;cin20&lt;/remote-database-name&gt;&lt;remote-database-provider&gt;EBSCOhost&lt;/remote-database-provider&gt;&lt;/record&gt;&lt;/Cite&gt;&lt;/EndNote&gt;</w:instrText>
      </w:r>
      <w:r w:rsidR="005B1FAC" w:rsidRPr="00277292">
        <w:rPr>
          <w:rFonts w:cs="Times New Roman"/>
          <w:sz w:val="22"/>
          <w:szCs w:val="22"/>
        </w:rPr>
        <w:fldChar w:fldCharType="separate"/>
      </w:r>
      <w:r w:rsidRPr="00277292">
        <w:rPr>
          <w:rFonts w:cs="Times New Roman"/>
          <w:noProof/>
          <w:sz w:val="22"/>
          <w:szCs w:val="22"/>
        </w:rPr>
        <w:t>(Fingerhood 2000)</w:t>
      </w:r>
      <w:r w:rsidR="005B1FAC" w:rsidRPr="00277292">
        <w:rPr>
          <w:rFonts w:cs="Times New Roman"/>
          <w:sz w:val="22"/>
          <w:szCs w:val="22"/>
        </w:rPr>
        <w:fldChar w:fldCharType="end"/>
      </w:r>
      <w:r w:rsidRPr="00277292">
        <w:rPr>
          <w:rFonts w:cs="Times New Roman"/>
          <w:sz w:val="22"/>
          <w:szCs w:val="22"/>
        </w:rPr>
        <w:t xml:space="preserve">.  Some of the practitioners that we spoke to </w:t>
      </w:r>
      <w:r w:rsidR="00E94E8E">
        <w:rPr>
          <w:rFonts w:cs="Times New Roman"/>
          <w:sz w:val="22"/>
          <w:szCs w:val="22"/>
        </w:rPr>
        <w:t xml:space="preserve">during the study </w:t>
      </w:r>
      <w:r w:rsidR="00BA0873">
        <w:rPr>
          <w:rFonts w:cs="Times New Roman"/>
          <w:sz w:val="22"/>
          <w:szCs w:val="22"/>
        </w:rPr>
        <w:t xml:space="preserve">pointed out </w:t>
      </w:r>
      <w:r w:rsidRPr="00277292">
        <w:rPr>
          <w:rFonts w:cs="Times New Roman"/>
          <w:sz w:val="22"/>
          <w:szCs w:val="22"/>
        </w:rPr>
        <w:lastRenderedPageBreak/>
        <w:t xml:space="preserve">that </w:t>
      </w:r>
      <w:r w:rsidR="00BA0873">
        <w:rPr>
          <w:rFonts w:cs="Times New Roman"/>
          <w:sz w:val="22"/>
          <w:szCs w:val="22"/>
        </w:rPr>
        <w:t xml:space="preserve">as </w:t>
      </w:r>
      <w:r w:rsidRPr="00277292">
        <w:rPr>
          <w:sz w:val="22"/>
          <w:szCs w:val="22"/>
        </w:rPr>
        <w:t>early-onset drinkers have often had multiple experiences of treatment where they h</w:t>
      </w:r>
      <w:r w:rsidR="00354383">
        <w:rPr>
          <w:sz w:val="22"/>
          <w:szCs w:val="22"/>
        </w:rPr>
        <w:t>ave not</w:t>
      </w:r>
      <w:r w:rsidR="00BA0873">
        <w:rPr>
          <w:sz w:val="22"/>
          <w:szCs w:val="22"/>
        </w:rPr>
        <w:t xml:space="preserve"> achieved their goals, this </w:t>
      </w:r>
      <w:r w:rsidRPr="00277292">
        <w:rPr>
          <w:sz w:val="22"/>
          <w:szCs w:val="22"/>
        </w:rPr>
        <w:t>can create a sense of low self-esteem and self-efficacy.  In contrast, many late-onset drinkers may not know what alcohol treatment is available, where to go for help or what to expect:</w:t>
      </w:r>
    </w:p>
    <w:p w:rsidR="00235B9F" w:rsidRPr="00277292" w:rsidRDefault="00235B9F" w:rsidP="00235B9F">
      <w:pPr>
        <w:autoSpaceDE w:val="0"/>
        <w:autoSpaceDN w:val="0"/>
        <w:adjustRightInd w:val="0"/>
        <w:spacing w:after="0" w:line="240" w:lineRule="auto"/>
        <w:rPr>
          <w:sz w:val="22"/>
          <w:szCs w:val="22"/>
        </w:rPr>
      </w:pPr>
    </w:p>
    <w:p w:rsidR="00235B9F" w:rsidRPr="00277292" w:rsidRDefault="00235B9F" w:rsidP="00235B9F">
      <w:pPr>
        <w:autoSpaceDE w:val="0"/>
        <w:autoSpaceDN w:val="0"/>
        <w:adjustRightInd w:val="0"/>
        <w:spacing w:before="0"/>
        <w:ind w:left="720"/>
        <w:rPr>
          <w:sz w:val="22"/>
          <w:szCs w:val="22"/>
        </w:rPr>
      </w:pPr>
      <w:r w:rsidRPr="00277292">
        <w:rPr>
          <w:sz w:val="22"/>
          <w:szCs w:val="22"/>
        </w:rPr>
        <w:t>“I had never heard of [name of service] who they were, what they did and everything.  And she [alcohol worker] explained about this home detox and I said what do you mean, what is a home detox......</w:t>
      </w:r>
      <w:r w:rsidR="00BC2E1B">
        <w:rPr>
          <w:rStyle w:val="FootnoteReference"/>
          <w:sz w:val="22"/>
          <w:szCs w:val="22"/>
        </w:rPr>
        <w:footnoteReference w:id="3"/>
      </w:r>
      <w:r w:rsidR="00BC2E1B" w:rsidRPr="00277292">
        <w:rPr>
          <w:sz w:val="22"/>
          <w:szCs w:val="22"/>
        </w:rPr>
        <w:t xml:space="preserve"> </w:t>
      </w:r>
      <w:r w:rsidRPr="00277292">
        <w:rPr>
          <w:sz w:val="22"/>
          <w:szCs w:val="22"/>
        </w:rPr>
        <w:t>I was no naive about things..... You don’t know what to expect when you first come to a place like this.  All sorts of things go through your mind, oh what on earth are they going to think about you drinking a litre bottle of vodka, what will they think.” (Betty, 61, late onset)</w:t>
      </w:r>
    </w:p>
    <w:p w:rsidR="00235B9F" w:rsidRPr="00185BC6" w:rsidRDefault="00235B9F" w:rsidP="00235B9F">
      <w:pPr>
        <w:autoSpaceDE w:val="0"/>
        <w:autoSpaceDN w:val="0"/>
        <w:adjustRightInd w:val="0"/>
        <w:spacing w:before="0"/>
        <w:rPr>
          <w:rFonts w:cs="Times New Roman"/>
          <w:sz w:val="22"/>
          <w:szCs w:val="22"/>
        </w:rPr>
      </w:pPr>
      <w:r w:rsidRPr="00185BC6">
        <w:rPr>
          <w:rFonts w:cs="Times New Roman"/>
          <w:sz w:val="22"/>
          <w:szCs w:val="22"/>
        </w:rPr>
        <w:t xml:space="preserve">We interviewed Jim, a late-onset drinker, who had started </w:t>
      </w:r>
      <w:r>
        <w:rPr>
          <w:rFonts w:cs="Times New Roman"/>
          <w:sz w:val="22"/>
          <w:szCs w:val="22"/>
        </w:rPr>
        <w:t>using</w:t>
      </w:r>
      <w:r w:rsidRPr="00185BC6">
        <w:rPr>
          <w:rFonts w:cs="Times New Roman"/>
          <w:sz w:val="22"/>
          <w:szCs w:val="22"/>
        </w:rPr>
        <w:t xml:space="preserve"> alcohol to cope with the stresses of </w:t>
      </w:r>
      <w:r w:rsidR="00BA0873">
        <w:rPr>
          <w:rFonts w:cs="Times New Roman"/>
          <w:sz w:val="22"/>
          <w:szCs w:val="22"/>
        </w:rPr>
        <w:t>caring</w:t>
      </w:r>
      <w:r w:rsidRPr="00185BC6">
        <w:rPr>
          <w:rFonts w:cs="Times New Roman"/>
          <w:sz w:val="22"/>
          <w:szCs w:val="22"/>
        </w:rPr>
        <w:t xml:space="preserve"> for his wife:</w:t>
      </w:r>
    </w:p>
    <w:p w:rsidR="00235B9F" w:rsidRPr="00185BC6" w:rsidRDefault="00235B9F" w:rsidP="00235B9F">
      <w:pPr>
        <w:spacing w:before="0"/>
        <w:ind w:left="720"/>
        <w:rPr>
          <w:rFonts w:cs="Times New Roman"/>
          <w:sz w:val="22"/>
          <w:szCs w:val="22"/>
        </w:rPr>
      </w:pPr>
      <w:r w:rsidRPr="00185BC6">
        <w:rPr>
          <w:sz w:val="22"/>
          <w:szCs w:val="22"/>
        </w:rPr>
        <w:t xml:space="preserve">“My wife at that time was diagnosed with MS…. I think I really started drinking then slowly.  I had always had a drink, Friday night or Saturday night, there was always drink in the house, it didn’t bother me… She came to rely on me, because she had to give up work in the end……I had to pack up work.  I was a full time carer for 12-14 years.  Drinking got worse.  Secret drinking, not going out, I would go in the pub for a pint… I had a stash on the veranda where I could sneak out and have a drink.  My excuse was taking the dogs out and I had my big coat on so I could fill the pockets up with beer.  Then it was other spirits as well, so it was strong Tennents, probably vodka because supposedly there is no smelI.... I was taking cans down to the allotment and drinking there secretly… I was still able to cope looking after her.  When I went to bed, I used to take cans up there, strong stuff, and I used to sleep for a couple of hours.  Most people would have a glass of water, I didn’t, I would have a can.  And we had two bathrooms one on the bedroom level and one on the downstairs level.  And I would come down to the downstairs level but she would hear me because she was on the bedroom level and she said ‘why do you go to the toilet downstairs?’ And I said ‘to stop disturbing you’.  It wasn’t, it was to get a top up wasn’t it.  Because I had run out of my cans upstairs, so I would have to come downstairs, have a slurp and I would be OK for the </w:t>
      </w:r>
      <w:r>
        <w:rPr>
          <w:sz w:val="22"/>
          <w:szCs w:val="22"/>
        </w:rPr>
        <w:t>next couple of hours.” [Jim, 62</w:t>
      </w:r>
      <w:r w:rsidRPr="00185BC6">
        <w:rPr>
          <w:sz w:val="22"/>
          <w:szCs w:val="22"/>
        </w:rPr>
        <w:t>, late-onset].</w:t>
      </w:r>
    </w:p>
    <w:p w:rsidR="00235B9F" w:rsidRPr="00185BC6" w:rsidRDefault="00235B9F" w:rsidP="00235B9F">
      <w:pPr>
        <w:autoSpaceDE w:val="0"/>
        <w:autoSpaceDN w:val="0"/>
        <w:adjustRightInd w:val="0"/>
        <w:spacing w:before="0"/>
        <w:rPr>
          <w:rFonts w:cs="Times New Roman"/>
          <w:sz w:val="22"/>
          <w:szCs w:val="22"/>
        </w:rPr>
      </w:pPr>
      <w:r w:rsidRPr="00185BC6">
        <w:rPr>
          <w:rFonts w:cs="Times New Roman"/>
          <w:sz w:val="22"/>
          <w:szCs w:val="22"/>
        </w:rPr>
        <w:t>Another interviewe</w:t>
      </w:r>
      <w:r>
        <w:rPr>
          <w:rFonts w:cs="Times New Roman"/>
          <w:sz w:val="22"/>
          <w:szCs w:val="22"/>
        </w:rPr>
        <w:t>e</w:t>
      </w:r>
      <w:r w:rsidRPr="00185BC6">
        <w:rPr>
          <w:rFonts w:cs="Times New Roman"/>
          <w:sz w:val="22"/>
          <w:szCs w:val="22"/>
        </w:rPr>
        <w:t xml:space="preserve">, Alan, was an early-onset drinker </w:t>
      </w:r>
      <w:r>
        <w:rPr>
          <w:rFonts w:cs="Times New Roman"/>
          <w:sz w:val="22"/>
          <w:szCs w:val="22"/>
        </w:rPr>
        <w:t>whose</w:t>
      </w:r>
      <w:r w:rsidRPr="00185BC6">
        <w:rPr>
          <w:rFonts w:cs="Times New Roman"/>
          <w:sz w:val="22"/>
          <w:szCs w:val="22"/>
        </w:rPr>
        <w:t xml:space="preserve"> drinking was a continuation of a life-l</w:t>
      </w:r>
      <w:r w:rsidR="00992E78">
        <w:rPr>
          <w:rFonts w:cs="Times New Roman"/>
          <w:sz w:val="22"/>
          <w:szCs w:val="22"/>
        </w:rPr>
        <w:t>ong pattern of alcohol misuse:</w:t>
      </w:r>
    </w:p>
    <w:p w:rsidR="00235B9F" w:rsidRDefault="00235B9F" w:rsidP="00636DF1">
      <w:pPr>
        <w:spacing w:before="0"/>
        <w:ind w:left="720"/>
        <w:rPr>
          <w:rFonts w:cs="Arial"/>
        </w:rPr>
      </w:pPr>
      <w:r w:rsidRPr="00185BC6">
        <w:rPr>
          <w:sz w:val="22"/>
          <w:szCs w:val="22"/>
        </w:rPr>
        <w:t>“Maybe in High School I drank to excess, I drank maybe initially once a month and we developed a tradition of having parties every week but everybody did that, and I didn’t get into it….  But when I was studying architecture at university, I can remember through my final years I was obviously getting something through architecture, other things b</w:t>
      </w:r>
      <w:r>
        <w:rPr>
          <w:sz w:val="22"/>
          <w:szCs w:val="22"/>
        </w:rPr>
        <w:t xml:space="preserve">ecause I didn’t need to drink…. </w:t>
      </w:r>
      <w:r w:rsidRPr="00185BC6">
        <w:rPr>
          <w:sz w:val="22"/>
          <w:szCs w:val="22"/>
        </w:rPr>
        <w:t xml:space="preserve">And it only kicked in when I was in my thirties and I joined </w:t>
      </w:r>
      <w:r>
        <w:rPr>
          <w:sz w:val="22"/>
          <w:szCs w:val="22"/>
        </w:rPr>
        <w:t>a very famous architects office….</w:t>
      </w:r>
      <w:r w:rsidRPr="00185BC6">
        <w:rPr>
          <w:sz w:val="22"/>
          <w:szCs w:val="22"/>
        </w:rPr>
        <w:t xml:space="preserve">I thought fuck, this is such an important job and I don’t want to blow it, I will go the pub and socialise because I hadn’t done that before.  And then they were all drinking quite heavily, work hard, play hard.  And I did that for a year and everyone else stopped, they </w:t>
      </w:r>
      <w:r>
        <w:rPr>
          <w:sz w:val="22"/>
          <w:szCs w:val="22"/>
        </w:rPr>
        <w:t>got tired of it, but I didn’t</w:t>
      </w:r>
      <w:r w:rsidRPr="00185BC6">
        <w:rPr>
          <w:sz w:val="22"/>
          <w:szCs w:val="22"/>
        </w:rPr>
        <w:t>.”  (Alan, 61, early-onset)</w:t>
      </w:r>
    </w:p>
    <w:p w:rsidR="006F10A4" w:rsidRPr="00E94E8E" w:rsidRDefault="00530E9D" w:rsidP="00E94E8E">
      <w:pPr>
        <w:spacing w:before="0"/>
        <w:rPr>
          <w:color w:val="003366"/>
          <w:sz w:val="50"/>
          <w:szCs w:val="50"/>
        </w:rPr>
      </w:pPr>
      <w:r w:rsidRPr="00277292">
        <w:rPr>
          <w:rFonts w:cs="Times-Roman"/>
          <w:sz w:val="22"/>
          <w:szCs w:val="22"/>
        </w:rPr>
        <w:t xml:space="preserve">Older people are at greater risk of being socially isolated </w:t>
      </w:r>
      <w:r w:rsidR="00AC24D3">
        <w:rPr>
          <w:rFonts w:cs="Times-Roman"/>
          <w:sz w:val="22"/>
          <w:szCs w:val="22"/>
        </w:rPr>
        <w:t xml:space="preserve">than younger people </w:t>
      </w:r>
      <w:r w:rsidR="005B1FAC" w:rsidRPr="00277292">
        <w:rPr>
          <w:rFonts w:cs="Times-Roman"/>
          <w:sz w:val="22"/>
          <w:szCs w:val="22"/>
        </w:rPr>
        <w:fldChar w:fldCharType="begin"/>
      </w:r>
      <w:r w:rsidR="00BE0676">
        <w:rPr>
          <w:rFonts w:cs="Times-Roman"/>
          <w:sz w:val="22"/>
          <w:szCs w:val="22"/>
        </w:rPr>
        <w:instrText xml:space="preserve"> ADDIN EN.CITE &lt;EndNote&gt;&lt;Cite&gt;&lt;Author&gt;Iliffe&lt;/Author&gt;&lt;Year&gt;2007&lt;/Year&gt;&lt;RecNum&gt;161&lt;/RecNum&gt;&lt;record&gt;&lt;rec-number&gt;161&lt;/rec-number&gt;&lt;foreign-keys&gt;&lt;key app="EN" db-id="2pts0tfp60rfxiesstqvswe8xpesf50s5dpr"&gt;161&lt;/key&gt;&lt;/foreign-keys&gt;&lt;ref-type name="Journal Article"&gt;17&lt;/ref-type&gt;&lt;contributors&gt;&lt;authors&gt;&lt;author&gt;Iliffe, S.&lt;/author&gt;&lt;author&gt;Kharicha, K.&lt;/author&gt;&lt;author&gt;Harari, D.&lt;/author&gt;&lt;author&gt;Swift, C.&lt;/author&gt;&lt;author&gt;Gillmann, G.&lt;/author&gt;&lt;author&gt;Stuck, A. E.&lt;/author&gt;&lt;/authors&gt;&lt;/contributors&gt;&lt;titles&gt;&lt;title&gt;- Health risk appraisal in older people 2: the implications for clinicians and commissioners of social isolation risk in older people&lt;/title&gt;&lt;/titles&gt;&lt;pages&gt;- 282&lt;/pages&gt;&lt;volume&gt;- 57&lt;/volume&gt;&lt;number&gt;- 537&lt;/number&gt;&lt;keywords&gt;&lt;keyword&gt;- 000246492700005&lt;/keyword&gt;&lt;/keywords&gt;&lt;dates&gt;&lt;year&gt;2007&lt;/year&gt;&lt;/dates&gt;&lt;isbn&gt;- 09601643&lt;/isbn&gt;&lt;urls&gt;&lt;/urls&gt;&lt;/record&gt;&lt;/Cite&gt;&lt;/EndNote&gt;</w:instrText>
      </w:r>
      <w:r w:rsidR="005B1FAC" w:rsidRPr="00277292">
        <w:rPr>
          <w:rFonts w:cs="Times-Roman"/>
          <w:sz w:val="22"/>
          <w:szCs w:val="22"/>
        </w:rPr>
        <w:fldChar w:fldCharType="separate"/>
      </w:r>
      <w:r w:rsidRPr="00277292">
        <w:rPr>
          <w:rFonts w:cs="Times-Roman"/>
          <w:noProof/>
          <w:sz w:val="22"/>
          <w:szCs w:val="22"/>
        </w:rPr>
        <w:t>(Iliffe, Kharicha et al. 2007)</w:t>
      </w:r>
      <w:r w:rsidR="005B1FAC" w:rsidRPr="00277292">
        <w:rPr>
          <w:rFonts w:cs="Times-Roman"/>
          <w:sz w:val="22"/>
          <w:szCs w:val="22"/>
        </w:rPr>
        <w:fldChar w:fldCharType="end"/>
      </w:r>
      <w:r w:rsidRPr="00277292">
        <w:rPr>
          <w:rFonts w:cs="Times-Roman"/>
          <w:sz w:val="22"/>
          <w:szCs w:val="22"/>
        </w:rPr>
        <w:t xml:space="preserve"> and feelings of loneliness are </w:t>
      </w:r>
      <w:r w:rsidR="00E55D5B">
        <w:rPr>
          <w:rFonts w:cs="Times-Roman"/>
          <w:sz w:val="22"/>
          <w:szCs w:val="22"/>
        </w:rPr>
        <w:t>not</w:t>
      </w:r>
      <w:r w:rsidRPr="00277292">
        <w:rPr>
          <w:rFonts w:cs="Times-Roman"/>
          <w:sz w:val="22"/>
          <w:szCs w:val="22"/>
        </w:rPr>
        <w:t xml:space="preserve"> </w:t>
      </w:r>
      <w:r w:rsidR="00E55D5B">
        <w:rPr>
          <w:rFonts w:cs="Times-Roman"/>
          <w:sz w:val="22"/>
          <w:szCs w:val="22"/>
        </w:rPr>
        <w:t>un</w:t>
      </w:r>
      <w:r w:rsidRPr="00277292">
        <w:rPr>
          <w:rFonts w:cs="Times-Roman"/>
          <w:sz w:val="22"/>
          <w:szCs w:val="22"/>
        </w:rPr>
        <w:t xml:space="preserve">common among this group </w:t>
      </w:r>
      <w:r w:rsidR="005B1FAC" w:rsidRPr="00277292">
        <w:rPr>
          <w:rFonts w:cs="Times-Roman"/>
          <w:sz w:val="22"/>
          <w:szCs w:val="22"/>
        </w:rPr>
        <w:fldChar w:fldCharType="begin">
          <w:fldData xml:space="preserve">PEVuZE5vdGU+PENpdGU+PEF1dGhvcj5UaGVla2U8L0F1dGhvcj48WWVhcj4yMDA5PC9ZZWFyPjxS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</w:fldData>
        </w:fldChar>
      </w:r>
      <w:r w:rsidR="00BE0676">
        <w:rPr>
          <w:rFonts w:cs="Times-Roman"/>
          <w:sz w:val="22"/>
          <w:szCs w:val="22"/>
        </w:rPr>
        <w:instrText xml:space="preserve"> ADDIN EN.CITE </w:instrText>
      </w:r>
      <w:r w:rsidR="005B1FAC">
        <w:rPr>
          <w:rFonts w:cs="Times-Roman"/>
          <w:sz w:val="22"/>
          <w:szCs w:val="22"/>
        </w:rPr>
        <w:fldChar w:fldCharType="begin">
          <w:fldData xml:space="preserve">PEVuZE5vdGU+PENpdGU+PEF1dGhvcj5UaGVla2U8L0F1dGhvcj48WWVhcj4yMDA5PC9ZZWFyPjxS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</w:fldData>
        </w:fldChar>
      </w:r>
      <w:r w:rsidR="00BE0676">
        <w:rPr>
          <w:rFonts w:cs="Times-Roman"/>
          <w:sz w:val="22"/>
          <w:szCs w:val="22"/>
        </w:rPr>
        <w:instrText xml:space="preserve"> ADDIN EN.CITE.DATA </w:instrText>
      </w:r>
      <w:r w:rsidR="005B1FAC">
        <w:rPr>
          <w:rFonts w:cs="Times-Roman"/>
          <w:sz w:val="22"/>
          <w:szCs w:val="22"/>
        </w:rPr>
      </w:r>
      <w:r w:rsidR="005B1FAC">
        <w:rPr>
          <w:rFonts w:cs="Times-Roman"/>
          <w:sz w:val="22"/>
          <w:szCs w:val="22"/>
        </w:rPr>
        <w:fldChar w:fldCharType="end"/>
      </w:r>
      <w:r w:rsidR="005B1FAC" w:rsidRPr="00277292">
        <w:rPr>
          <w:rFonts w:cs="Times-Roman"/>
          <w:sz w:val="22"/>
          <w:szCs w:val="22"/>
        </w:rPr>
      </w:r>
      <w:r w:rsidR="005B1FAC" w:rsidRPr="00277292">
        <w:rPr>
          <w:rFonts w:cs="Times-Roman"/>
          <w:sz w:val="22"/>
          <w:szCs w:val="22"/>
        </w:rPr>
        <w:fldChar w:fldCharType="separate"/>
      </w:r>
      <w:r w:rsidRPr="00277292">
        <w:rPr>
          <w:rFonts w:cs="Times-Roman"/>
          <w:noProof/>
          <w:sz w:val="22"/>
          <w:szCs w:val="22"/>
        </w:rPr>
        <w:t>(Victor, Scambler et al. 2005; Theeke 2009)</w:t>
      </w:r>
      <w:r w:rsidR="005B1FAC" w:rsidRPr="00277292">
        <w:rPr>
          <w:rFonts w:cs="Times-Roman"/>
          <w:sz w:val="22"/>
          <w:szCs w:val="22"/>
        </w:rPr>
        <w:fldChar w:fldCharType="end"/>
      </w:r>
      <w:r w:rsidRPr="00277292">
        <w:rPr>
          <w:rFonts w:cs="Times-Roman"/>
          <w:sz w:val="22"/>
          <w:szCs w:val="22"/>
        </w:rPr>
        <w:t xml:space="preserve">.  </w:t>
      </w:r>
      <w:r w:rsidRPr="00277292">
        <w:rPr>
          <w:rFonts w:cs="Times New Roman"/>
          <w:sz w:val="22"/>
          <w:szCs w:val="22"/>
        </w:rPr>
        <w:t xml:space="preserve">Hanson </w:t>
      </w:r>
      <w:r w:rsidR="005B1FAC" w:rsidRPr="00277292">
        <w:rPr>
          <w:rFonts w:cs="Times New Roman"/>
          <w:sz w:val="22"/>
          <w:szCs w:val="22"/>
        </w:rPr>
        <w:fldChar w:fldCharType="begin"/>
      </w:r>
      <w:r w:rsidR="00BE0676">
        <w:rPr>
          <w:rFonts w:cs="Times New Roman"/>
          <w:sz w:val="22"/>
          <w:szCs w:val="22"/>
        </w:rPr>
        <w:instrText xml:space="preserve"> ADDIN EN.CITE &lt;EndNote&gt;&lt;Cite ExcludeAuth="1"&gt;&lt;Author&gt;Hanson&lt;/Author&gt;&lt;Year&gt;1994&lt;/Year&gt;&lt;RecNum&gt;160&lt;/RecNum&gt;&lt;record&gt;&lt;rec-number&gt;160&lt;/rec-number&gt;&lt;foreign-keys&gt;&lt;key app="EN" db-id="2pts0tfp60rfxiesstqvswe8xpesf50s5dpr"&gt;160&lt;/key&gt;&lt;/foreign-keys&gt;&lt;ref-type name="Journal Article"&gt;17&lt;/ref-type&gt;&lt;contributors&gt;&lt;authors&gt;&lt;author&gt;Hanson, Bertil S.&lt;/author&gt;&lt;/authors&gt;&lt;/contributors&gt;&lt;titles&gt;&lt;title&gt;Social network, social support and heavy drinking in elderly men -- a population study of men born in 1914, Malmö, Sweden&lt;/title&gt;&lt;secondary-title&gt;Addiction&lt;/secondary-title&gt;&lt;/titles&gt;&lt;periodical&gt;&lt;full-title&gt;Addiction&lt;/full-title&gt;&lt;/periodical&gt;&lt;pages&gt;725-732&lt;/pages&gt;&lt;volume&gt;89&lt;/volume&gt;&lt;number&gt;6&lt;/number&gt;&lt;keywords&gt;&lt;keyword&gt;*ALCOHOLISM&lt;/keyword&gt;&lt;keyword&gt;SOCIAL aspects&lt;/keyword&gt;&lt;keyword&gt;SOCIAL networks&lt;/keyword&gt;&lt;/keywords&gt;&lt;dates&gt;&lt;year&gt;1994&lt;/year&gt;&lt;/dates&gt;&lt;isbn&gt;09652140&lt;/isbn&gt;&lt;urls&gt;&lt;related-urls&gt;&lt;url&gt;http://libezproxy.open.ac.uk/login?url=http://search.ebscohost.com/login.aspx?direct=true&amp;amp;db=s3h&amp;amp;AN=9707182599&amp;amp;site=eds-live&amp;amp;scope=site&lt;/url&gt;&lt;/related-urls&gt;&lt;/urls&gt;&lt;remote-database-name&gt;s3h&lt;/remote-database-name&gt;&lt;remote-database-provider&gt;EBSCOhost&lt;/remote-database-provider&gt;&lt;/record&gt;&lt;/Cite&gt;&lt;/EndNote&gt;</w:instrText>
      </w:r>
      <w:r w:rsidR="005B1FAC" w:rsidRPr="00277292">
        <w:rPr>
          <w:rFonts w:cs="Times New Roman"/>
          <w:sz w:val="22"/>
          <w:szCs w:val="22"/>
        </w:rPr>
        <w:fldChar w:fldCharType="separate"/>
      </w:r>
      <w:r w:rsidRPr="00277292">
        <w:rPr>
          <w:rFonts w:cs="Times New Roman"/>
          <w:noProof/>
          <w:sz w:val="22"/>
          <w:szCs w:val="22"/>
        </w:rPr>
        <w:t>(1994)</w:t>
      </w:r>
      <w:r w:rsidR="005B1FAC" w:rsidRPr="00277292">
        <w:rPr>
          <w:rFonts w:cs="Times New Roman"/>
          <w:sz w:val="22"/>
          <w:szCs w:val="22"/>
        </w:rPr>
        <w:fldChar w:fldCharType="end"/>
      </w:r>
      <w:r w:rsidRPr="00277292">
        <w:rPr>
          <w:rFonts w:cs="Times New Roman"/>
          <w:sz w:val="22"/>
          <w:szCs w:val="22"/>
        </w:rPr>
        <w:t xml:space="preserve"> examined the relationship between social networks and heavy drinking in a random sample </w:t>
      </w:r>
      <w:r w:rsidRPr="00277292">
        <w:rPr>
          <w:rFonts w:cs="Times New Roman"/>
          <w:sz w:val="22"/>
          <w:szCs w:val="22"/>
        </w:rPr>
        <w:lastRenderedPageBreak/>
        <w:t>of 500 men who were all 68 years old at the time of the study. Results showed that heavy drinkers were more likely to live alone, had fewer contacts with friends and family, less participation in social events and a less integrated social network</w:t>
      </w:r>
      <w:r w:rsidR="00277292" w:rsidRPr="00277292">
        <w:rPr>
          <w:rFonts w:cs="Times New Roman"/>
          <w:sz w:val="22"/>
          <w:szCs w:val="22"/>
        </w:rPr>
        <w:t>.</w:t>
      </w:r>
    </w:p>
    <w:p w:rsidR="00530E9D" w:rsidRPr="006F10A4" w:rsidRDefault="00530E9D" w:rsidP="006F10A4">
      <w:pPr>
        <w:autoSpaceDE w:val="0"/>
        <w:autoSpaceDN w:val="0"/>
        <w:adjustRightInd w:val="0"/>
        <w:spacing w:before="0"/>
        <w:rPr>
          <w:rFonts w:cs="Times New Roman"/>
          <w:sz w:val="22"/>
          <w:szCs w:val="22"/>
        </w:rPr>
      </w:pPr>
      <w:r w:rsidRPr="00277292">
        <w:rPr>
          <w:sz w:val="22"/>
          <w:szCs w:val="22"/>
        </w:rPr>
        <w:t xml:space="preserve">Practitioners </w:t>
      </w:r>
      <w:r w:rsidR="00175977" w:rsidRPr="00277292">
        <w:rPr>
          <w:sz w:val="22"/>
          <w:szCs w:val="22"/>
        </w:rPr>
        <w:t>in our study</w:t>
      </w:r>
      <w:r w:rsidRPr="00277292">
        <w:rPr>
          <w:sz w:val="22"/>
          <w:szCs w:val="22"/>
        </w:rPr>
        <w:t xml:space="preserve"> observed that social isolation </w:t>
      </w:r>
      <w:r w:rsidR="00277292" w:rsidRPr="00277292">
        <w:rPr>
          <w:sz w:val="22"/>
          <w:szCs w:val="22"/>
        </w:rPr>
        <w:t>appeared to be both a cause and</w:t>
      </w:r>
      <w:r w:rsidRPr="00277292">
        <w:rPr>
          <w:sz w:val="22"/>
          <w:szCs w:val="22"/>
        </w:rPr>
        <w:t xml:space="preserve"> symptom of problematic drinking in </w:t>
      </w:r>
      <w:r w:rsidR="00A54350">
        <w:rPr>
          <w:sz w:val="22"/>
          <w:szCs w:val="22"/>
        </w:rPr>
        <w:t xml:space="preserve">some of </w:t>
      </w:r>
      <w:r w:rsidRPr="00277292">
        <w:rPr>
          <w:sz w:val="22"/>
          <w:szCs w:val="22"/>
        </w:rPr>
        <w:t>their clients:</w:t>
      </w:r>
    </w:p>
    <w:p w:rsidR="00530E9D" w:rsidRPr="00277292" w:rsidRDefault="00530E9D" w:rsidP="006F10A4">
      <w:pPr>
        <w:spacing w:before="0"/>
        <w:ind w:left="720"/>
        <w:rPr>
          <w:sz w:val="22"/>
          <w:szCs w:val="22"/>
        </w:rPr>
      </w:pPr>
      <w:r w:rsidRPr="00277292">
        <w:rPr>
          <w:sz w:val="22"/>
          <w:szCs w:val="22"/>
        </w:rPr>
        <w:t>“Social isolation is a big factor for [older] people…. Loneliness would be something that clients will talk about often and struggling to cope with that and using alcohol to cope with that.” (Practitioner, Addiction NI Older Focus Service, Belfast)</w:t>
      </w:r>
    </w:p>
    <w:p w:rsidR="00530E9D" w:rsidRPr="00277292" w:rsidRDefault="00530E9D" w:rsidP="006F10A4">
      <w:pPr>
        <w:pStyle w:val="NoSpacing"/>
        <w:spacing w:after="200" w:line="276" w:lineRule="auto"/>
        <w:ind w:left="720"/>
        <w:rPr>
          <w:sz w:val="22"/>
          <w:szCs w:val="22"/>
        </w:rPr>
      </w:pPr>
      <w:r w:rsidRPr="00277292">
        <w:rPr>
          <w:sz w:val="22"/>
          <w:szCs w:val="22"/>
        </w:rPr>
        <w:t xml:space="preserve">“Many of them have been drinking from many, many years although when they come to retirement or they are widowed or whatever, then </w:t>
      </w:r>
      <w:r w:rsidR="00992E78">
        <w:rPr>
          <w:sz w:val="22"/>
          <w:szCs w:val="22"/>
        </w:rPr>
        <w:t>their drinking does get worse, ‘</w:t>
      </w:r>
      <w:r w:rsidR="00354C88">
        <w:rPr>
          <w:sz w:val="22"/>
          <w:szCs w:val="22"/>
        </w:rPr>
        <w:t>w</w:t>
      </w:r>
      <w:r w:rsidRPr="00277292">
        <w:rPr>
          <w:sz w:val="22"/>
          <w:szCs w:val="22"/>
        </w:rPr>
        <w:t>hat am I going to do with this time, how am I going to fill my days</w:t>
      </w:r>
      <w:r w:rsidR="00992E78">
        <w:rPr>
          <w:sz w:val="22"/>
          <w:szCs w:val="22"/>
        </w:rPr>
        <w:t>’</w:t>
      </w:r>
      <w:r w:rsidRPr="00277292">
        <w:rPr>
          <w:sz w:val="22"/>
          <w:szCs w:val="22"/>
        </w:rPr>
        <w:t>.  Loneliness, boredom is a huge thing….Estranged from their families, their families are fed up with their drinking behaviour.  Isolation, very much so.” (Practitioner, Foundation 66 Older Peoples’ Service, London)</w:t>
      </w:r>
    </w:p>
    <w:p w:rsidR="00530E9D" w:rsidRPr="00277292" w:rsidRDefault="00530E9D" w:rsidP="009963A8">
      <w:pPr>
        <w:autoSpaceDE w:val="0"/>
        <w:autoSpaceDN w:val="0"/>
        <w:adjustRightInd w:val="0"/>
        <w:spacing w:before="0"/>
        <w:rPr>
          <w:sz w:val="22"/>
          <w:szCs w:val="22"/>
        </w:rPr>
      </w:pPr>
      <w:r w:rsidRPr="00277292">
        <w:rPr>
          <w:sz w:val="22"/>
          <w:szCs w:val="22"/>
        </w:rPr>
        <w:t xml:space="preserve">Data from a national household survey demonstrates that those aged 65 and over are more likely to drink ever day, drink at home and drink alone than any other age group </w:t>
      </w:r>
      <w:r w:rsidR="005B1FAC" w:rsidRPr="00277292">
        <w:rPr>
          <w:sz w:val="22"/>
          <w:szCs w:val="22"/>
        </w:rPr>
        <w:fldChar w:fldCharType="begin"/>
      </w:r>
      <w:r w:rsidR="00BE0676">
        <w:rPr>
          <w:sz w:val="22"/>
          <w:szCs w:val="22"/>
        </w:rPr>
        <w:instrText xml:space="preserve"> ADDIN EN.CITE &lt;EndNote&gt;&lt;Cite&gt;&lt;Author&gt;Lader&lt;/Author&gt;&lt;Year&gt;2009&lt;/Year&gt;&lt;RecNum&gt;165&lt;/RecNum&gt;&lt;record&gt;&lt;rec-number&gt;165&lt;/rec-number&gt;&lt;foreign-keys&gt;&lt;key app="EN" db-id="2pts0tfp60rfxiesstqvswe8xpesf50s5dpr"&gt;165&lt;/key&gt;&lt;/foreign-keys&gt;&lt;ref-type name="Report"&gt;27&lt;/ref-type&gt;&lt;contributors&gt;&lt;authors&gt;&lt;author&gt;Lader, D&lt;/author&gt;&lt;author&gt;Steel, M&lt;/author&gt;&lt;/authors&gt;&lt;/contributors&gt;&lt;titles&gt;&lt;title&gt;Drinking: Adult&amp;apos;s Behaviour and Knowledge in 2009&lt;/title&gt;&lt;/titles&gt;&lt;dates&gt;&lt;year&gt;2009&lt;/year&gt;&lt;/dates&gt;&lt;pub-location&gt;Newport&lt;/pub-location&gt;&lt;publisher&gt;Office for National Statistics&lt;/publisher&gt;&lt;urls&gt;&lt;/urls&gt;&lt;/record&gt;&lt;/Cite&gt;&lt;/EndNote&gt;</w:instrText>
      </w:r>
      <w:r w:rsidR="005B1FAC" w:rsidRPr="00277292">
        <w:rPr>
          <w:sz w:val="22"/>
          <w:szCs w:val="22"/>
        </w:rPr>
        <w:fldChar w:fldCharType="separate"/>
      </w:r>
      <w:r w:rsidRPr="00277292">
        <w:rPr>
          <w:noProof/>
          <w:sz w:val="22"/>
          <w:szCs w:val="22"/>
        </w:rPr>
        <w:t>(Lader and Steel 2009)</w:t>
      </w:r>
      <w:r w:rsidR="005B1FAC" w:rsidRPr="00277292">
        <w:rPr>
          <w:sz w:val="22"/>
          <w:szCs w:val="22"/>
        </w:rPr>
        <w:fldChar w:fldCharType="end"/>
      </w:r>
      <w:r w:rsidRPr="00277292">
        <w:rPr>
          <w:sz w:val="22"/>
          <w:szCs w:val="22"/>
        </w:rPr>
        <w:t xml:space="preserve">.  Irene </w:t>
      </w:r>
      <w:r w:rsidR="00BA0873">
        <w:rPr>
          <w:sz w:val="22"/>
          <w:szCs w:val="22"/>
        </w:rPr>
        <w:t>told us that she drunk almost exclusively at home</w:t>
      </w:r>
      <w:r w:rsidRPr="00277292">
        <w:rPr>
          <w:sz w:val="22"/>
          <w:szCs w:val="22"/>
        </w:rPr>
        <w:t xml:space="preserve">: </w:t>
      </w:r>
    </w:p>
    <w:p w:rsidR="00530E9D" w:rsidRPr="00277292" w:rsidRDefault="00530E9D" w:rsidP="006F10A4">
      <w:pPr>
        <w:spacing w:before="0"/>
        <w:ind w:left="720"/>
        <w:rPr>
          <w:sz w:val="22"/>
          <w:szCs w:val="22"/>
        </w:rPr>
      </w:pPr>
      <w:r w:rsidRPr="00277292">
        <w:rPr>
          <w:sz w:val="22"/>
          <w:szCs w:val="22"/>
        </w:rPr>
        <w:t xml:space="preserve">“My mother needed a hip replacement and she lived at home with me… And a short time after that, say a year after that, the GP referred her to the memory clinic, they said she had Alzheimer’s….She was bed-ridden….But once she started to have the Alzheimer’s and I was looking after her, I was taking a drink and giving her a wee drink to be honest with you… Mum was with me for 6 years.... When I was coming home from work, I was starting to go to the off-licence and get a bottle of vodka.  And then I would cook her dinner for the next couple of days and puree her food and wash her clothes, and line it all up for her.  And then I was taking one to calm me down.” (Irene, 60, late-onset).  </w:t>
      </w:r>
    </w:p>
    <w:p w:rsidR="00530E9D" w:rsidRPr="00277292" w:rsidRDefault="00530E9D" w:rsidP="006F10A4">
      <w:pPr>
        <w:spacing w:before="0"/>
        <w:rPr>
          <w:sz w:val="22"/>
          <w:szCs w:val="22"/>
        </w:rPr>
      </w:pPr>
      <w:r w:rsidRPr="00277292">
        <w:rPr>
          <w:sz w:val="22"/>
          <w:szCs w:val="22"/>
        </w:rPr>
        <w:t xml:space="preserve">Practitioners noted that many older people who are unwilling or unable to leave the home to buy alcohol, have it delivered:  </w:t>
      </w:r>
    </w:p>
    <w:p w:rsidR="00530E9D" w:rsidRPr="00277292" w:rsidRDefault="00530E9D" w:rsidP="006F10A4">
      <w:pPr>
        <w:spacing w:before="0"/>
        <w:ind w:left="720"/>
        <w:rPr>
          <w:sz w:val="22"/>
          <w:szCs w:val="22"/>
        </w:rPr>
      </w:pPr>
      <w:r w:rsidRPr="00277292">
        <w:rPr>
          <w:sz w:val="22"/>
          <w:szCs w:val="22"/>
        </w:rPr>
        <w:t xml:space="preserve">“The dependent home-based drinkers do have it delivered.   If someone wants to drink they will find ways and means of getting alcohol.  In the first year </w:t>
      </w:r>
      <w:r w:rsidR="00354C88">
        <w:rPr>
          <w:sz w:val="22"/>
          <w:szCs w:val="22"/>
        </w:rPr>
        <w:t xml:space="preserve">[of our older peoples’ service] </w:t>
      </w:r>
      <w:r w:rsidRPr="00277292">
        <w:rPr>
          <w:sz w:val="22"/>
          <w:szCs w:val="22"/>
        </w:rPr>
        <w:t>everyone had a deal with an off-licence, they kept their pension book, they didn’t have to leave the house to get their alcohol…. In the first year, literally everyone.  It was the nature of someone not having to do the shopping, of being more isolated, drinking is less of a social activity</w:t>
      </w:r>
      <w:r w:rsidR="00354C88">
        <w:rPr>
          <w:sz w:val="22"/>
          <w:szCs w:val="22"/>
        </w:rPr>
        <w:t xml:space="preserve"> [for some older people]</w:t>
      </w:r>
      <w:r w:rsidRPr="00277292">
        <w:rPr>
          <w:sz w:val="22"/>
          <w:szCs w:val="22"/>
        </w:rPr>
        <w:t>.” (Manager, Foundation 66 Older Peoples’ Service, London)</w:t>
      </w:r>
    </w:p>
    <w:p w:rsidR="00530E9D" w:rsidRPr="00277292" w:rsidRDefault="00530E9D" w:rsidP="006F10A4">
      <w:pPr>
        <w:spacing w:before="0"/>
        <w:rPr>
          <w:sz w:val="22"/>
          <w:szCs w:val="22"/>
        </w:rPr>
      </w:pPr>
      <w:r w:rsidRPr="00277292">
        <w:rPr>
          <w:sz w:val="22"/>
          <w:szCs w:val="22"/>
        </w:rPr>
        <w:t>An inability to purchase alcohol leaves some older people vulnerable to exploitation and older people may be encouraged to drink by carers to make them more compliant:</w:t>
      </w:r>
    </w:p>
    <w:p w:rsidR="00530E9D" w:rsidRPr="00277292" w:rsidRDefault="00530E9D" w:rsidP="006F10A4">
      <w:pPr>
        <w:spacing w:before="0"/>
        <w:ind w:left="720"/>
        <w:rPr>
          <w:sz w:val="22"/>
          <w:szCs w:val="22"/>
        </w:rPr>
      </w:pPr>
      <w:r w:rsidRPr="00277292">
        <w:rPr>
          <w:rStyle w:val="SubtleEmphasis"/>
          <w:sz w:val="22"/>
          <w:szCs w:val="22"/>
        </w:rPr>
        <w:t>“</w:t>
      </w:r>
      <w:r w:rsidRPr="00277292">
        <w:rPr>
          <w:sz w:val="22"/>
          <w:szCs w:val="22"/>
        </w:rPr>
        <w:t xml:space="preserve">A couple I worked with…very vulnerable…the high risk for them is that they were targeted by some of the local drug users who would knock on the door and offer to go and get their alcohol for them….They were stealing the money from them…..Sometimes they would come back with the whisky and sometimes they wouldn’t but they would be getting what they needed.  Bang, banging on the door at all times of night.” (Manager, Aquarius Older Peoples’ Service, Birmingham)  </w:t>
      </w:r>
    </w:p>
    <w:p w:rsidR="00530E9D" w:rsidRPr="00277292" w:rsidRDefault="00530E9D" w:rsidP="006F10A4">
      <w:pPr>
        <w:spacing w:before="0"/>
        <w:ind w:left="720"/>
        <w:rPr>
          <w:sz w:val="22"/>
          <w:szCs w:val="22"/>
        </w:rPr>
      </w:pPr>
      <w:r w:rsidRPr="00277292">
        <w:rPr>
          <w:sz w:val="22"/>
          <w:szCs w:val="22"/>
        </w:rPr>
        <w:lastRenderedPageBreak/>
        <w:t>“[To other service workers] I’m sure you have come of across cases as well when you come across a family member who almost tries to control the client by enabling them to drink.....It is a really mild form of abuse...You don’t want them to stop drinking, you want to isolate and contain them.  And caregivers get engaged in controlling the patient by supplying alcohol.  If you come to clean someone’s house and they are a drinker, and maybe they are too demanding, you give them a bottle, you do your cleaning and then you</w:t>
      </w:r>
      <w:r w:rsidR="00AC24D3">
        <w:rPr>
          <w:sz w:val="22"/>
          <w:szCs w:val="22"/>
        </w:rPr>
        <w:t xml:space="preserve"> go...It is like controlling</w:t>
      </w:r>
      <w:r w:rsidRPr="00277292">
        <w:rPr>
          <w:sz w:val="22"/>
          <w:szCs w:val="22"/>
        </w:rPr>
        <w:t>, here is</w:t>
      </w:r>
      <w:r w:rsidR="00636DF1">
        <w:rPr>
          <w:sz w:val="22"/>
          <w:szCs w:val="22"/>
        </w:rPr>
        <w:t xml:space="preserve"> your dose…..It is no different</w:t>
      </w:r>
      <w:r w:rsidRPr="00277292">
        <w:rPr>
          <w:sz w:val="22"/>
          <w:szCs w:val="22"/>
        </w:rPr>
        <w:t xml:space="preserve"> to giving them benzos to keep them in their chair.” (Manager, Foundation 66 Older Peoples’ Service, London)</w:t>
      </w:r>
    </w:p>
    <w:p w:rsidR="00530E9D" w:rsidRPr="00277292" w:rsidRDefault="00530E9D" w:rsidP="006F10A4">
      <w:pPr>
        <w:spacing w:before="0"/>
        <w:rPr>
          <w:sz w:val="22"/>
          <w:szCs w:val="22"/>
        </w:rPr>
      </w:pPr>
      <w:r w:rsidRPr="00277292">
        <w:rPr>
          <w:sz w:val="22"/>
          <w:szCs w:val="22"/>
        </w:rPr>
        <w:t>It has long been recognised that some professional</w:t>
      </w:r>
      <w:r w:rsidR="00175977" w:rsidRPr="00277292">
        <w:rPr>
          <w:sz w:val="22"/>
          <w:szCs w:val="22"/>
        </w:rPr>
        <w:t>s</w:t>
      </w:r>
      <w:r w:rsidRPr="00277292">
        <w:rPr>
          <w:sz w:val="22"/>
          <w:szCs w:val="22"/>
        </w:rPr>
        <w:t xml:space="preserve"> enable older people to drink by purchasing alcohol for them </w:t>
      </w:r>
      <w:r w:rsidR="005B1FAC" w:rsidRPr="00277292">
        <w:rPr>
          <w:sz w:val="22"/>
          <w:szCs w:val="22"/>
        </w:rPr>
        <w:fldChar w:fldCharType="begin">
          <w:fldData xml:space="preserve">PEVuZE5vdGU+PENpdGU+PEF1dGhvcj5NaWxsYXJkPC9BdXRob3I+PFllYXI+MjAwODwvWWVhcj48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</w:fldData>
        </w:fldChar>
      </w:r>
      <w:r w:rsidR="00BE0676">
        <w:rPr>
          <w:sz w:val="22"/>
          <w:szCs w:val="22"/>
        </w:rPr>
        <w:instrText xml:space="preserve"> ADDIN EN.CITE </w:instrText>
      </w:r>
      <w:r w:rsidR="005B1FAC">
        <w:rPr>
          <w:sz w:val="22"/>
          <w:szCs w:val="22"/>
        </w:rPr>
        <w:fldChar w:fldCharType="begin">
          <w:fldData xml:space="preserve">PEVuZE5vdGU+PENpdGU+PEF1dGhvcj5NaWxsYXJkPC9BdXRob3I+PFllYXI+MjAwODwvWWVhcj48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</w:fldData>
        </w:fldChar>
      </w:r>
      <w:r w:rsidR="00BE0676">
        <w:rPr>
          <w:sz w:val="22"/>
          <w:szCs w:val="22"/>
        </w:rPr>
        <w:instrText xml:space="preserve"> ADDIN EN.CITE.DATA </w:instrText>
      </w:r>
      <w:r w:rsidR="005B1FAC">
        <w:rPr>
          <w:sz w:val="22"/>
          <w:szCs w:val="22"/>
        </w:rPr>
      </w:r>
      <w:r w:rsidR="005B1FAC">
        <w:rPr>
          <w:sz w:val="22"/>
          <w:szCs w:val="22"/>
        </w:rPr>
        <w:fldChar w:fldCharType="end"/>
      </w:r>
      <w:r w:rsidR="005B1FAC" w:rsidRPr="00277292">
        <w:rPr>
          <w:sz w:val="22"/>
          <w:szCs w:val="22"/>
        </w:rPr>
      </w:r>
      <w:r w:rsidR="005B1FAC" w:rsidRPr="00277292">
        <w:rPr>
          <w:sz w:val="22"/>
          <w:szCs w:val="22"/>
        </w:rPr>
        <w:fldChar w:fldCharType="separate"/>
      </w:r>
      <w:r w:rsidRPr="00277292">
        <w:rPr>
          <w:noProof/>
          <w:sz w:val="22"/>
          <w:szCs w:val="22"/>
        </w:rPr>
        <w:t>(Herring and Thom 1997; Millard and McAuley 2008)</w:t>
      </w:r>
      <w:r w:rsidR="005B1FAC" w:rsidRPr="00277292">
        <w:rPr>
          <w:sz w:val="22"/>
          <w:szCs w:val="22"/>
        </w:rPr>
        <w:fldChar w:fldCharType="end"/>
      </w:r>
      <w:r w:rsidRPr="00277292">
        <w:rPr>
          <w:sz w:val="22"/>
          <w:szCs w:val="22"/>
        </w:rPr>
        <w:t xml:space="preserve">.  Herring and Thom  </w:t>
      </w:r>
      <w:r w:rsidR="005B1FAC" w:rsidRPr="00277292">
        <w:rPr>
          <w:sz w:val="22"/>
          <w:szCs w:val="22"/>
        </w:rPr>
        <w:fldChar w:fldCharType="begin"/>
      </w:r>
      <w:r w:rsidR="00BE0676">
        <w:rPr>
          <w:sz w:val="22"/>
          <w:szCs w:val="22"/>
        </w:rPr>
        <w:instrText xml:space="preserve"> ADDIN EN.CITE &lt;EndNote&gt;&lt;Cite ExcludeAuth="1"&gt;&lt;Author&gt;Herring&lt;/Author&gt;&lt;Year&gt;1997&lt;/Year&gt;&lt;RecNum&gt;158&lt;/RecNum&gt;&lt;record&gt;&lt;rec-number&gt;158&lt;/rec-number&gt;&lt;foreign-keys&gt;&lt;key app="EN" db-id="2pts0tfp60rfxiesstqvswe8xpesf50s5dpr"&gt;158&lt;/key&gt;&lt;/foreign-keys&gt;&lt;ref-type name="Journal Article"&gt;17&lt;/ref-type&gt;&lt;contributors&gt;&lt;authors&gt;&lt;author&gt;Herring, R.&lt;/author&gt;&lt;author&gt;Thom, B.&lt;/author&gt;&lt;/authors&gt;&lt;/contributors&gt;&lt;titles&gt;&lt;title&gt;The Right to Take Risks: Alcohol and Older People&lt;/title&gt;&lt;secondary-title&gt;SOCIAL POLICY AND ADMINISTRATION&lt;/secondary-title&gt;&lt;/titles&gt;&lt;periodical&gt;&lt;full-title&gt;SOCIAL POLICY AND ADMINISTRATION&lt;/full-title&gt;&lt;/periodical&gt;&lt;pages&gt;233-246&lt;/pages&gt;&lt;volume&gt;31&lt;/volume&gt;&lt;number&gt;3&lt;/number&gt;&lt;dates&gt;&lt;year&gt;1997&lt;/year&gt;&lt;/dates&gt;&lt;publisher&gt;Great Britain, BASIL BLACKWELL LTD&lt;/publisher&gt;&lt;isbn&gt;01445596&lt;/isbn&gt;&lt;urls&gt;&lt;related-urls&gt;&lt;url&gt;http://libezproxy.open.ac.uk/login?url=http://search.ebscohost.com/login.aspx?direct=true&amp;amp;db=edsbl&amp;amp;AN=RN031380091&amp;amp;site=eds-live&amp;amp;scope=site&lt;/url&gt;&lt;/related-urls&gt;&lt;/urls&gt;&lt;remote-database-name&gt;edsbl&lt;/remote-database-name&gt;&lt;remote-database-provider&gt;EBSCOhost&lt;/remote-database-provider&gt;&lt;language&gt;English&lt;/language&gt;&lt;/record&gt;&lt;/Cite&gt;&lt;/EndNote&gt;</w:instrText>
      </w:r>
      <w:r w:rsidR="005B1FAC" w:rsidRPr="00277292">
        <w:rPr>
          <w:sz w:val="22"/>
          <w:szCs w:val="22"/>
        </w:rPr>
        <w:fldChar w:fldCharType="separate"/>
      </w:r>
      <w:r w:rsidRPr="00277292">
        <w:rPr>
          <w:noProof/>
          <w:sz w:val="22"/>
          <w:szCs w:val="22"/>
        </w:rPr>
        <w:t>(1997)</w:t>
      </w:r>
      <w:r w:rsidR="005B1FAC" w:rsidRPr="00277292">
        <w:rPr>
          <w:sz w:val="22"/>
          <w:szCs w:val="22"/>
        </w:rPr>
        <w:fldChar w:fldCharType="end"/>
      </w:r>
      <w:r w:rsidRPr="00277292">
        <w:rPr>
          <w:sz w:val="22"/>
          <w:szCs w:val="22"/>
        </w:rPr>
        <w:t xml:space="preserve"> point out that in terms of problem drinkers, carers are faced with the difficult task of balancing ‘rights’ and ‘risks’ within a philosophy of community care which emphasises client choice and autonomy.  Practitioners commented:</w:t>
      </w:r>
    </w:p>
    <w:p w:rsidR="00530E9D" w:rsidRPr="00277292" w:rsidRDefault="00530E9D" w:rsidP="006F10A4">
      <w:pPr>
        <w:spacing w:before="0"/>
        <w:ind w:left="720"/>
        <w:rPr>
          <w:sz w:val="22"/>
          <w:szCs w:val="22"/>
        </w:rPr>
      </w:pPr>
      <w:r w:rsidRPr="00277292">
        <w:rPr>
          <w:sz w:val="22"/>
          <w:szCs w:val="22"/>
        </w:rPr>
        <w:t>“Sometimes they [home carers] take a cl</w:t>
      </w:r>
      <w:r w:rsidR="00BA0873">
        <w:rPr>
          <w:sz w:val="22"/>
          <w:szCs w:val="22"/>
        </w:rPr>
        <w:t>ient in a wheelchair to the off-</w:t>
      </w:r>
      <w:r w:rsidRPr="00277292">
        <w:rPr>
          <w:sz w:val="22"/>
          <w:szCs w:val="22"/>
        </w:rPr>
        <w:t xml:space="preserve">sales.  They aren’t allowed to go personally and buy the alcohol.  Even if the client is intoxicated, if the client is saying I want to go to the off-sales, they will push them.” (Practitioner, Addaction Over 50’s </w:t>
      </w:r>
      <w:r w:rsidR="00A33A94">
        <w:rPr>
          <w:sz w:val="22"/>
          <w:szCs w:val="22"/>
        </w:rPr>
        <w:t>Project</w:t>
      </w:r>
      <w:r w:rsidRPr="00277292">
        <w:rPr>
          <w:sz w:val="22"/>
          <w:szCs w:val="22"/>
        </w:rPr>
        <w:t>, Glasgow)</w:t>
      </w:r>
    </w:p>
    <w:p w:rsidR="00530E9D" w:rsidRPr="00277292" w:rsidRDefault="00530E9D" w:rsidP="006F10A4">
      <w:pPr>
        <w:spacing w:before="0"/>
        <w:ind w:left="720"/>
        <w:rPr>
          <w:sz w:val="22"/>
          <w:szCs w:val="22"/>
        </w:rPr>
      </w:pPr>
      <w:r w:rsidRPr="00277292">
        <w:rPr>
          <w:sz w:val="22"/>
          <w:szCs w:val="22"/>
        </w:rPr>
        <w:t xml:space="preserve">“I went to a review on Wednesday, mental health and he is in sheltered housing, he is really quite an ill man, he is suffering from malnutrition.  He was saying [he drank] about 3-4 cans of Tennents per day, but also his memory, he is suffering from early dementia as well, he said his wife died two weeks ago, she died in 07, that kind of thing.  So the manager of the mental health team from [name of psychiatric hospital] said </w:t>
      </w:r>
      <w:r w:rsidR="00A33A94">
        <w:rPr>
          <w:sz w:val="22"/>
          <w:szCs w:val="22"/>
        </w:rPr>
        <w:t>‘</w:t>
      </w:r>
      <w:r w:rsidRPr="00277292">
        <w:rPr>
          <w:sz w:val="22"/>
          <w:szCs w:val="22"/>
        </w:rPr>
        <w:t>what if we bought a crate of beer a week and gave him two each day</w:t>
      </w:r>
      <w:r w:rsidR="00A33A94">
        <w:rPr>
          <w:sz w:val="22"/>
          <w:szCs w:val="22"/>
        </w:rPr>
        <w:t>’</w:t>
      </w:r>
      <w:r w:rsidRPr="00277292">
        <w:rPr>
          <w:sz w:val="22"/>
          <w:szCs w:val="22"/>
        </w:rPr>
        <w:t xml:space="preserve">.” (Practitioner, </w:t>
      </w:r>
      <w:r w:rsidR="00ED231C">
        <w:rPr>
          <w:sz w:val="22"/>
          <w:szCs w:val="22"/>
        </w:rPr>
        <w:t>name of service withheld</w:t>
      </w:r>
      <w:r w:rsidRPr="00277292">
        <w:rPr>
          <w:sz w:val="22"/>
          <w:szCs w:val="22"/>
        </w:rPr>
        <w:t>)</w:t>
      </w:r>
    </w:p>
    <w:p w:rsidR="00530E9D" w:rsidRPr="00185BC6" w:rsidRDefault="00530E9D" w:rsidP="006F10A4">
      <w:pPr>
        <w:autoSpaceDE w:val="0"/>
        <w:autoSpaceDN w:val="0"/>
        <w:adjustRightInd w:val="0"/>
        <w:spacing w:before="0"/>
        <w:rPr>
          <w:sz w:val="22"/>
          <w:szCs w:val="22"/>
        </w:rPr>
      </w:pPr>
      <w:r w:rsidRPr="00185BC6">
        <w:rPr>
          <w:sz w:val="22"/>
          <w:szCs w:val="22"/>
        </w:rPr>
        <w:t xml:space="preserve">Data from national household surveys demonstrate that </w:t>
      </w:r>
      <w:r w:rsidRPr="00185BC6">
        <w:rPr>
          <w:rFonts w:cs="Arial"/>
          <w:sz w:val="22"/>
          <w:szCs w:val="22"/>
        </w:rPr>
        <w:t>older</w:t>
      </w:r>
      <w:r w:rsidRPr="00185BC6">
        <w:rPr>
          <w:sz w:val="22"/>
          <w:szCs w:val="22"/>
        </w:rPr>
        <w:t xml:space="preserve"> men in the general population are most likely to drink beer, lager or cider whilst older women are most likely to drink wine </w:t>
      </w:r>
      <w:r w:rsidR="005B1FAC" w:rsidRPr="00185BC6">
        <w:rPr>
          <w:sz w:val="22"/>
          <w:szCs w:val="22"/>
        </w:rPr>
        <w:fldChar w:fldCharType="begin"/>
      </w:r>
      <w:r w:rsidR="00BE0676">
        <w:rPr>
          <w:sz w:val="22"/>
          <w:szCs w:val="22"/>
        </w:rPr>
        <w:instrText xml:space="preserve"> ADDIN EN.CITE &lt;EndNote&gt;&lt;Cite&gt;&lt;Author&gt;Lader&lt;/Author&gt;&lt;Year&gt;2009&lt;/Year&gt;&lt;RecNum&gt;165&lt;/RecNum&gt;&lt;record&gt;&lt;rec-number&gt;165&lt;/rec-number&gt;&lt;foreign-keys&gt;&lt;key app="EN" db-id="2pts0tfp60rfxiesstqvswe8xpesf50s5dpr"&gt;165&lt;/key&gt;&lt;/foreign-keys&gt;&lt;ref-type name="Report"&gt;27&lt;/ref-type&gt;&lt;contributors&gt;&lt;authors&gt;&lt;author&gt;Lader, D&lt;/author&gt;&lt;author&gt;Steel, M&lt;/author&gt;&lt;/authors&gt;&lt;/contributors&gt;&lt;titles&gt;&lt;title&gt;Drinking: Adult&amp;apos;s Behaviour and Knowledge in 2009&lt;/title&gt;&lt;/titles&gt;&lt;dates&gt;&lt;year&gt;2009&lt;/year&gt;&lt;/dates&gt;&lt;pub-location&gt;Newport&lt;/pub-location&gt;&lt;publisher&gt;Office for National Statistics&lt;/publisher&gt;&lt;urls&gt;&lt;/urls&gt;&lt;/record&gt;&lt;/Cite&gt;&lt;/EndNote&gt;</w:instrText>
      </w:r>
      <w:r w:rsidR="005B1FAC" w:rsidRPr="00185BC6">
        <w:rPr>
          <w:sz w:val="22"/>
          <w:szCs w:val="22"/>
        </w:rPr>
        <w:fldChar w:fldCharType="separate"/>
      </w:r>
      <w:r w:rsidRPr="00185BC6">
        <w:rPr>
          <w:noProof/>
          <w:sz w:val="22"/>
          <w:szCs w:val="22"/>
        </w:rPr>
        <w:t>(Lader and Steel 2009)</w:t>
      </w:r>
      <w:r w:rsidR="005B1FAC" w:rsidRPr="00185BC6">
        <w:rPr>
          <w:sz w:val="22"/>
          <w:szCs w:val="22"/>
        </w:rPr>
        <w:fldChar w:fldCharType="end"/>
      </w:r>
      <w:r w:rsidRPr="00185BC6">
        <w:rPr>
          <w:sz w:val="22"/>
          <w:szCs w:val="22"/>
        </w:rPr>
        <w:t xml:space="preserve">.  </w:t>
      </w:r>
      <w:r w:rsidR="00E94E8E">
        <w:rPr>
          <w:sz w:val="22"/>
          <w:szCs w:val="22"/>
        </w:rPr>
        <w:t>O</w:t>
      </w:r>
      <w:r w:rsidRPr="00185BC6">
        <w:rPr>
          <w:sz w:val="22"/>
          <w:szCs w:val="22"/>
        </w:rPr>
        <w:t xml:space="preserve">lder people in alcohol treatment </w:t>
      </w:r>
      <w:r w:rsidR="00AC24D3">
        <w:rPr>
          <w:sz w:val="22"/>
          <w:szCs w:val="22"/>
        </w:rPr>
        <w:t>f</w:t>
      </w:r>
      <w:r w:rsidRPr="00185BC6">
        <w:rPr>
          <w:sz w:val="22"/>
          <w:szCs w:val="22"/>
        </w:rPr>
        <w:t>requently consume spirits and the average alcohol consumption is high:</w:t>
      </w:r>
    </w:p>
    <w:p w:rsidR="00530E9D" w:rsidRDefault="00530E9D" w:rsidP="006F10A4">
      <w:pPr>
        <w:spacing w:before="0"/>
        <w:ind w:left="720"/>
        <w:rPr>
          <w:sz w:val="22"/>
          <w:szCs w:val="22"/>
        </w:rPr>
      </w:pPr>
      <w:r w:rsidRPr="00185BC6">
        <w:rPr>
          <w:sz w:val="22"/>
          <w:szCs w:val="22"/>
        </w:rPr>
        <w:t>“Most of them will drink a litre of vodka, a bottle of brandy, per day I’m talking.  So the amount they are drinking is huge.” (Practitioner, Foundation 66 Older Peoples’ Service, London)</w:t>
      </w:r>
    </w:p>
    <w:p w:rsidR="00526331" w:rsidRDefault="007C0AE7" w:rsidP="006F10A4">
      <w:pPr>
        <w:spacing w:before="0"/>
        <w:ind w:left="720"/>
        <w:rPr>
          <w:sz w:val="22"/>
          <w:szCs w:val="22"/>
        </w:rPr>
      </w:pPr>
      <w:r>
        <w:rPr>
          <w:noProof/>
          <w:sz w:val="22"/>
          <w:szCs w:val="22"/>
          <w:lang w:val="en-GB" w:eastAsia="en-GB" w:bidi="ar-SA"/>
        </w:rPr>
        <mc:AlternateContent>
          <mc:Choice Requires="wps">
            <w:drawing>
              <wp:anchor distT="0" distB="0" distL="114300" distR="114300" simplePos="0" relativeHeight="251685888" behindDoc="0" locked="0" layoutInCell="1" allowOverlap="1">
                <wp:simplePos x="0" y="0"/>
                <wp:positionH relativeFrom="column">
                  <wp:align>center</wp:align>
                </wp:positionH>
                <wp:positionV relativeFrom="paragraph">
                  <wp:posOffset>0</wp:posOffset>
                </wp:positionV>
                <wp:extent cx="4631690" cy="1854835"/>
                <wp:effectExtent l="9525" t="9525" r="6985" b="1016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1854835"/>
                        </a:xfrm>
                        <a:prstGeom prst="rect">
                          <a:avLst/>
                        </a:prstGeom>
                        <a:solidFill>
                          <a:srgbClr val="FFFFFF"/>
                        </a:solidFill>
                        <a:ln w="9525">
                          <a:solidFill>
                            <a:srgbClr val="002060"/>
                          </a:solidFill>
                          <a:miter lim="800000"/>
                          <a:headEnd/>
                          <a:tailEnd/>
                        </a:ln>
                      </wps:spPr>
                      <wps:txbx>
                        <w:txbxContent>
                          <w:p w:rsidR="00BE0676" w:rsidRPr="00992E78" w:rsidRDefault="00BE0676">
                            <w:pPr>
                              <w:rPr>
                                <w:color w:val="002060"/>
                                <w:sz w:val="22"/>
                                <w:szCs w:val="22"/>
                              </w:rPr>
                            </w:pPr>
                            <w:r w:rsidRPr="00992E78">
                              <w:rPr>
                                <w:color w:val="002060"/>
                                <w:sz w:val="22"/>
                                <w:szCs w:val="22"/>
                              </w:rPr>
                              <w:t>Key Points</w:t>
                            </w:r>
                          </w:p>
                          <w:p w:rsidR="00BE0676" w:rsidRPr="00992E78" w:rsidRDefault="00BE0676" w:rsidP="00526331">
                            <w:pPr>
                              <w:pStyle w:val="ListParagraph"/>
                              <w:numPr>
                                <w:ilvl w:val="0"/>
                                <w:numId w:val="23"/>
                              </w:numPr>
                              <w:rPr>
                                <w:sz w:val="22"/>
                                <w:szCs w:val="22"/>
                              </w:rPr>
                            </w:pPr>
                            <w:r w:rsidRPr="00992E78">
                              <w:rPr>
                                <w:sz w:val="22"/>
                                <w:szCs w:val="22"/>
                              </w:rPr>
                              <w:t xml:space="preserve">Old age is associated with </w:t>
                            </w:r>
                            <w:r>
                              <w:rPr>
                                <w:sz w:val="22"/>
                                <w:szCs w:val="22"/>
                              </w:rPr>
                              <w:t xml:space="preserve">a number of life changes or transitions </w:t>
                            </w:r>
                            <w:r w:rsidRPr="00992E78">
                              <w:rPr>
                                <w:sz w:val="22"/>
                                <w:szCs w:val="22"/>
                              </w:rPr>
                              <w:t xml:space="preserve">which </w:t>
                            </w:r>
                            <w:r>
                              <w:rPr>
                                <w:sz w:val="22"/>
                                <w:szCs w:val="22"/>
                              </w:rPr>
                              <w:t xml:space="preserve">can trigger </w:t>
                            </w:r>
                            <w:r w:rsidRPr="00992E78">
                              <w:rPr>
                                <w:sz w:val="22"/>
                                <w:szCs w:val="22"/>
                              </w:rPr>
                              <w:t>(late-onset) or increase (early-on</w:t>
                            </w:r>
                            <w:r>
                              <w:rPr>
                                <w:sz w:val="22"/>
                                <w:szCs w:val="22"/>
                              </w:rPr>
                              <w:t>set) alcohol problems.</w:t>
                            </w:r>
                          </w:p>
                          <w:p w:rsidR="00BE0676" w:rsidRPr="00992E78" w:rsidRDefault="00BE0676" w:rsidP="00526331">
                            <w:pPr>
                              <w:pStyle w:val="ListParagraph"/>
                              <w:numPr>
                                <w:ilvl w:val="0"/>
                                <w:numId w:val="23"/>
                              </w:numPr>
                              <w:rPr>
                                <w:sz w:val="22"/>
                                <w:szCs w:val="22"/>
                              </w:rPr>
                            </w:pPr>
                            <w:r w:rsidRPr="00992E78">
                              <w:rPr>
                                <w:sz w:val="22"/>
                                <w:szCs w:val="22"/>
                              </w:rPr>
                              <w:t xml:space="preserve">Older drinkers are more likely to drink at home and are at risk of </w:t>
                            </w:r>
                            <w:r>
                              <w:rPr>
                                <w:sz w:val="22"/>
                                <w:szCs w:val="22"/>
                              </w:rPr>
                              <w:t>social isolation.</w:t>
                            </w:r>
                          </w:p>
                          <w:p w:rsidR="00BE0676" w:rsidRPr="00992E78" w:rsidRDefault="00BE0676" w:rsidP="00526331">
                            <w:pPr>
                              <w:pStyle w:val="ListParagraph"/>
                              <w:numPr>
                                <w:ilvl w:val="0"/>
                                <w:numId w:val="23"/>
                              </w:numPr>
                              <w:rPr>
                                <w:sz w:val="22"/>
                                <w:szCs w:val="22"/>
                              </w:rPr>
                            </w:pPr>
                            <w:r w:rsidRPr="00992E78">
                              <w:rPr>
                                <w:sz w:val="22"/>
                                <w:szCs w:val="22"/>
                              </w:rPr>
                              <w:t>Controlling the supply of alcohol to older drinkers can be used as a means to exploit them or make them more compliant.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9" type="#_x0000_t202" style="position:absolute;left:0;text-align:left;margin-left:0;margin-top:0;width:364.7pt;height:146.05pt;z-index:2516858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" strokecolor="#002060">
                <v:textbox style="mso-fit-shape-to-text:t">
                  <w:txbxContent>
                    <w:p w:rsidR="00BE0676" w:rsidRPr="00992E78" w:rsidRDefault="00BE0676">
                      <w:pPr>
                        <w:rPr>
                          <w:color w:val="002060"/>
                          <w:sz w:val="22"/>
                          <w:szCs w:val="22"/>
                        </w:rPr>
                      </w:pPr>
                      <w:r w:rsidRPr="00992E78">
                        <w:rPr>
                          <w:color w:val="002060"/>
                          <w:sz w:val="22"/>
                          <w:szCs w:val="22"/>
                        </w:rPr>
                        <w:t>Key Points</w:t>
                      </w:r>
                    </w:p>
                    <w:p w:rsidR="00BE0676" w:rsidRPr="00992E78" w:rsidRDefault="00BE0676" w:rsidP="00526331">
                      <w:pPr>
                        <w:pStyle w:val="ListParagraph"/>
                        <w:numPr>
                          <w:ilvl w:val="0"/>
                          <w:numId w:val="23"/>
                        </w:numPr>
                        <w:rPr>
                          <w:sz w:val="22"/>
                          <w:szCs w:val="22"/>
                        </w:rPr>
                      </w:pPr>
                      <w:r w:rsidRPr="00992E78">
                        <w:rPr>
                          <w:sz w:val="22"/>
                          <w:szCs w:val="22"/>
                        </w:rPr>
                        <w:t xml:space="preserve">Old age is associated with </w:t>
                      </w:r>
                      <w:r>
                        <w:rPr>
                          <w:sz w:val="22"/>
                          <w:szCs w:val="22"/>
                        </w:rPr>
                        <w:t xml:space="preserve">a number of life changes or transitions </w:t>
                      </w:r>
                      <w:r w:rsidRPr="00992E78">
                        <w:rPr>
                          <w:sz w:val="22"/>
                          <w:szCs w:val="22"/>
                        </w:rPr>
                        <w:t xml:space="preserve">which </w:t>
                      </w:r>
                      <w:r>
                        <w:rPr>
                          <w:sz w:val="22"/>
                          <w:szCs w:val="22"/>
                        </w:rPr>
                        <w:t xml:space="preserve">can trigger </w:t>
                      </w:r>
                      <w:r w:rsidRPr="00992E78">
                        <w:rPr>
                          <w:sz w:val="22"/>
                          <w:szCs w:val="22"/>
                        </w:rPr>
                        <w:t>(late-onset) or increase (early-on</w:t>
                      </w:r>
                      <w:r>
                        <w:rPr>
                          <w:sz w:val="22"/>
                          <w:szCs w:val="22"/>
                        </w:rPr>
                        <w:t>set) alcohol problems.</w:t>
                      </w:r>
                    </w:p>
                    <w:p w:rsidR="00BE0676" w:rsidRPr="00992E78" w:rsidRDefault="00BE0676" w:rsidP="00526331">
                      <w:pPr>
                        <w:pStyle w:val="ListParagraph"/>
                        <w:numPr>
                          <w:ilvl w:val="0"/>
                          <w:numId w:val="23"/>
                        </w:numPr>
                        <w:rPr>
                          <w:sz w:val="22"/>
                          <w:szCs w:val="22"/>
                        </w:rPr>
                      </w:pPr>
                      <w:r w:rsidRPr="00992E78">
                        <w:rPr>
                          <w:sz w:val="22"/>
                          <w:szCs w:val="22"/>
                        </w:rPr>
                        <w:t xml:space="preserve">Older drinkers are more likely to drink at home and are at risk of </w:t>
                      </w:r>
                      <w:r>
                        <w:rPr>
                          <w:sz w:val="22"/>
                          <w:szCs w:val="22"/>
                        </w:rPr>
                        <w:t>social isolation.</w:t>
                      </w:r>
                    </w:p>
                    <w:p w:rsidR="00BE0676" w:rsidRPr="00992E78" w:rsidRDefault="00BE0676" w:rsidP="00526331">
                      <w:pPr>
                        <w:pStyle w:val="ListParagraph"/>
                        <w:numPr>
                          <w:ilvl w:val="0"/>
                          <w:numId w:val="23"/>
                        </w:numPr>
                        <w:rPr>
                          <w:sz w:val="22"/>
                          <w:szCs w:val="22"/>
                        </w:rPr>
                      </w:pPr>
                      <w:r w:rsidRPr="00992E78">
                        <w:rPr>
                          <w:sz w:val="22"/>
                          <w:szCs w:val="22"/>
                        </w:rPr>
                        <w:t>Controlling the supply of alcohol to older drinkers can be used as a means to exploit them or make them more compliant.</w:t>
                      </w:r>
                    </w:p>
                  </w:txbxContent>
                </v:textbox>
              </v:shape>
            </w:pict>
          </mc:Fallback>
        </mc:AlternateContent>
      </w:r>
    </w:p>
    <w:p w:rsidR="00526331" w:rsidRDefault="00526331" w:rsidP="00636DF1">
      <w:pPr>
        <w:spacing w:before="0"/>
        <w:rPr>
          <w:color w:val="002060"/>
          <w:sz w:val="28"/>
          <w:szCs w:val="28"/>
        </w:rPr>
      </w:pPr>
    </w:p>
    <w:p w:rsidR="00526331" w:rsidRDefault="00526331" w:rsidP="00636DF1">
      <w:pPr>
        <w:spacing w:before="0"/>
        <w:rPr>
          <w:color w:val="002060"/>
          <w:sz w:val="28"/>
          <w:szCs w:val="28"/>
        </w:rPr>
      </w:pPr>
    </w:p>
    <w:p w:rsidR="00526331" w:rsidRDefault="00526331" w:rsidP="00636DF1">
      <w:pPr>
        <w:spacing w:before="0"/>
        <w:rPr>
          <w:color w:val="002060"/>
          <w:sz w:val="28"/>
          <w:szCs w:val="28"/>
        </w:rPr>
      </w:pPr>
    </w:p>
    <w:p w:rsidR="00526331" w:rsidRDefault="00526331" w:rsidP="00636DF1">
      <w:pPr>
        <w:spacing w:before="0"/>
        <w:rPr>
          <w:color w:val="002060"/>
          <w:sz w:val="28"/>
          <w:szCs w:val="28"/>
        </w:rPr>
      </w:pPr>
    </w:p>
    <w:p w:rsidR="00992E78" w:rsidRDefault="00992E78" w:rsidP="00636DF1">
      <w:pPr>
        <w:spacing w:before="0"/>
        <w:rPr>
          <w:color w:val="002060"/>
          <w:sz w:val="36"/>
          <w:szCs w:val="36"/>
        </w:rPr>
      </w:pPr>
    </w:p>
    <w:p w:rsidR="00992E78" w:rsidRDefault="00992E78">
      <w:pPr>
        <w:rPr>
          <w:color w:val="002060"/>
          <w:sz w:val="36"/>
          <w:szCs w:val="36"/>
        </w:rPr>
      </w:pPr>
      <w:r>
        <w:rPr>
          <w:color w:val="002060"/>
          <w:sz w:val="36"/>
          <w:szCs w:val="36"/>
        </w:rPr>
        <w:br w:type="page"/>
      </w:r>
    </w:p>
    <w:p w:rsidR="00636DF1" w:rsidRPr="00992E78" w:rsidRDefault="00636DF1" w:rsidP="00636DF1">
      <w:pPr>
        <w:spacing w:before="0"/>
        <w:rPr>
          <w:color w:val="002060"/>
          <w:sz w:val="36"/>
          <w:szCs w:val="36"/>
        </w:rPr>
      </w:pPr>
      <w:r w:rsidRPr="00992E78">
        <w:rPr>
          <w:color w:val="002060"/>
          <w:sz w:val="36"/>
          <w:szCs w:val="36"/>
        </w:rPr>
        <w:lastRenderedPageBreak/>
        <w:t>Alcohol-Related Problems</w:t>
      </w:r>
    </w:p>
    <w:p w:rsidR="006F10A4" w:rsidRDefault="00530E9D" w:rsidP="00EC1A31">
      <w:pPr>
        <w:spacing w:before="0"/>
        <w:rPr>
          <w:sz w:val="22"/>
          <w:szCs w:val="22"/>
        </w:rPr>
      </w:pPr>
      <w:r w:rsidRPr="00BA7124">
        <w:rPr>
          <w:sz w:val="22"/>
          <w:szCs w:val="22"/>
        </w:rPr>
        <w:t>Alcohol</w:t>
      </w:r>
      <w:r>
        <w:rPr>
          <w:sz w:val="22"/>
          <w:szCs w:val="22"/>
        </w:rPr>
        <w:t xml:space="preserve"> misuse in older people can be linked to</w:t>
      </w:r>
      <w:r w:rsidR="00354C88">
        <w:rPr>
          <w:sz w:val="22"/>
          <w:szCs w:val="22"/>
        </w:rPr>
        <w:t>,</w:t>
      </w:r>
      <w:r>
        <w:rPr>
          <w:sz w:val="22"/>
          <w:szCs w:val="22"/>
        </w:rPr>
        <w:t xml:space="preserve"> or exacerbate</w:t>
      </w:r>
      <w:r w:rsidR="00354C88">
        <w:rPr>
          <w:sz w:val="22"/>
          <w:szCs w:val="22"/>
        </w:rPr>
        <w:t>,</w:t>
      </w:r>
      <w:r>
        <w:rPr>
          <w:sz w:val="22"/>
          <w:szCs w:val="22"/>
        </w:rPr>
        <w:t xml:space="preserve"> </w:t>
      </w:r>
      <w:r w:rsidRPr="00BA7124">
        <w:rPr>
          <w:sz w:val="22"/>
          <w:szCs w:val="22"/>
        </w:rPr>
        <w:t xml:space="preserve">a number of physical, </w:t>
      </w:r>
      <w:r>
        <w:rPr>
          <w:sz w:val="22"/>
          <w:szCs w:val="22"/>
        </w:rPr>
        <w:t>mental, soci</w:t>
      </w:r>
      <w:r w:rsidR="00636DF1">
        <w:rPr>
          <w:sz w:val="22"/>
          <w:szCs w:val="22"/>
        </w:rPr>
        <w:t>al and practical problems (</w:t>
      </w:r>
      <w:r w:rsidR="00B6359C">
        <w:rPr>
          <w:sz w:val="22"/>
          <w:szCs w:val="22"/>
        </w:rPr>
        <w:t>B</w:t>
      </w:r>
      <w:r>
        <w:rPr>
          <w:sz w:val="22"/>
          <w:szCs w:val="22"/>
        </w:rPr>
        <w:t>ox 2).  Some of these such as falls, elder abuse</w:t>
      </w:r>
      <w:r w:rsidR="00354C88">
        <w:rPr>
          <w:sz w:val="22"/>
          <w:szCs w:val="22"/>
        </w:rPr>
        <w:t>,</w:t>
      </w:r>
      <w:r>
        <w:rPr>
          <w:sz w:val="22"/>
          <w:szCs w:val="22"/>
        </w:rPr>
        <w:t xml:space="preserve"> and problems </w:t>
      </w:r>
      <w:r w:rsidR="00C7695E">
        <w:rPr>
          <w:sz w:val="22"/>
          <w:szCs w:val="22"/>
        </w:rPr>
        <w:t>caused by</w:t>
      </w:r>
      <w:r>
        <w:rPr>
          <w:sz w:val="22"/>
          <w:szCs w:val="22"/>
        </w:rPr>
        <w:t xml:space="preserve"> combining alcohol with medications</w:t>
      </w:r>
      <w:r w:rsidR="00354C88">
        <w:rPr>
          <w:sz w:val="22"/>
          <w:szCs w:val="22"/>
        </w:rPr>
        <w:t>,</w:t>
      </w:r>
      <w:r>
        <w:rPr>
          <w:sz w:val="22"/>
          <w:szCs w:val="22"/>
        </w:rPr>
        <w:t xml:space="preserve"> are particularly associated with later life.  However, others such as criminal </w:t>
      </w:r>
      <w:r w:rsidR="00E94E8E">
        <w:rPr>
          <w:sz w:val="22"/>
          <w:szCs w:val="22"/>
        </w:rPr>
        <w:t>behavior</w:t>
      </w:r>
      <w:r w:rsidR="009F5D21">
        <w:rPr>
          <w:sz w:val="22"/>
          <w:szCs w:val="22"/>
        </w:rPr>
        <w:t>, suicide</w:t>
      </w:r>
      <w:r w:rsidR="00E94E8E">
        <w:rPr>
          <w:sz w:val="22"/>
          <w:szCs w:val="22"/>
        </w:rPr>
        <w:t xml:space="preserve"> and difficulties with </w:t>
      </w:r>
      <w:r w:rsidR="003B627F">
        <w:rPr>
          <w:sz w:val="22"/>
          <w:szCs w:val="22"/>
        </w:rPr>
        <w:t>sexual relationships</w:t>
      </w:r>
      <w:r>
        <w:rPr>
          <w:sz w:val="22"/>
          <w:szCs w:val="22"/>
        </w:rPr>
        <w:t xml:space="preserve">, challenge our stereotypes of older people.  </w:t>
      </w:r>
      <w:r w:rsidR="00BA0873">
        <w:rPr>
          <w:sz w:val="22"/>
          <w:szCs w:val="22"/>
        </w:rPr>
        <w:t xml:space="preserve">The following text discusses these problems using excerpts from our interviews with practitioners and older people to illustrate </w:t>
      </w:r>
      <w:r w:rsidR="006B51B1">
        <w:rPr>
          <w:sz w:val="22"/>
          <w:szCs w:val="22"/>
        </w:rPr>
        <w:t>them.</w:t>
      </w:r>
    </w:p>
    <w:p w:rsidR="007F6F3E" w:rsidRPr="00EC1A31" w:rsidRDefault="007C0AE7" w:rsidP="00EC1A31">
      <w:pPr>
        <w:spacing w:before="0"/>
        <w:rPr>
          <w:color w:val="003366"/>
          <w:sz w:val="36"/>
          <w:szCs w:val="36"/>
        </w:rPr>
      </w:pPr>
      <w:r>
        <w:rPr>
          <w:noProof/>
          <w:color w:val="003366"/>
          <w:sz w:val="36"/>
          <w:szCs w:val="36"/>
          <w:lang w:val="en-GB" w:eastAsia="en-GB" w:bidi="ar-SA"/>
        </w:rPr>
        <mc:AlternateContent>
          <mc:Choice Requires="wps">
            <w:drawing>
              <wp:anchor distT="0" distB="0" distL="114300" distR="114300" simplePos="0" relativeHeight="251687936" behindDoc="0" locked="0" layoutInCell="1" allowOverlap="1">
                <wp:simplePos x="0" y="0"/>
                <wp:positionH relativeFrom="column">
                  <wp:posOffset>447675</wp:posOffset>
                </wp:positionH>
                <wp:positionV relativeFrom="paragraph">
                  <wp:posOffset>40005</wp:posOffset>
                </wp:positionV>
                <wp:extent cx="5293360" cy="5528310"/>
                <wp:effectExtent l="28575" t="30480" r="31115" b="3175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5528310"/>
                        </a:xfrm>
                        <a:prstGeom prst="rect">
                          <a:avLst/>
                        </a:prstGeom>
                        <a:solidFill>
                          <a:srgbClr val="FFFFFF"/>
                        </a:solidFill>
                        <a:ln w="57150" cmpd="thickThin">
                          <a:solidFill>
                            <a:srgbClr val="002060"/>
                          </a:solidFill>
                          <a:miter lim="800000"/>
                          <a:headEnd/>
                          <a:tailEnd/>
                        </a:ln>
                      </wps:spPr>
                      <wps:txbx>
                        <w:txbxContent>
                          <w:p w:rsidR="00BE0676" w:rsidRDefault="00BE0676" w:rsidP="007F6F3E">
                            <w:pPr>
                              <w:pStyle w:val="Default"/>
                              <w:rPr>
                                <w:rFonts w:asciiTheme="minorHAnsi" w:hAnsiTheme="minorHAnsi"/>
                                <w:b/>
                                <w:color w:val="003366"/>
                                <w:sz w:val="28"/>
                                <w:szCs w:val="28"/>
                              </w:rPr>
                            </w:pPr>
                          </w:p>
                          <w:p w:rsidR="00BE0676" w:rsidRPr="00323177" w:rsidRDefault="00BE0676" w:rsidP="007F6F3E">
                            <w:pPr>
                              <w:pStyle w:val="Default"/>
                              <w:rPr>
                                <w:rFonts w:asciiTheme="minorHAnsi" w:hAnsiTheme="minorHAnsi"/>
                                <w:b/>
                                <w:color w:val="003366"/>
                                <w:sz w:val="28"/>
                                <w:szCs w:val="28"/>
                              </w:rPr>
                            </w:pPr>
                            <w:r w:rsidRPr="00323177">
                              <w:rPr>
                                <w:rFonts w:asciiTheme="minorHAnsi" w:hAnsiTheme="minorHAnsi"/>
                                <w:b/>
                                <w:color w:val="003366"/>
                                <w:sz w:val="28"/>
                                <w:szCs w:val="28"/>
                              </w:rPr>
                              <w:t>Box 2 – Alc</w:t>
                            </w:r>
                            <w:r>
                              <w:rPr>
                                <w:rFonts w:asciiTheme="minorHAnsi" w:hAnsiTheme="minorHAnsi"/>
                                <w:b/>
                                <w:color w:val="003366"/>
                                <w:sz w:val="28"/>
                                <w:szCs w:val="28"/>
                              </w:rPr>
                              <w:t>ohol-related problems</w:t>
                            </w:r>
                          </w:p>
                          <w:p w:rsidR="00BE0676" w:rsidRDefault="00BE0676" w:rsidP="007F6F3E">
                            <w:pPr>
                              <w:pStyle w:val="Default"/>
                              <w:rPr>
                                <w:rFonts w:asciiTheme="minorHAnsi" w:hAnsiTheme="minorHAnsi"/>
                                <w:i/>
                                <w:sz w:val="22"/>
                                <w:szCs w:val="22"/>
                              </w:rPr>
                            </w:pPr>
                          </w:p>
                          <w:p w:rsidR="00BE0676" w:rsidRDefault="00BE0676" w:rsidP="007F6F3E">
                            <w:pPr>
                              <w:pStyle w:val="Default"/>
                              <w:rPr>
                                <w:rFonts w:asciiTheme="minorHAnsi" w:hAnsiTheme="minorHAnsi"/>
                                <w:i/>
                                <w:sz w:val="22"/>
                                <w:szCs w:val="22"/>
                              </w:rPr>
                            </w:pPr>
                            <w:r>
                              <w:rPr>
                                <w:rFonts w:asciiTheme="minorHAnsi" w:hAnsiTheme="minorHAnsi"/>
                                <w:i/>
                                <w:sz w:val="22"/>
                                <w:szCs w:val="22"/>
                              </w:rPr>
                              <w:t>Physical problems</w:t>
                            </w:r>
                          </w:p>
                          <w:p w:rsidR="00BE0676" w:rsidRDefault="00BE0676" w:rsidP="007F6F3E">
                            <w:pPr>
                              <w:pStyle w:val="Default"/>
                              <w:numPr>
                                <w:ilvl w:val="0"/>
                                <w:numId w:val="2"/>
                              </w:numPr>
                              <w:rPr>
                                <w:rFonts w:asciiTheme="minorHAnsi" w:hAnsiTheme="minorHAnsi"/>
                                <w:i/>
                                <w:sz w:val="22"/>
                                <w:szCs w:val="22"/>
                              </w:rPr>
                            </w:pPr>
                            <w:r w:rsidRPr="00D7609A">
                              <w:rPr>
                                <w:rFonts w:asciiTheme="minorHAnsi" w:hAnsiTheme="minorHAnsi"/>
                                <w:sz w:val="22"/>
                                <w:szCs w:val="22"/>
                              </w:rPr>
                              <w:t>Major</w:t>
                            </w:r>
                            <w:r>
                              <w:rPr>
                                <w:rFonts w:asciiTheme="minorHAnsi" w:hAnsiTheme="minorHAnsi"/>
                                <w:sz w:val="22"/>
                                <w:szCs w:val="22"/>
                              </w:rPr>
                              <w:t xml:space="preserve"> illness </w:t>
                            </w:r>
                            <w:r w:rsidR="005B1FAC">
                              <w:rPr>
                                <w:rFonts w:asciiTheme="minorHAnsi" w:hAnsiTheme="minorHAnsi"/>
                                <w:sz w:val="22"/>
                                <w:szCs w:val="22"/>
                              </w:rPr>
                              <w:fldChar w:fldCharType="begin"/>
                            </w:r>
                            <w:r>
                              <w:rPr>
                                <w:rFonts w:asciiTheme="minorHAnsi" w:hAnsiTheme="minorHAnsi"/>
                                <w:sz w:val="22"/>
                                <w:szCs w:val="22"/>
                              </w:rPr>
                              <w:instrText xml:space="preserve"> ADDIN EN.CITE &lt;EndNote&gt;&lt;Cite&gt;&lt;Author&gt;Colsher&lt;/Author&gt;&lt;Year&gt;1990&lt;/Year&gt;&lt;RecNum&gt;147&lt;/RecNum&gt;&lt;record&gt;&lt;rec-number&gt;147&lt;/rec-number&gt;&lt;foreign-keys&gt;&lt;key app="EN" db-id="2pts0tfp60rfxiesstqvswe8xpesf50s5dpr"&gt;147&lt;/key&gt;&lt;/foreign-keys&gt;&lt;ref-type name="Journal Article"&gt;17&lt;/ref-type&gt;&lt;contributors&gt;&lt;authors&gt;&lt;author&gt;Colsher, Patricia L.&lt;/author&gt;&lt;author&gt;Wallace, Robert B.&lt;/author&gt;&lt;/authors&gt;&lt;/contributors&gt;&lt;titles&gt;&lt;title&gt;Elderly men with histories of heavy drinking: Correlates and consequences&lt;/title&gt;&lt;secondary-title&gt;Journal of Studies on Alcohol&lt;/secondary-title&gt;&lt;/titles&gt;&lt;periodical&gt;&lt;full-title&gt;Journal of Studies on Alcohol&lt;/full-title&gt;&lt;/periodical&gt;&lt;pages&gt;528-535&lt;/pages&gt;&lt;volume&gt;51&lt;/volume&gt;&lt;number&gt;6&lt;/number&gt;&lt;keywords&gt;&lt;keyword&gt;characteristics, elderly males with self reported history of heavy drinking, 3 yr followup&lt;/keyword&gt;&lt;keyword&gt;Alcohol Abuse&lt;/keyword&gt;&lt;keyword&gt;Alcohol Drinking Patterns&lt;/keyword&gt;&lt;keyword&gt;Demographic Characteristics&lt;/keyword&gt;&lt;keyword&gt;Followup Studies&lt;/keyword&gt;&lt;/keywords&gt;&lt;dates&gt;&lt;year&gt;1990&lt;/year&gt;&lt;/dates&gt;&lt;pub-location&gt;US&lt;/pub-location&gt;&lt;publisher&gt;Alcohol Research Documentation&lt;/publisher&gt;&lt;isbn&gt;0096-882X&lt;/isbn&gt;&lt;urls&gt;&lt;related-urls&gt;&lt;url&gt;http://libezproxy.open.ac.uk/login?url=http://search.ebscohost.com/login.aspx?direct=true&amp;amp;db=psyh&amp;amp;AN=1991-12878-001&amp;amp;site=eds-live&amp;amp;scope=site&lt;/url&gt;&lt;/related-urls&gt;&lt;/urls&gt;&lt;remote-database-name&gt;psyh&lt;/remote-database-name&gt;&lt;remote-database-provider&gt;EBSCOhost&lt;/remote-database-provider&gt;&lt;/record&gt;&lt;/Cite&gt;&lt;/EndNote&gt;</w:instrText>
                            </w:r>
                            <w:r w:rsidR="005B1FAC">
                              <w:rPr>
                                <w:rFonts w:asciiTheme="minorHAnsi" w:hAnsiTheme="minorHAnsi"/>
                                <w:sz w:val="22"/>
                                <w:szCs w:val="22"/>
                              </w:rPr>
                              <w:fldChar w:fldCharType="separate"/>
                            </w:r>
                            <w:r>
                              <w:rPr>
                                <w:rFonts w:asciiTheme="minorHAnsi" w:hAnsiTheme="minorHAnsi"/>
                                <w:noProof/>
                                <w:sz w:val="22"/>
                                <w:szCs w:val="22"/>
                              </w:rPr>
                              <w:t>(Colsher and Wallace 1990)</w:t>
                            </w:r>
                            <w:r w:rsidR="005B1FAC">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Coronary heart disease, hypertension and stroke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&lt;EndNote&gt;&lt;Cite&gt;&lt;Author&gt;Department of Health&lt;/Author&gt;&lt;Year&gt;1995&lt;/Year&gt;&lt;RecNum&gt;170&lt;/RecNum&gt;&lt;record&gt;&lt;rec-number&gt;170&lt;/rec-number&gt;&lt;foreign-keys&gt;&lt;key app="EN" db-id="2pts0tfp60rfxiesstqvswe8xpesf50s5dpr"&gt;170&lt;/key&gt;&lt;/foreign-keys&gt;&lt;ref-type name="Report"&gt;27&lt;/ref-type&gt;&lt;contributors&gt;&lt;authors&gt;&lt;author&gt;Department of Health,&lt;/author&gt;&lt;/authors&gt;&lt;/contributors&gt;&lt;titles&gt;&lt;title&gt;Sensible Drinking: The Report of an Inter-Departmental Working Group&lt;/title&gt;&lt;/titles&gt;&lt;dates&gt;&lt;year&gt;1995&lt;/year&gt;&lt;/dates&gt;&lt;pub-location&gt;London&lt;/pub-location&gt;&lt;urls&gt;&lt;/urls&gt;&lt;/record&gt;&lt;/Cite&gt;&lt;/EndNote&gt;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(Department of Health 1995)</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Gastrointestinal problems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&lt;EndNote&gt;&lt;Cite&gt;&lt;Author&gt;Tabloski&lt;/Author&gt;&lt;Year&gt;1999&lt;/Year&gt;&lt;RecNum&gt;37&lt;/RecNum&gt;&lt;record&gt;&lt;rec-number&gt;37&lt;/rec-number&gt;&lt;foreign-keys&gt;&lt;key app="EN" db-id="2pts0tfp60rfxiesstqvswe8xpesf50s5dpr"&gt;37&lt;/key&gt;&lt;/foreign-keys&gt;&lt;ref-type name="Journal Article"&gt;17&lt;/ref-type&gt;&lt;contributors&gt;&lt;authors&gt;&lt;author&gt;P Tabloski&lt;/author&gt;&lt;author&gt;O Maranjian Church&lt;/author&gt;&lt;/authors&gt;&lt;/contributors&gt;&lt;titles&gt;&lt;title&gt;Insomnia, alcohol and drug use in community-residing elderly persons&lt;/title&gt;&lt;secondary-title&gt;Journal of Substance Use&lt;/secondary-title&gt;&lt;/titles&gt;&lt;periodical&gt;&lt;full-title&gt;Journal of Substance Use&lt;/full-title&gt;&lt;/periodical&gt;&lt;pages&gt;147-154&lt;/pages&gt;&lt;volume&gt;4&lt;/volume&gt;&lt;dates&gt;&lt;year&gt;1999&lt;/year&gt;&lt;/dates&gt;&lt;urls&gt;&lt;/urls&gt;&lt;/record&gt;&lt;/Cite&gt;&lt;/EndNote&gt;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(Tabloski and Church 1999)</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Parkinson’s disease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&lt;EndNote&gt;&lt;Cite&gt;&lt;Author&gt;Feuerlein&lt;/Author&gt;&lt;Year&gt;1986&lt;/Year&gt;&lt;RecNum&gt;40&lt;/RecNum&gt;&lt;record&gt;&lt;rec-number&gt;40&lt;/rec-number&gt;&lt;foreign-keys&gt;&lt;key app="EN" db-id="2pts0tfp60rfxiesstqvswe8xpesf50s5dpr"&gt;40&lt;/key&gt;&lt;/foreign-keys&gt;&lt;ref-type name="Journal Article"&gt;17&lt;/ref-type&gt;&lt;contributors&gt;&lt;authors&gt;&lt;author&gt;Feuerlein, W.&lt;/author&gt;&lt;author&gt;Reiser, E.&lt;/author&gt;&lt;/authors&gt;&lt;/contributors&gt;&lt;titles&gt;&lt;title&gt;Parameters affecting the course and results of delirium tremens treatment&lt;/title&gt;&lt;secondary-title&gt;Acta Psychiatr Scand Suppl&lt;/secondary-title&gt;&lt;/titles&gt;&lt;periodical&gt;&lt;full-title&gt;Acta Psychiatr Scand Suppl&lt;/full-title&gt;&lt;/periodical&gt;&lt;pages&gt;120-3&lt;/pages&gt;&lt;volume&gt;329&lt;/volume&gt;&lt;edition&gt;1986/01/01&lt;/edition&gt;&lt;keywords&gt;&lt;keyword&gt;Adult&lt;/keyword&gt;&lt;keyword&gt;Aged&lt;/keyword&gt;&lt;keyword&gt;Alcohol Withdrawal Delirium/*drug therapy/mortality&lt;/keyword&gt;&lt;keyword&gt;Chlormethiazole/*therapeutic use&lt;/keyword&gt;&lt;keyword&gt;Clinical Trials as Topic&lt;/keyword&gt;&lt;keyword&gt;Drug Therapy, Combination&lt;/keyword&gt;&lt;keyword&gt;Female&lt;/keyword&gt;&lt;keyword&gt;Humans&lt;/keyword&gt;&lt;keyword&gt;Male&lt;/keyword&gt;&lt;keyword&gt;Middle Aged&lt;/keyword&gt;&lt;keyword&gt;Prognosis&lt;/keyword&gt;&lt;keyword&gt;Psychoses, Alcoholic/*drug therapy&lt;/keyword&gt;&lt;/keywords&gt;&lt;dates&gt;&lt;year&gt;1986&lt;/year&gt;&lt;/dates&gt;&lt;isbn&gt;0065-1591 (Print)&amp;#xD;0065-1591 (Linking)&lt;/isbn&gt;&lt;accession-num&gt;3529833&lt;/accession-num&gt;&lt;urls&gt;&lt;related-urls&gt;&lt;url&gt;http://www.ncbi.nlm.nih.gov/entrez/query.fcgi?cmd=Retrieve&amp;amp;db=PubMed&amp;amp;dopt=Citation&amp;amp;list_uids=3529833&lt;/url&gt;&lt;/related-urls&gt;&lt;/urls&gt;&lt;language&gt;eng&lt;/language&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(Feuerlein and Reiser 1986)</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Liver problems including cirrhosis </w:t>
                            </w:r>
                            <w:r w:rsidR="005B1FAC" w:rsidRPr="00DD3A70">
                              <w:rPr>
                                <w:rFonts w:asciiTheme="minorHAnsi" w:hAnsiTheme="minorHAnsi"/>
                                <w:sz w:val="22"/>
                                <w:szCs w:val="22"/>
                              </w:rPr>
                              <w:fldChar w:fldCharType="begin">
                                <w:fldData xml:space="preserve">PEVuZE5vdGU+PENpdGU+PEF1dGhvcj5TbWl0aDwvQXV0aG9yPjxZZWFyPjE5OTU8L1llYXI+PFJl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aXRlPjwvRW5kTm90ZT5=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PEVuZE5vdGU+PENpdGU+PEF1dGhvcj5TbWl0aDwvQXV0aG9yPjxZZWFyPjE5OTU8L1llYXI+PFJl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aXRlPjwvRW5kTm90ZT5=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Pr>
                                <w:rFonts w:asciiTheme="minorHAnsi" w:hAnsiTheme="minorHAnsi"/>
                                <w:noProof/>
                                <w:sz w:val="22"/>
                                <w:szCs w:val="22"/>
                              </w:rPr>
                              <w:t>(Curtis, Geller et al. 1989; Smith 1995)</w:t>
                            </w:r>
                            <w:r w:rsidR="005B1FAC" w:rsidRPr="00DD3A70">
                              <w:rPr>
                                <w:rFonts w:asciiTheme="minorHAnsi" w:hAnsiTheme="minorHAnsi"/>
                                <w:sz w:val="22"/>
                                <w:szCs w:val="22"/>
                              </w:rPr>
                              <w:fldChar w:fldCharType="end"/>
                            </w:r>
                          </w:p>
                          <w:p w:rsidR="00BE0676" w:rsidRPr="00DD3A70"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Cancer of the liver, oesophagus, nasopharynx and colon </w:t>
                            </w:r>
                            <w:r w:rsidR="005B1FAC" w:rsidRPr="00DD3A70">
                              <w:rPr>
                                <w:rFonts w:asciiTheme="minorHAnsi" w:hAnsiTheme="minorHAnsi"/>
                                <w:sz w:val="22"/>
                                <w:szCs w:val="22"/>
                              </w:rPr>
                              <w:fldChar w:fldCharType="begin">
                                <w:fldData xml:space="preserve">PEVuZE5vdGU+PENpdGU+PEF1dGhvcj5TbWl0aDwvQXV0aG9yPjxZZWFyPjE5OTU8L1llYXI+PFJl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aXRlPjwvRW5kTm90ZT5=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PEVuZE5vdGU+PENpdGU+PEF1dGhvcj5TbWl0aDwvQXV0aG9yPjxZZWFyPjE5OTU8L1llYXI+PFJl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aXRlPjwvRW5kTm90ZT5=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Pr>
                                <w:rFonts w:asciiTheme="minorHAnsi" w:hAnsiTheme="minorHAnsi"/>
                                <w:noProof/>
                                <w:sz w:val="22"/>
                                <w:szCs w:val="22"/>
                              </w:rPr>
                              <w:t>(Curtis, Geller et al. 1989; Smith 1995)</w:t>
                            </w:r>
                            <w:r w:rsidR="005B1FAC" w:rsidRPr="00DD3A70">
                              <w:rPr>
                                <w:rFonts w:asciiTheme="minorHAnsi" w:hAnsiTheme="minorHAnsi"/>
                                <w:sz w:val="22"/>
                                <w:szCs w:val="22"/>
                              </w:rPr>
                              <w:fldChar w:fldCharType="end"/>
                            </w:r>
                          </w:p>
                          <w:p w:rsidR="00BE0676" w:rsidRDefault="00BE0676" w:rsidP="007F6F3E">
                            <w:pPr>
                              <w:pStyle w:val="Default"/>
                              <w:rPr>
                                <w:rFonts w:asciiTheme="minorHAnsi" w:hAnsiTheme="minorHAnsi"/>
                                <w:sz w:val="22"/>
                                <w:szCs w:val="22"/>
                              </w:rPr>
                            </w:pPr>
                          </w:p>
                          <w:p w:rsidR="00BE0676" w:rsidRDefault="00BE0676" w:rsidP="007F6F3E">
                            <w:pPr>
                              <w:pStyle w:val="Default"/>
                              <w:rPr>
                                <w:rFonts w:asciiTheme="minorHAnsi" w:hAnsiTheme="minorHAnsi"/>
                                <w:i/>
                                <w:sz w:val="22"/>
                                <w:szCs w:val="22"/>
                              </w:rPr>
                            </w:pPr>
                            <w:r>
                              <w:rPr>
                                <w:rFonts w:asciiTheme="minorHAnsi" w:hAnsiTheme="minorHAnsi"/>
                                <w:i/>
                                <w:sz w:val="22"/>
                                <w:szCs w:val="22"/>
                              </w:rPr>
                              <w:t>Mental health problems</w:t>
                            </w:r>
                          </w:p>
                          <w:p w:rsidR="00BE0676" w:rsidRDefault="00BE0676" w:rsidP="007F6F3E">
                            <w:pPr>
                              <w:pStyle w:val="Default"/>
                              <w:numPr>
                                <w:ilvl w:val="0"/>
                                <w:numId w:val="2"/>
                              </w:numPr>
                              <w:rPr>
                                <w:rFonts w:asciiTheme="minorHAnsi" w:hAnsiTheme="minorHAnsi"/>
                                <w:i/>
                                <w:sz w:val="22"/>
                                <w:szCs w:val="22"/>
                              </w:rPr>
                            </w:pPr>
                            <w:r>
                              <w:rPr>
                                <w:rFonts w:asciiTheme="minorHAnsi" w:hAnsiTheme="minorHAnsi"/>
                                <w:sz w:val="22"/>
                                <w:szCs w:val="22"/>
                              </w:rPr>
                              <w:t xml:space="preserve">Memory loss </w:t>
                            </w:r>
                            <w:r w:rsidR="005B1FAC">
                              <w:rPr>
                                <w:rFonts w:asciiTheme="minorHAnsi" w:hAnsiTheme="minorHAnsi"/>
                                <w:sz w:val="22"/>
                                <w:szCs w:val="22"/>
                              </w:rPr>
                              <w:fldChar w:fldCharType="begin"/>
                            </w:r>
                            <w:r>
                              <w:rPr>
                                <w:rFonts w:asciiTheme="minorHAnsi" w:hAnsiTheme="minorHAnsi"/>
                                <w:sz w:val="22"/>
                                <w:szCs w:val="22"/>
                              </w:rPr>
                              <w:instrText xml:space="preserve"> ADDIN EN.CITE &lt;EndNote&gt;&lt;Cite&gt;&lt;Author&gt;Woodhouse&lt;/Author&gt;&lt;Year&gt;1989&lt;/Year&gt;&lt;RecNum&gt;43&lt;/RecNum&gt;&lt;record&gt;&lt;rec-number&gt;43&lt;/rec-number&gt;&lt;foreign-keys&gt;&lt;key app="EN" db-id="2pts0tfp60rfxiesstqvswe8xpesf50s5dpr"&gt;43&lt;/key&gt;&lt;/foreign-keys&gt;&lt;ref-type name="Journal Article"&gt;17&lt;/ref-type&gt;&lt;contributors&gt;&lt;authors&gt;&lt;author&gt;Woodhouse, P.&lt;/author&gt;&lt;author&gt;Keatinge, W. R.&lt;/author&gt;&lt;author&gt;Coleshaw, S. R.&lt;/author&gt;&lt;/authors&gt;&lt;/contributors&gt;&lt;auth-address&gt;Department of Physiology, London Hospital Medical College.&lt;/auth-address&gt;&lt;titles&gt;&lt;title&gt;Factors associated with hypothermia in patients admitted to a group of inner city hospitals&lt;/title&gt;&lt;secondary-title&gt;Lancet&lt;/secondary-title&gt;&lt;/titles&gt;&lt;periodical&gt;&lt;full-title&gt;Lancet&lt;/full-title&gt;&lt;/periodical&gt;&lt;pages&gt;1201-5&lt;/pages&gt;&lt;volume&gt;2&lt;/volume&gt;&lt;number&gt;8673&lt;/number&gt;&lt;edition&gt;1989/11/18&lt;/edition&gt;&lt;keywords&gt;&lt;keyword&gt;Adult&lt;/keyword&gt;&lt;keyword&gt;Aged&lt;/keyword&gt;&lt;keyword&gt;Aged, 80 and over&lt;/keyword&gt;&lt;keyword&gt;Alcoholism/complications&lt;/keyword&gt;&lt;keyword&gt;Body Temperature Regulation/physiology&lt;/keyword&gt;&lt;keyword&gt;Case-Control Studies&lt;/keyword&gt;&lt;keyword&gt;*Clothing&lt;/keyword&gt;&lt;keyword&gt;Female&lt;/keyword&gt;&lt;keyword&gt;*Heating&lt;/keyword&gt;&lt;keyword&gt;Hospitalization&lt;/keyword&gt;&lt;keyword&gt;Hospitals, Urban&lt;/keyword&gt;&lt;keyword&gt;Humans&lt;/keyword&gt;&lt;keyword&gt;Hypothermia/epidemiology/*etiology/mortality/prevention &amp;amp; control&lt;/keyword&gt;&lt;keyword&gt;London&lt;/keyword&gt;&lt;keyword&gt;Male&lt;/keyword&gt;&lt;keyword&gt;Middle Aged&lt;/keyword&gt;&lt;keyword&gt;*Posture&lt;/keyword&gt;&lt;keyword&gt;Risk Factors&lt;/keyword&gt;&lt;keyword&gt;Social Isolation&lt;/keyword&gt;&lt;keyword&gt;Temperature&lt;/keyword&gt;&lt;/keywords&gt;&lt;dates&gt;&lt;year&gt;1989&lt;/year&gt;&lt;pub-dates&gt;&lt;date&gt;Nov 18&lt;/date&gt;&lt;/pub-dates&gt;&lt;/dates&gt;&lt;isbn&gt;0140-6736 (Print)&amp;#xD;0140-6736 (Linking)&lt;/isbn&gt;&lt;accession-num&gt;2572913&lt;/accession-num&gt;&lt;urls&gt;&lt;related-urls&gt;&lt;url&gt;http://www.ncbi.nlm.nih.gov/entrez/query.fcgi?cmd=Retrieve&amp;amp;db=PubMed&amp;amp;dopt=Citation&amp;amp;list_uids=2572913&lt;/url&gt;&lt;/related-urls&gt;&lt;/urls&gt;&lt;language&gt;eng&lt;/language&gt;&lt;/record&gt;&lt;/Cite&gt;&lt;/EndNote&gt;</w:instrText>
                            </w:r>
                            <w:r w:rsidR="005B1FAC">
                              <w:rPr>
                                <w:rFonts w:asciiTheme="minorHAnsi" w:hAnsiTheme="minorHAnsi"/>
                                <w:sz w:val="22"/>
                                <w:szCs w:val="22"/>
                              </w:rPr>
                              <w:fldChar w:fldCharType="separate"/>
                            </w:r>
                            <w:r>
                              <w:rPr>
                                <w:rFonts w:asciiTheme="minorHAnsi" w:hAnsiTheme="minorHAnsi"/>
                                <w:noProof/>
                                <w:sz w:val="22"/>
                                <w:szCs w:val="22"/>
                              </w:rPr>
                              <w:t>(Woodhouse, Keatinge et al. 1989)</w:t>
                            </w:r>
                            <w:r w:rsidR="005B1FAC">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Dementia </w:t>
                            </w:r>
                            <w:r w:rsidR="005B1FAC" w:rsidRPr="00DD3A70">
                              <w:rPr>
                                <w:rFonts w:asciiTheme="minorHAnsi" w:hAnsiTheme="minorHAnsi"/>
                                <w:sz w:val="22"/>
                                <w:szCs w:val="22"/>
                              </w:rPr>
                              <w:fldChar w:fldCharType="begin">
                                <w:fldData xml:space="preserve">PEVuZE5vdGU+PENpdGU+PEF1dGhvcj5UaG9tYXM8L0F1dGhvcj48WWVhcj4yMDAxPC9ZZWFyPjxS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PEVuZE5vdGU+PENpdGU+PEF1dGhvcj5UaG9tYXM8L0F1dGhvcj48WWVhcj4yMDAxPC9ZZWFyPjxS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sidRPr="00DD3A70">
                              <w:rPr>
                                <w:rFonts w:asciiTheme="minorHAnsi" w:hAnsiTheme="minorHAnsi"/>
                                <w:noProof/>
                                <w:sz w:val="22"/>
                                <w:szCs w:val="22"/>
                              </w:rPr>
                              <w:t>(Hislop, Wyatt et al. 1995; Thomas and Rockwood 2001)</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Depression </w:t>
                            </w:r>
                            <w:r w:rsidR="005B1FAC" w:rsidRPr="00DD3A70">
                              <w:rPr>
                                <w:rFonts w:asciiTheme="minorHAnsi" w:hAnsiTheme="minorHAnsi"/>
                                <w:sz w:val="22"/>
                                <w:szCs w:val="22"/>
                              </w:rPr>
                              <w:fldChar w:fldCharType="begin">
                                <w:fldData xml:space="preserve">PEVuZE5vdGU+PENpdGU+PEF1dGhvcj5Db2xzaGVyPC9BdXRob3I+PFllYXI+MTk5MDwvWWVhcj48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PEVuZE5vdGU+PENpdGU+PEF1dGhvcj5Db2xzaGVyPC9BdXRob3I+PFllYXI+MTk5MDwvWWVhcj48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sidRPr="00DD3A70">
                              <w:rPr>
                                <w:rFonts w:asciiTheme="minorHAnsi" w:hAnsiTheme="minorHAnsi"/>
                                <w:noProof/>
                                <w:sz w:val="22"/>
                                <w:szCs w:val="22"/>
                              </w:rPr>
                              <w:t>(Woodhouse, Keatinge et al. 1989; Colsher and Wallace 1990)</w:t>
                            </w:r>
                            <w:r w:rsidR="005B1FAC" w:rsidRPr="00DD3A70">
                              <w:rPr>
                                <w:rFonts w:asciiTheme="minorHAnsi" w:hAnsiTheme="minorHAnsi"/>
                                <w:sz w:val="22"/>
                                <w:szCs w:val="22"/>
                              </w:rPr>
                              <w:fldChar w:fldCharType="end"/>
                            </w:r>
                          </w:p>
                          <w:p w:rsidR="00BE0676" w:rsidRPr="00DD3A70"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Suicide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&lt;EndNote&gt;&lt;Cite&gt;&lt;Author&gt;Waern&lt;/Author&gt;&lt;Year&gt;2003&lt;/Year&gt;&lt;RecNum&gt;145&lt;/RecNum&gt;&lt;record&gt;&lt;rec-number&gt;145&lt;/rec-number&gt;&lt;foreign-keys&gt;&lt;key app="EN" db-id="2pts0tfp60rfxiesstqvswe8xpesf50s5dpr"&gt;145&lt;/key&gt;&lt;/foreign-keys&gt;&lt;ref-type name="Journal Article"&gt;17&lt;/ref-type&gt;&lt;contributors&gt;&lt;authors&gt;&lt;author&gt;Waern, Margda&lt;/author&gt;&lt;/authors&gt;&lt;/contributors&gt;&lt;titles&gt;&lt;title&gt;ALCOHOL DEPENDENCE AND MISUSE IN ELDERLY SUICIDES&lt;/title&gt;&lt;secondary-title&gt;Alcohol and Alcoholism&lt;/secondary-title&gt;&lt;/titles&gt;&lt;periodical&gt;&lt;full-title&gt;Alcohol and Alcoholism&lt;/full-title&gt;&lt;/periodical&gt;&lt;pages&gt;249-254&lt;/pages&gt;&lt;volume&gt;38&lt;/volume&gt;&lt;number&gt;3&lt;/number&gt;&lt;dates&gt;&lt;year&gt;2003&lt;/year&gt;&lt;pub-dates&gt;&lt;date&gt;May 1, 2003&lt;/date&gt;&lt;/pub-dates&gt;&lt;/dates&gt;&lt;urls&gt;&lt;related-urls&gt;&lt;url&gt;http://alcalc.oxfordjournals.org/content/38/3/249.abstract&lt;/url&gt;&lt;/related-urls&gt;&lt;/urls&gt;&lt;electronic-resource-num&gt;10.1093/alcalc/agg060&lt;/electronic-resource-num&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(Waern 2003)</w:t>
                            </w:r>
                            <w:r w:rsidR="005B1FAC" w:rsidRPr="00DD3A70">
                              <w:rPr>
                                <w:rFonts w:asciiTheme="minorHAnsi" w:hAnsiTheme="minorHAnsi"/>
                                <w:sz w:val="22"/>
                                <w:szCs w:val="22"/>
                              </w:rPr>
                              <w:fldChar w:fldCharType="end"/>
                            </w:r>
                          </w:p>
                          <w:p w:rsidR="00BE0676" w:rsidRDefault="00BE0676" w:rsidP="007F6F3E">
                            <w:pPr>
                              <w:pStyle w:val="Default"/>
                              <w:rPr>
                                <w:rFonts w:asciiTheme="minorHAnsi" w:hAnsiTheme="minorHAnsi"/>
                                <w:sz w:val="22"/>
                                <w:szCs w:val="22"/>
                              </w:rPr>
                            </w:pPr>
                          </w:p>
                          <w:p w:rsidR="00BE0676" w:rsidRDefault="00BE0676" w:rsidP="007F6F3E">
                            <w:pPr>
                              <w:pStyle w:val="Default"/>
                              <w:rPr>
                                <w:rFonts w:asciiTheme="minorHAnsi" w:hAnsiTheme="minorHAnsi"/>
                                <w:i/>
                                <w:sz w:val="22"/>
                                <w:szCs w:val="22"/>
                              </w:rPr>
                            </w:pPr>
                            <w:r>
                              <w:rPr>
                                <w:rFonts w:asciiTheme="minorHAnsi" w:hAnsiTheme="minorHAnsi"/>
                                <w:i/>
                                <w:sz w:val="22"/>
                                <w:szCs w:val="22"/>
                              </w:rPr>
                              <w:t>S</w:t>
                            </w:r>
                            <w:r w:rsidRPr="00D7609A">
                              <w:rPr>
                                <w:rFonts w:asciiTheme="minorHAnsi" w:hAnsiTheme="minorHAnsi"/>
                                <w:i/>
                                <w:sz w:val="22"/>
                                <w:szCs w:val="22"/>
                              </w:rPr>
                              <w:t>ocial</w:t>
                            </w:r>
                            <w:r>
                              <w:rPr>
                                <w:rFonts w:asciiTheme="minorHAnsi" w:hAnsiTheme="minorHAnsi"/>
                                <w:i/>
                                <w:sz w:val="22"/>
                                <w:szCs w:val="22"/>
                              </w:rPr>
                              <w:t xml:space="preserve"> problems</w:t>
                            </w:r>
                          </w:p>
                          <w:p w:rsidR="00BE0676" w:rsidRDefault="00BE0676" w:rsidP="007F6F3E">
                            <w:pPr>
                              <w:pStyle w:val="Default"/>
                              <w:numPr>
                                <w:ilvl w:val="0"/>
                                <w:numId w:val="2"/>
                              </w:numPr>
                              <w:rPr>
                                <w:rFonts w:asciiTheme="minorHAnsi" w:hAnsiTheme="minorHAnsi"/>
                                <w:i/>
                                <w:sz w:val="22"/>
                                <w:szCs w:val="22"/>
                              </w:rPr>
                            </w:pPr>
                            <w:r>
                              <w:rPr>
                                <w:rFonts w:asciiTheme="minorHAnsi" w:hAnsiTheme="minorHAnsi"/>
                                <w:sz w:val="22"/>
                                <w:szCs w:val="22"/>
                              </w:rPr>
                              <w:t xml:space="preserve">Less satisfaction with life </w:t>
                            </w:r>
                            <w:r w:rsidR="005B1FAC">
                              <w:rPr>
                                <w:rFonts w:asciiTheme="minorHAnsi" w:hAnsiTheme="minorHAnsi"/>
                                <w:sz w:val="22"/>
                                <w:szCs w:val="22"/>
                              </w:rPr>
                              <w:fldChar w:fldCharType="begin"/>
                            </w:r>
                            <w:r>
                              <w:rPr>
                                <w:rFonts w:asciiTheme="minorHAnsi" w:hAnsiTheme="minorHAnsi"/>
                                <w:sz w:val="22"/>
                                <w:szCs w:val="22"/>
                              </w:rPr>
                              <w:instrText xml:space="preserve"> ADDIN EN.CITE &lt;EndNote&gt;&lt;Cite&gt;&lt;Author&gt;Colsher&lt;/Author&gt;&lt;Year&gt;1990&lt;/Year&gt;&lt;RecNum&gt;147&lt;/RecNum&gt;&lt;record&gt;&lt;rec-number&gt;147&lt;/rec-number&gt;&lt;foreign-keys&gt;&lt;key app="EN" db-id="2pts0tfp60rfxiesstqvswe8xpesf50s5dpr"&gt;147&lt;/key&gt;&lt;/foreign-keys&gt;&lt;ref-type name="Journal Article"&gt;17&lt;/ref-type&gt;&lt;contributors&gt;&lt;authors&gt;&lt;author&gt;Colsher, Patricia L.&lt;/author&gt;&lt;author&gt;Wallace, Robert B.&lt;/author&gt;&lt;/authors&gt;&lt;/contributors&gt;&lt;titles&gt;&lt;title&gt;Elderly men with histories of heavy drinking: Correlates and consequences&lt;/title&gt;&lt;secondary-title&gt;Journal of Studies on Alcohol&lt;/secondary-title&gt;&lt;/titles&gt;&lt;periodical&gt;&lt;full-title&gt;Journal of Studies on Alcohol&lt;/full-title&gt;&lt;/periodical&gt;&lt;pages&gt;528-535&lt;/pages&gt;&lt;volume&gt;51&lt;/volume&gt;&lt;number&gt;6&lt;/number&gt;&lt;keywords&gt;&lt;keyword&gt;characteristics, elderly males with self reported history of heavy drinking, 3 yr followup&lt;/keyword&gt;&lt;keyword&gt;Alcohol Abuse&lt;/keyword&gt;&lt;keyword&gt;Alcohol Drinking Patterns&lt;/keyword&gt;&lt;keyword&gt;Demographic Characteristics&lt;/keyword&gt;&lt;keyword&gt;Followup Studies&lt;/keyword&gt;&lt;/keywords&gt;&lt;dates&gt;&lt;year&gt;1990&lt;/year&gt;&lt;/dates&gt;&lt;pub-location&gt;US&lt;/pub-location&gt;&lt;publisher&gt;Alcohol Research Documentation&lt;/publisher&gt;&lt;isbn&gt;0096-882X&lt;/isbn&gt;&lt;urls&gt;&lt;related-urls&gt;&lt;url&gt;http://libezproxy.open.ac.uk/login?url=http://search.ebscohost.com/login.aspx?direct=true&amp;amp;db=psyh&amp;amp;AN=1991-12878-001&amp;amp;site=eds-live&amp;amp;scope=site&lt;/url&gt;&lt;/related-urls&gt;&lt;/urls&gt;&lt;remote-database-name&gt;psyh&lt;/remote-database-name&gt;&lt;remote-database-provider&gt;EBSCOhost&lt;/remote-database-provider&gt;&lt;/record&gt;&lt;/Cite&gt;&lt;/EndNote&gt;</w:instrText>
                            </w:r>
                            <w:r w:rsidR="005B1FAC">
                              <w:rPr>
                                <w:rFonts w:asciiTheme="minorHAnsi" w:hAnsiTheme="minorHAnsi"/>
                                <w:sz w:val="22"/>
                                <w:szCs w:val="22"/>
                              </w:rPr>
                              <w:fldChar w:fldCharType="separate"/>
                            </w:r>
                            <w:r>
                              <w:rPr>
                                <w:rFonts w:asciiTheme="minorHAnsi" w:hAnsiTheme="minorHAnsi"/>
                                <w:noProof/>
                                <w:sz w:val="22"/>
                                <w:szCs w:val="22"/>
                              </w:rPr>
                              <w:t>(Colsher and Wallace 1990)</w:t>
                            </w:r>
                            <w:r w:rsidR="005B1FAC">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Social isolation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&lt;EndNote&gt;&lt;Cite&gt;&lt;Author&gt;Hanson&lt;/Author&gt;&lt;Year&gt;1994&lt;/Year&gt;&lt;RecNum&gt;160&lt;/RecNum&gt;&lt;record&gt;&lt;rec-number&gt;160&lt;/rec-number&gt;&lt;foreign-keys&gt;&lt;key app="EN" db-id="2pts0tfp60rfxiesstqvswe8xpesf50s5dpr"&gt;160&lt;/key&gt;&lt;/foreign-keys&gt;&lt;ref-type name="Journal Article"&gt;17&lt;/ref-type&gt;&lt;contributors&gt;&lt;authors&gt;&lt;author&gt;Hanson, Bertil S.&lt;/author&gt;&lt;/authors&gt;&lt;/contributors&gt;&lt;titles&gt;&lt;title&gt;Social network, social support and heavy drinking in elderly men -- a population study of men born in 1914, Malmö, Sweden&lt;/title&gt;&lt;secondary-title&gt;Addiction&lt;/secondary-title&gt;&lt;/titles&gt;&lt;periodical&gt;&lt;full-title&gt;Addiction&lt;/full-title&gt;&lt;/periodical&gt;&lt;pages&gt;725-732&lt;/pages&gt;&lt;volume&gt;89&lt;/volume&gt;&lt;number&gt;6&lt;/number&gt;&lt;keywords&gt;&lt;keyword&gt;*ALCOHOLISM&lt;/keyword&gt;&lt;keyword&gt;SOCIAL aspects&lt;/keyword&gt;&lt;keyword&gt;SOCIAL networks&lt;/keyword&gt;&lt;/keywords&gt;&lt;dates&gt;&lt;year&gt;1994&lt;/year&gt;&lt;/dates&gt;&lt;isbn&gt;09652140&lt;/isbn&gt;&lt;urls&gt;&lt;related-urls&gt;&lt;url&gt;http://libezproxy.open.ac.uk/login?url=http://search.ebscohost.com/login.aspx?direct=true&amp;amp;db=s3h&amp;amp;AN=9707182599&amp;amp;site=eds-live&amp;amp;scope=site&lt;/url&gt;&lt;/related-urls&gt;&lt;/urls&gt;&lt;remote-database-name&gt;s3h&lt;/remote-database-name&gt;&lt;remote-database-provider&gt;EBSCOhost&lt;/remote-database-provider&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(Hanson 1994)</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Separation or divorce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&lt;EndNote&gt;&lt;Cite&gt;&lt;Author&gt;Ekerdt&lt;/Author&gt;&lt;Year&gt;1989&lt;/Year&gt;&lt;RecNum&gt;9&lt;/RecNum&gt;&lt;record&gt;&lt;rec-number&gt;9&lt;/rec-number&gt;&lt;foreign-keys&gt;&lt;key app="EN" db-id="2pts0tfp60rfxiesstqvswe8xpesf50s5dpr"&gt;9&lt;/key&gt;&lt;/foreign-keys&gt;&lt;ref-type name="Journal Article"&gt;17&lt;/ref-type&gt;&lt;contributors&gt;&lt;authors&gt;&lt;author&gt;Ekerdt, D J&lt;/author&gt;&lt;author&gt;deLabry, L O&lt;/author&gt;&lt;author&gt;Glynn, R J&lt;/author&gt;&lt;author&gt;Davis, R&lt;/author&gt;&lt;/authors&gt;&lt;/contributors&gt;&lt;titles&gt;&lt;title&gt;Change in drinking behaviours with retirement: findings from the normative ageing study&lt;/title&gt;&lt;secondary-title&gt;Journal of Studies on Alcohol&lt;/secondary-title&gt;&lt;/titles&gt;&lt;periodical&gt;&lt;full-title&gt;Journal of Studies on Alcohol&lt;/full-title&gt;&lt;/periodical&gt;&lt;pages&gt;347-53&lt;/pages&gt;&lt;volume&gt;50&lt;/volume&gt;&lt;dates&gt;&lt;year&gt;1989&lt;/year&gt;&lt;/dates&gt;&lt;urls&gt;&lt;/urls&gt;&lt;/record&gt;&lt;/Cite&gt;&lt;/EndNote&gt;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(Ekerdt, deLabry et al. 1989)</w:t>
                            </w:r>
                            <w:r w:rsidR="005B1FAC" w:rsidRPr="00DD3A70">
                              <w:rPr>
                                <w:rFonts w:asciiTheme="minorHAnsi" w:hAnsiTheme="minorHAnsi"/>
                                <w:sz w:val="22"/>
                                <w:szCs w:val="22"/>
                              </w:rPr>
                              <w:fldChar w:fldCharType="end"/>
                            </w:r>
                          </w:p>
                          <w:p w:rsidR="00BE0676" w:rsidRPr="00DD3A70"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Elder abuse </w:t>
                            </w:r>
                            <w:r w:rsidR="005B1FAC" w:rsidRPr="00DD3A70">
                              <w:rPr>
                                <w:rFonts w:asciiTheme="minorHAnsi" w:hAnsiTheme="minorHAnsi"/>
                                <w:sz w:val="22"/>
                                <w:szCs w:val="22"/>
                              </w:rPr>
                              <w:fldChar w:fldCharType="begin">
                                <w:fldData xml:space="preserve">PEVuZE5vdGU+PENpdGU+PEF1dGhvcj5GcmllZG1hbjwvQXV0aG9yPjxZZWFyPjIwMTE8L1llYXI+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PEVuZE5vdGU+PENpdGU+PEF1dGhvcj5GcmllZG1hbjwvQXV0aG9yPjxZZWFyPjIwMTE8L1llYXI+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sidRPr="00DD3A70">
                              <w:rPr>
                                <w:rFonts w:asciiTheme="minorHAnsi" w:hAnsiTheme="minorHAnsi"/>
                                <w:noProof/>
                                <w:sz w:val="22"/>
                                <w:szCs w:val="22"/>
                              </w:rPr>
                              <w:t>(Friedman, Avila et al. 2011)</w:t>
                            </w:r>
                            <w:r w:rsidR="005B1FAC" w:rsidRPr="00DD3A70">
                              <w:rPr>
                                <w:rFonts w:asciiTheme="minorHAnsi" w:hAnsiTheme="minorHAnsi"/>
                                <w:sz w:val="22"/>
                                <w:szCs w:val="22"/>
                              </w:rPr>
                              <w:fldChar w:fldCharType="end"/>
                            </w:r>
                          </w:p>
                          <w:p w:rsidR="00BE0676" w:rsidRDefault="00BE0676" w:rsidP="007F6F3E">
                            <w:pPr>
                              <w:pStyle w:val="Default"/>
                              <w:rPr>
                                <w:rFonts w:asciiTheme="minorHAnsi" w:hAnsiTheme="minorHAnsi"/>
                                <w:i/>
                                <w:sz w:val="22"/>
                                <w:szCs w:val="22"/>
                              </w:rPr>
                            </w:pPr>
                          </w:p>
                          <w:p w:rsidR="00BE0676" w:rsidRDefault="00BE0676" w:rsidP="007F6F3E">
                            <w:pPr>
                              <w:pStyle w:val="Default"/>
                              <w:rPr>
                                <w:rFonts w:asciiTheme="minorHAnsi" w:hAnsiTheme="minorHAnsi"/>
                                <w:sz w:val="22"/>
                                <w:szCs w:val="22"/>
                              </w:rPr>
                            </w:pPr>
                            <w:r>
                              <w:rPr>
                                <w:rFonts w:asciiTheme="minorHAnsi" w:hAnsiTheme="minorHAnsi"/>
                                <w:i/>
                                <w:sz w:val="22"/>
                                <w:szCs w:val="22"/>
                              </w:rPr>
                              <w:t>Practical problems</w:t>
                            </w:r>
                          </w:p>
                          <w:p w:rsidR="00BE0676" w:rsidRDefault="00BE0676" w:rsidP="007F6F3E">
                            <w:pPr>
                              <w:pStyle w:val="Default"/>
                              <w:numPr>
                                <w:ilvl w:val="0"/>
                                <w:numId w:val="2"/>
                              </w:numPr>
                              <w:rPr>
                                <w:rFonts w:asciiTheme="minorHAnsi" w:hAnsiTheme="minorHAnsi"/>
                                <w:sz w:val="22"/>
                                <w:szCs w:val="22"/>
                              </w:rPr>
                            </w:pPr>
                            <w:r>
                              <w:rPr>
                                <w:rFonts w:asciiTheme="minorHAnsi" w:hAnsiTheme="minorHAnsi"/>
                                <w:sz w:val="22"/>
                                <w:szCs w:val="22"/>
                              </w:rPr>
                              <w:t xml:space="preserve">Falls </w:t>
                            </w:r>
                            <w:r w:rsidR="005B1FAC">
                              <w:rPr>
                                <w:rFonts w:asciiTheme="minorHAnsi" w:hAnsiTheme="minorHAnsi"/>
                                <w:sz w:val="22"/>
                                <w:szCs w:val="22"/>
                              </w:rPr>
                              <w:fldChar w:fldCharType="begin">
                                <w:fldData xml:space="preserve">PEVuZE5vdGU+PENpdGU+PEF1dGhvcj5XcmlnaHQ8L0F1dGhvcj48WWVhcj4xOTk0PC9ZZWFyPjxS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==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PEVuZE5vdGU+PENpdGU+PEF1dGhvcj5XcmlnaHQ8L0F1dGhvcj48WWVhcj4xOTk0PC9ZZWFyPjxS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==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Pr>
                                <w:rFonts w:asciiTheme="minorHAnsi" w:hAnsiTheme="minorHAnsi"/>
                                <w:sz w:val="22"/>
                                <w:szCs w:val="22"/>
                              </w:rPr>
                            </w:r>
                            <w:r w:rsidR="005B1FAC">
                              <w:rPr>
                                <w:rFonts w:asciiTheme="minorHAnsi" w:hAnsiTheme="minorHAnsi"/>
                                <w:sz w:val="22"/>
                                <w:szCs w:val="22"/>
                              </w:rPr>
                              <w:fldChar w:fldCharType="separate"/>
                            </w:r>
                            <w:r>
                              <w:rPr>
                                <w:rFonts w:asciiTheme="minorHAnsi" w:hAnsiTheme="minorHAnsi"/>
                                <w:noProof/>
                                <w:sz w:val="22"/>
                                <w:szCs w:val="22"/>
                              </w:rPr>
                              <w:t>(Wright and Whyley 1994; Ostbye, Walton et al. 2004; Sorock, Chen et al. 2006; Heuberger 2009)</w:t>
                            </w:r>
                            <w:r w:rsidR="005B1FAC">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sz w:val="22"/>
                                <w:szCs w:val="22"/>
                              </w:rPr>
                            </w:pPr>
                            <w:r w:rsidRPr="00DD3A70">
                              <w:rPr>
                                <w:rFonts w:asciiTheme="minorHAnsi" w:hAnsiTheme="minorHAnsi"/>
                                <w:sz w:val="22"/>
                                <w:szCs w:val="22"/>
                              </w:rPr>
                              <w:t xml:space="preserve">Insomnia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&lt;EndNote&gt;&lt;Cite&gt;&lt;Author&gt;Tabloski&lt;/Author&gt;&lt;Year&gt;1999&lt;/Year&gt;&lt;RecNum&gt;37&lt;/RecNum&gt;&lt;record&gt;&lt;rec-number&gt;37&lt;/rec-number&gt;&lt;foreign-keys&gt;&lt;key app="EN" db-id="2pts0tfp60rfxiesstqvswe8xpesf50s5dpr"&gt;37&lt;/key&gt;&lt;/foreign-keys&gt;&lt;ref-type name="Journal Article"&gt;17&lt;/ref-type&gt;&lt;contributors&gt;&lt;authors&gt;&lt;author&gt;P Tabloski&lt;/author&gt;&lt;author&gt;O Maranjian Church&lt;/author&gt;&lt;/authors&gt;&lt;/contributors&gt;&lt;titles&gt;&lt;title&gt;Insomnia, alcohol and drug use in community-residing elderly persons&lt;/title&gt;&lt;secondary-title&gt;Journal of Substance Use&lt;/secondary-title&gt;&lt;/titles&gt;&lt;periodical&gt;&lt;full-title&gt;Journal of Substance Use&lt;/full-title&gt;&lt;/periodical&gt;&lt;pages&gt;147-154&lt;/pages&gt;&lt;volume&gt;4&lt;/volume&gt;&lt;dates&gt;&lt;year&gt;1999&lt;/year&gt;&lt;/dates&gt;&lt;urls&gt;&lt;/urls&gt;&lt;/record&gt;&lt;/Cite&gt;&lt;/EndNote&gt;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(Tabloski and Church 1999)</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sz w:val="22"/>
                                <w:szCs w:val="22"/>
                              </w:rPr>
                            </w:pPr>
                            <w:r w:rsidRPr="00DD3A70">
                              <w:rPr>
                                <w:rFonts w:asciiTheme="minorHAnsi" w:hAnsiTheme="minorHAnsi"/>
                                <w:sz w:val="22"/>
                                <w:szCs w:val="22"/>
                              </w:rPr>
                              <w:t xml:space="preserve">Incontinence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&lt;EndNote&gt;&lt;Cite&gt;&lt;Author&gt;Tabloski&lt;/Author&gt;&lt;Year&gt;1999&lt;/Year&gt;&lt;RecNum&gt;37&lt;/RecNum&gt;&lt;record&gt;&lt;rec-number&gt;37&lt;/rec-number&gt;&lt;foreign-keys&gt;&lt;key app="EN" db-id="2pts0tfp60rfxiesstqvswe8xpesf50s5dpr"&gt;37&lt;/key&gt;&lt;/foreign-keys&gt;&lt;ref-type name="Journal Article"&gt;17&lt;/ref-type&gt;&lt;contributors&gt;&lt;authors&gt;&lt;author&gt;P Tabloski&lt;/author&gt;&lt;author&gt;O Maranjian Church&lt;/author&gt;&lt;/authors&gt;&lt;/contributors&gt;&lt;titles&gt;&lt;title&gt;Insomnia, alcohol and drug use in community-residing elderly persons&lt;/title&gt;&lt;secondary-title&gt;Journal of Substance Use&lt;/secondary-title&gt;&lt;/titles&gt;&lt;periodical&gt;&lt;full-title&gt;Journal of Substance Use&lt;/full-title&gt;&lt;/periodical&gt;&lt;pages&gt;147-154&lt;/pages&gt;&lt;volume&gt;4&lt;/volume&gt;&lt;dates&gt;&lt;year&gt;1999&lt;/year&gt;&lt;/dates&gt;&lt;urls&gt;&lt;/urls&gt;&lt;/record&gt;&lt;/Cite&gt;&lt;/EndNote&gt;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(Tabloski and Church 1999)</w:t>
                            </w:r>
                            <w:r w:rsidR="005B1FAC" w:rsidRPr="00DD3A70">
                              <w:rPr>
                                <w:rFonts w:asciiTheme="minorHAnsi" w:hAnsiTheme="minorHAnsi"/>
                                <w:sz w:val="22"/>
                                <w:szCs w:val="22"/>
                              </w:rPr>
                              <w:fldChar w:fldCharType="end"/>
                            </w:r>
                          </w:p>
                          <w:p w:rsidR="00BE0676" w:rsidRPr="00DD3A70" w:rsidRDefault="00BE0676" w:rsidP="007F6F3E">
                            <w:pPr>
                              <w:pStyle w:val="Default"/>
                              <w:numPr>
                                <w:ilvl w:val="0"/>
                                <w:numId w:val="2"/>
                              </w:numPr>
                              <w:rPr>
                                <w:rFonts w:asciiTheme="minorHAnsi" w:hAnsiTheme="minorHAnsi"/>
                                <w:sz w:val="22"/>
                                <w:szCs w:val="22"/>
                              </w:rPr>
                            </w:pPr>
                            <w:r w:rsidRPr="00DD3A70">
                              <w:rPr>
                                <w:rFonts w:asciiTheme="minorHAnsi" w:hAnsiTheme="minorHAnsi"/>
                                <w:sz w:val="22"/>
                                <w:szCs w:val="22"/>
                              </w:rPr>
                              <w:t xml:space="preserve">Interactions with medication </w:t>
                            </w:r>
                            <w:r w:rsidR="005B1FAC" w:rsidRPr="00DD3A70">
                              <w:rPr>
                                <w:rFonts w:asciiTheme="minorHAnsi" w:hAnsiTheme="minorHAnsi"/>
                                <w:sz w:val="22"/>
                                <w:szCs w:val="22"/>
                              </w:rPr>
                              <w:fldChar w:fldCharType="begin">
                                <w:fldData xml:space="preserve">PEVuZE5vdGU+PENpdGU+PEF1dGhvcj5Nb29yZTwvQXV0aG9yPjxZZWFyPjIwMDc8L1llYXI+PFJl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PEVuZE5vdGU+PENpdGU+PEF1dGhvcj5Nb29yZTwvQXV0aG9yPjxZZWFyPjIwMDc8L1llYXI+PFJl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sidRPr="00DD3A70">
                              <w:rPr>
                                <w:rFonts w:asciiTheme="minorHAnsi" w:hAnsiTheme="minorHAnsi"/>
                                <w:noProof/>
                                <w:sz w:val="22"/>
                                <w:szCs w:val="22"/>
                              </w:rPr>
                              <w:t>(Dunne 1994; Moore, Whiteman et al. 2007)</w:t>
                            </w:r>
                            <w:r w:rsidR="005B1FAC" w:rsidRPr="00DD3A70">
                              <w:rPr>
                                <w:rFonts w:asciiTheme="minorHAnsi" w:hAnsiTheme="minorHAnsi"/>
                                <w:sz w:val="22"/>
                                <w:szCs w:val="22"/>
                              </w:rPr>
                              <w:fldChar w:fldCharType="end"/>
                            </w:r>
                          </w:p>
                          <w:p w:rsidR="00BE0676" w:rsidRPr="00E65A6F" w:rsidRDefault="00BE0676" w:rsidP="007F6F3E">
                            <w:pPr>
                              <w:pStyle w:val="Default"/>
                              <w:rPr>
                                <w:rFonts w:asciiTheme="minorHAnsi" w:hAnsiTheme="minorHAnsi"/>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40" type="#_x0000_t202" style="position:absolute;margin-left:35.25pt;margin-top:3.15pt;width:416.8pt;height:435.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" strokecolor="#002060" strokeweight="4.5pt">
                <v:stroke linestyle="thickThin"/>
                <v:textbox style="mso-fit-shape-to-text:t">
                  <w:txbxContent>
                    <w:p w:rsidR="00BE0676" w:rsidRDefault="00BE0676" w:rsidP="007F6F3E">
                      <w:pPr>
                        <w:pStyle w:val="Default"/>
                        <w:rPr>
                          <w:rFonts w:asciiTheme="minorHAnsi" w:hAnsiTheme="minorHAnsi"/>
                          <w:b/>
                          <w:color w:val="003366"/>
                          <w:sz w:val="28"/>
                          <w:szCs w:val="28"/>
                        </w:rPr>
                      </w:pPr>
                    </w:p>
                    <w:p w:rsidR="00BE0676" w:rsidRPr="00323177" w:rsidRDefault="00BE0676" w:rsidP="007F6F3E">
                      <w:pPr>
                        <w:pStyle w:val="Default"/>
                        <w:rPr>
                          <w:rFonts w:asciiTheme="minorHAnsi" w:hAnsiTheme="minorHAnsi"/>
                          <w:b/>
                          <w:color w:val="003366"/>
                          <w:sz w:val="28"/>
                          <w:szCs w:val="28"/>
                        </w:rPr>
                      </w:pPr>
                      <w:r w:rsidRPr="00323177">
                        <w:rPr>
                          <w:rFonts w:asciiTheme="minorHAnsi" w:hAnsiTheme="minorHAnsi"/>
                          <w:b/>
                          <w:color w:val="003366"/>
                          <w:sz w:val="28"/>
                          <w:szCs w:val="28"/>
                        </w:rPr>
                        <w:t>Box 2 – Alc</w:t>
                      </w:r>
                      <w:r>
                        <w:rPr>
                          <w:rFonts w:asciiTheme="minorHAnsi" w:hAnsiTheme="minorHAnsi"/>
                          <w:b/>
                          <w:color w:val="003366"/>
                          <w:sz w:val="28"/>
                          <w:szCs w:val="28"/>
                        </w:rPr>
                        <w:t>ohol-related problems</w:t>
                      </w:r>
                    </w:p>
                    <w:p w:rsidR="00BE0676" w:rsidRDefault="00BE0676" w:rsidP="007F6F3E">
                      <w:pPr>
                        <w:pStyle w:val="Default"/>
                        <w:rPr>
                          <w:rFonts w:asciiTheme="minorHAnsi" w:hAnsiTheme="minorHAnsi"/>
                          <w:i/>
                          <w:sz w:val="22"/>
                          <w:szCs w:val="22"/>
                        </w:rPr>
                      </w:pPr>
                    </w:p>
                    <w:p w:rsidR="00BE0676" w:rsidRDefault="00BE0676" w:rsidP="007F6F3E">
                      <w:pPr>
                        <w:pStyle w:val="Default"/>
                        <w:rPr>
                          <w:rFonts w:asciiTheme="minorHAnsi" w:hAnsiTheme="minorHAnsi"/>
                          <w:i/>
                          <w:sz w:val="22"/>
                          <w:szCs w:val="22"/>
                        </w:rPr>
                      </w:pPr>
                      <w:r>
                        <w:rPr>
                          <w:rFonts w:asciiTheme="minorHAnsi" w:hAnsiTheme="minorHAnsi"/>
                          <w:i/>
                          <w:sz w:val="22"/>
                          <w:szCs w:val="22"/>
                        </w:rPr>
                        <w:t>Physical problems</w:t>
                      </w:r>
                    </w:p>
                    <w:p w:rsidR="00BE0676" w:rsidRDefault="00BE0676" w:rsidP="007F6F3E">
                      <w:pPr>
                        <w:pStyle w:val="Default"/>
                        <w:numPr>
                          <w:ilvl w:val="0"/>
                          <w:numId w:val="2"/>
                        </w:numPr>
                        <w:rPr>
                          <w:rFonts w:asciiTheme="minorHAnsi" w:hAnsiTheme="minorHAnsi"/>
                          <w:i/>
                          <w:sz w:val="22"/>
                          <w:szCs w:val="22"/>
                        </w:rPr>
                      </w:pPr>
                      <w:r w:rsidRPr="00D7609A">
                        <w:rPr>
                          <w:rFonts w:asciiTheme="minorHAnsi" w:hAnsiTheme="minorHAnsi"/>
                          <w:sz w:val="22"/>
                          <w:szCs w:val="22"/>
                        </w:rPr>
                        <w:t>Major</w:t>
                      </w:r>
                      <w:r>
                        <w:rPr>
                          <w:rFonts w:asciiTheme="minorHAnsi" w:hAnsiTheme="minorHAnsi"/>
                          <w:sz w:val="22"/>
                          <w:szCs w:val="22"/>
                        </w:rPr>
                        <w:t xml:space="preserve"> illness </w:t>
                      </w:r>
                      <w:r w:rsidR="005B1FAC">
                        <w:rPr>
                          <w:rFonts w:asciiTheme="minorHAnsi" w:hAnsiTheme="minorHAnsi"/>
                          <w:sz w:val="22"/>
                          <w:szCs w:val="22"/>
                        </w:rPr>
                        <w:fldChar w:fldCharType="begin"/>
                      </w:r>
                      <w:r>
                        <w:rPr>
                          <w:rFonts w:asciiTheme="minorHAnsi" w:hAnsiTheme="minorHAnsi"/>
                          <w:sz w:val="22"/>
                          <w:szCs w:val="22"/>
                        </w:rPr>
                        <w:instrText xml:space="preserve"> ADDIN EN.CITE &lt;EndNote&gt;&lt;Cite&gt;&lt;Author&gt;Colsher&lt;/Author&gt;&lt;Year&gt;1990&lt;/Year&gt;&lt;RecNum&gt;147&lt;/RecNum&gt;&lt;record&gt;&lt;rec-number&gt;147&lt;/rec-number&gt;&lt;foreign-keys&gt;&lt;key app="EN" db-id="2pts0tfp60rfxiesstqvswe8xpesf50s5dpr"&gt;147&lt;/key&gt;&lt;/foreign-keys&gt;&lt;ref-type name="Journal Article"&gt;17&lt;/ref-type&gt;&lt;contributors&gt;&lt;authors&gt;&lt;author&gt;Colsher, Patricia L.&lt;/author&gt;&lt;author&gt;Wallace, Robert B.&lt;/author&gt;&lt;/authors&gt;&lt;/contributors&gt;&lt;titles&gt;&lt;title&gt;Elderly men with histories of heavy drinking: Correlates and consequences&lt;/title&gt;&lt;secondary-title&gt;Journal of Studies on Alcohol&lt;/secondary-title&gt;&lt;/titles&gt;&lt;periodical&gt;&lt;full-title&gt;Journal of Studies on Alcohol&lt;/full-title&gt;&lt;/periodical&gt;&lt;pages&gt;528-535&lt;/pages&gt;&lt;volume&gt;51&lt;/volume&gt;&lt;number&gt;6&lt;/number&gt;&lt;keywords&gt;&lt;keyword&gt;characteristics, elderly males with self reported history of heavy drinking, 3 yr followup&lt;/keyword&gt;&lt;keyword&gt;Alcohol Abuse&lt;/keyword&gt;&lt;keyword&gt;Alcohol Drinking Patterns&lt;/keyword&gt;&lt;keyword&gt;Demographic Characteristics&lt;/keyword&gt;&lt;keyword&gt;Followup Studies&lt;/keyword&gt;&lt;/keywords&gt;&lt;dates&gt;&lt;year&gt;1990&lt;/year&gt;&lt;/dates&gt;&lt;pub-location&gt;US&lt;/pub-location&gt;&lt;publisher&gt;Alcohol Research Documentation&lt;/publisher&gt;&lt;isbn&gt;0096-882X&lt;/isbn&gt;&lt;urls&gt;&lt;related-urls&gt;&lt;url&gt;http://libezproxy.open.ac.uk/login?url=http://search.ebscohost.com/login.aspx?direct=true&amp;amp;db=psyh&amp;amp;AN=1991-12878-001&amp;amp;site=eds-live&amp;amp;scope=site&lt;/url&gt;&lt;/related-urls&gt;&lt;/urls&gt;&lt;remote-database-name&gt;psyh&lt;/remote-database-name&gt;&lt;remote-database-provider&gt;EBSCOhost&lt;/remote-database-provider&gt;&lt;/record&gt;&lt;/Cite&gt;&lt;/EndNote&gt;</w:instrText>
                      </w:r>
                      <w:r w:rsidR="005B1FAC">
                        <w:rPr>
                          <w:rFonts w:asciiTheme="minorHAnsi" w:hAnsiTheme="minorHAnsi"/>
                          <w:sz w:val="22"/>
                          <w:szCs w:val="22"/>
                        </w:rPr>
                        <w:fldChar w:fldCharType="separate"/>
                      </w:r>
                      <w:r>
                        <w:rPr>
                          <w:rFonts w:asciiTheme="minorHAnsi" w:hAnsiTheme="minorHAnsi"/>
                          <w:noProof/>
                          <w:sz w:val="22"/>
                          <w:szCs w:val="22"/>
                        </w:rPr>
                        <w:t>(Colsher and Wallace 1990)</w:t>
                      </w:r>
                      <w:r w:rsidR="005B1FAC">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Coronary heart disease, hypertension and stroke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&lt;EndNote&gt;&lt;Cite&gt;&lt;Author&gt;Department of Health&lt;/Author&gt;&lt;Year&gt;1995&lt;/Year&gt;&lt;RecNum&gt;170&lt;/RecNum&gt;&lt;record&gt;&lt;rec-number&gt;170&lt;/rec-number&gt;&lt;foreign-keys&gt;&lt;key app="EN" db-id="2pts0tfp60rfxiesstqvswe8xpesf50s5dpr"&gt;170&lt;/key&gt;&lt;/foreign-keys&gt;&lt;ref-type name="Report"&gt;27&lt;/ref-type&gt;&lt;contributors&gt;&lt;authors&gt;&lt;author&gt;Department of Health,&lt;/author&gt;&lt;/authors&gt;&lt;/contributors&gt;&lt;titles&gt;&lt;title&gt;Sensible Drinking: The Report of an Inter-Departmental Working Group&lt;/title&gt;&lt;/titles&gt;&lt;dates&gt;&lt;year&gt;1995&lt;/year&gt;&lt;/dates&gt;&lt;pub-location&gt;London&lt;/pub-location&gt;&lt;urls&gt;&lt;/urls&gt;&lt;/record&gt;&lt;/Cite&gt;&lt;/EndNote&gt;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(Department of Health 1995)</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Gastrointestinal problems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&lt;EndNote&gt;&lt;Cite&gt;&lt;Author&gt;Tabloski&lt;/Author&gt;&lt;Year&gt;1999&lt;/Year&gt;&lt;RecNum&gt;37&lt;/RecNum&gt;&lt;record&gt;&lt;rec-number&gt;37&lt;/rec-number&gt;&lt;foreign-keys&gt;&lt;key app="EN" db-id="2pts0tfp60rfxiesstqvswe8xpesf50s5dpr"&gt;37&lt;/key&gt;&lt;/foreign-keys&gt;&lt;ref-type name="Journal Article"&gt;17&lt;/ref-type&gt;&lt;contributors&gt;&lt;authors&gt;&lt;author&gt;P Tabloski&lt;/author&gt;&lt;author&gt;O Maranjian Church&lt;/author&gt;&lt;/authors&gt;&lt;/contributors&gt;&lt;titles&gt;&lt;title&gt;Insomnia, alcohol and drug use in community-residing elderly persons&lt;/title&gt;&lt;secondary-title&gt;Journal of Substance Use&lt;/secondary-title&gt;&lt;/titles&gt;&lt;periodical&gt;&lt;full-title&gt;Journal of Substance Use&lt;/full-title&gt;&lt;/periodical&gt;&lt;pages&gt;147-154&lt;/pages&gt;&lt;volume&gt;4&lt;/volume&gt;&lt;dates&gt;&lt;year&gt;1999&lt;/year&gt;&lt;/dates&gt;&lt;urls&gt;&lt;/urls&gt;&lt;/record&gt;&lt;/Cite&gt;&lt;/EndNote&gt;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(Tabloski and Church 1999)</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Parkinson’s disease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&lt;EndNote&gt;&lt;Cite&gt;&lt;Author&gt;Feuerlein&lt;/Author&gt;&lt;Year&gt;1986&lt;/Year&gt;&lt;RecNum&gt;40&lt;/RecNum&gt;&lt;record&gt;&lt;rec-number&gt;40&lt;/rec-number&gt;&lt;foreign-keys&gt;&lt;key app="EN" db-id="2pts0tfp60rfxiesstqvswe8xpesf50s5dpr"&gt;40&lt;/key&gt;&lt;/foreign-keys&gt;&lt;ref-type name="Journal Article"&gt;17&lt;/ref-type&gt;&lt;contributors&gt;&lt;authors&gt;&lt;author&gt;Feuerlein, W.&lt;/author&gt;&lt;author&gt;Reiser, E.&lt;/author&gt;&lt;/authors&gt;&lt;/contributors&gt;&lt;titles&gt;&lt;title&gt;Parameters affecting the course and results of delirium tremens treatment&lt;/title&gt;&lt;secondary-title&gt;Acta Psychiatr Scand Suppl&lt;/secondary-title&gt;&lt;/titles&gt;&lt;periodical&gt;&lt;full-title&gt;Acta Psychiatr Scand Suppl&lt;/full-title&gt;&lt;/periodical&gt;&lt;pages&gt;120-3&lt;/pages&gt;&lt;volume&gt;329&lt;/volume&gt;&lt;edition&gt;1986/01/01&lt;/edition&gt;&lt;keywords&gt;&lt;keyword&gt;Adult&lt;/keyword&gt;&lt;keyword&gt;Aged&lt;/keyword&gt;&lt;keyword&gt;Alcohol Withdrawal Delirium/*drug therapy/mortality&lt;/keyword&gt;&lt;keyword&gt;Chlormethiazole/*therapeutic use&lt;/keyword&gt;&lt;keyword&gt;Clinical Trials as Topic&lt;/keyword&gt;&lt;keyword&gt;Drug Therapy, Combination&lt;/keyword&gt;&lt;keyword&gt;Female&lt;/keyword&gt;&lt;keyword&gt;Humans&lt;/keyword&gt;&lt;keyword&gt;Male&lt;/keyword&gt;&lt;keyword&gt;Middle Aged&lt;/keyword&gt;&lt;keyword&gt;Prognosis&lt;/keyword&gt;&lt;keyword&gt;Psychoses, Alcoholic/*drug therapy&lt;/keyword&gt;&lt;/keywords&gt;&lt;dates&gt;&lt;year&gt;1986&lt;/year&gt;&lt;/dates&gt;&lt;isbn&gt;0065-1591 (Print)&amp;#xD;0065-1591 (Linking)&lt;/isbn&gt;&lt;accession-num&gt;3529833&lt;/accession-num&gt;&lt;urls&gt;&lt;related-urls&gt;&lt;url&gt;http://www.ncbi.nlm.nih.gov/entrez/query.fcgi?cmd=Retrieve&amp;amp;db=PubMed&amp;amp;dopt=Citation&amp;amp;list_uids=3529833&lt;/url&gt;&lt;/related-urls&gt;&lt;/urls&gt;&lt;language&gt;eng&lt;/language&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(Feuerlein and Reiser 1986)</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Liver problems including cirrhosis </w:t>
                      </w:r>
                      <w:r w:rsidR="005B1FAC" w:rsidRPr="00DD3A70">
                        <w:rPr>
                          <w:rFonts w:asciiTheme="minorHAnsi" w:hAnsiTheme="minorHAnsi"/>
                          <w:sz w:val="22"/>
                          <w:szCs w:val="22"/>
                        </w:rPr>
                        <w:fldChar w:fldCharType="begin">
                          <w:fldData xml:space="preserve">PEVuZE5vdGU+PENpdGU+PEF1dGhvcj5TbWl0aDwvQXV0aG9yPjxZZWFyPjE5OTU8L1llYXI+PFJl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aXRlPjwvRW5kTm90ZT5=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PEVuZE5vdGU+PENpdGU+PEF1dGhvcj5TbWl0aDwvQXV0aG9yPjxZZWFyPjE5OTU8L1llYXI+PFJl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aXRlPjwvRW5kTm90ZT5=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Pr>
                          <w:rFonts w:asciiTheme="minorHAnsi" w:hAnsiTheme="minorHAnsi"/>
                          <w:noProof/>
                          <w:sz w:val="22"/>
                          <w:szCs w:val="22"/>
                        </w:rPr>
                        <w:t>(Curtis, Geller et al. 1989; Smith 1995)</w:t>
                      </w:r>
                      <w:r w:rsidR="005B1FAC" w:rsidRPr="00DD3A70">
                        <w:rPr>
                          <w:rFonts w:asciiTheme="minorHAnsi" w:hAnsiTheme="minorHAnsi"/>
                          <w:sz w:val="22"/>
                          <w:szCs w:val="22"/>
                        </w:rPr>
                        <w:fldChar w:fldCharType="end"/>
                      </w:r>
                    </w:p>
                    <w:p w:rsidR="00BE0676" w:rsidRPr="00DD3A70"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Cancer of the liver, oesophagus, nasopharynx and colon </w:t>
                      </w:r>
                      <w:r w:rsidR="005B1FAC" w:rsidRPr="00DD3A70">
                        <w:rPr>
                          <w:rFonts w:asciiTheme="minorHAnsi" w:hAnsiTheme="minorHAnsi"/>
                          <w:sz w:val="22"/>
                          <w:szCs w:val="22"/>
                        </w:rPr>
                        <w:fldChar w:fldCharType="begin">
                          <w:fldData xml:space="preserve">PEVuZE5vdGU+PENpdGU+PEF1dGhvcj5TbWl0aDwvQXV0aG9yPjxZZWFyPjE5OTU8L1llYXI+PFJl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aXRlPjwvRW5kTm90ZT5=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PEVuZE5vdGU+PENpdGU+PEF1dGhvcj5TbWl0aDwvQXV0aG9yPjxZZWFyPjE5OTU8L1llYXI+PFJl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aXRlPjxDaXRlPjxBdXRob3I+Q3VydGlzPC9BdXRob3I+PFllYXI+MTk4OTwvWWVhcj48UmVjTnVt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Pr>
                          <w:rFonts w:asciiTheme="minorHAnsi" w:hAnsiTheme="minorHAnsi"/>
                          <w:noProof/>
                          <w:sz w:val="22"/>
                          <w:szCs w:val="22"/>
                        </w:rPr>
                        <w:t>(Curtis, Geller et al. 1989; Smith 1995)</w:t>
                      </w:r>
                      <w:r w:rsidR="005B1FAC" w:rsidRPr="00DD3A70">
                        <w:rPr>
                          <w:rFonts w:asciiTheme="minorHAnsi" w:hAnsiTheme="minorHAnsi"/>
                          <w:sz w:val="22"/>
                          <w:szCs w:val="22"/>
                        </w:rPr>
                        <w:fldChar w:fldCharType="end"/>
                      </w:r>
                    </w:p>
                    <w:p w:rsidR="00BE0676" w:rsidRDefault="00BE0676" w:rsidP="007F6F3E">
                      <w:pPr>
                        <w:pStyle w:val="Default"/>
                        <w:rPr>
                          <w:rFonts w:asciiTheme="minorHAnsi" w:hAnsiTheme="minorHAnsi"/>
                          <w:sz w:val="22"/>
                          <w:szCs w:val="22"/>
                        </w:rPr>
                      </w:pPr>
                    </w:p>
                    <w:p w:rsidR="00BE0676" w:rsidRDefault="00BE0676" w:rsidP="007F6F3E">
                      <w:pPr>
                        <w:pStyle w:val="Default"/>
                        <w:rPr>
                          <w:rFonts w:asciiTheme="minorHAnsi" w:hAnsiTheme="minorHAnsi"/>
                          <w:i/>
                          <w:sz w:val="22"/>
                          <w:szCs w:val="22"/>
                        </w:rPr>
                      </w:pPr>
                      <w:r>
                        <w:rPr>
                          <w:rFonts w:asciiTheme="minorHAnsi" w:hAnsiTheme="minorHAnsi"/>
                          <w:i/>
                          <w:sz w:val="22"/>
                          <w:szCs w:val="22"/>
                        </w:rPr>
                        <w:t>Mental health problems</w:t>
                      </w:r>
                    </w:p>
                    <w:p w:rsidR="00BE0676" w:rsidRDefault="00BE0676" w:rsidP="007F6F3E">
                      <w:pPr>
                        <w:pStyle w:val="Default"/>
                        <w:numPr>
                          <w:ilvl w:val="0"/>
                          <w:numId w:val="2"/>
                        </w:numPr>
                        <w:rPr>
                          <w:rFonts w:asciiTheme="minorHAnsi" w:hAnsiTheme="minorHAnsi"/>
                          <w:i/>
                          <w:sz w:val="22"/>
                          <w:szCs w:val="22"/>
                        </w:rPr>
                      </w:pPr>
                      <w:r>
                        <w:rPr>
                          <w:rFonts w:asciiTheme="minorHAnsi" w:hAnsiTheme="minorHAnsi"/>
                          <w:sz w:val="22"/>
                          <w:szCs w:val="22"/>
                        </w:rPr>
                        <w:t xml:space="preserve">Memory loss </w:t>
                      </w:r>
                      <w:r w:rsidR="005B1FAC">
                        <w:rPr>
                          <w:rFonts w:asciiTheme="minorHAnsi" w:hAnsiTheme="minorHAnsi"/>
                          <w:sz w:val="22"/>
                          <w:szCs w:val="22"/>
                        </w:rPr>
                        <w:fldChar w:fldCharType="begin"/>
                      </w:r>
                      <w:r>
                        <w:rPr>
                          <w:rFonts w:asciiTheme="minorHAnsi" w:hAnsiTheme="minorHAnsi"/>
                          <w:sz w:val="22"/>
                          <w:szCs w:val="22"/>
                        </w:rPr>
                        <w:instrText xml:space="preserve"> ADDIN EN.CITE &lt;EndNote&gt;&lt;Cite&gt;&lt;Author&gt;Woodhouse&lt;/Author&gt;&lt;Year&gt;1989&lt;/Year&gt;&lt;RecNum&gt;43&lt;/RecNum&gt;&lt;record&gt;&lt;rec-number&gt;43&lt;/rec-number&gt;&lt;foreign-keys&gt;&lt;key app="EN" db-id="2pts0tfp60rfxiesstqvswe8xpesf50s5dpr"&gt;43&lt;/key&gt;&lt;/foreign-keys&gt;&lt;ref-type name="Journal Article"&gt;17&lt;/ref-type&gt;&lt;contributors&gt;&lt;authors&gt;&lt;author&gt;Woodhouse, P.&lt;/author&gt;&lt;author&gt;Keatinge, W. R.&lt;/author&gt;&lt;author&gt;Coleshaw, S. R.&lt;/author&gt;&lt;/authors&gt;&lt;/contributors&gt;&lt;auth-address&gt;Department of Physiology, London Hospital Medical College.&lt;/auth-address&gt;&lt;titles&gt;&lt;title&gt;Factors associated with hypothermia in patients admitted to a group of inner city hospitals&lt;/title&gt;&lt;secondary-title&gt;Lancet&lt;/secondary-title&gt;&lt;/titles&gt;&lt;periodical&gt;&lt;full-title&gt;Lancet&lt;/full-title&gt;&lt;/periodical&gt;&lt;pages&gt;1201-5&lt;/pages&gt;&lt;volume&gt;2&lt;/volume&gt;&lt;number&gt;8673&lt;/number&gt;&lt;edition&gt;1989/11/18&lt;/edition&gt;&lt;keywords&gt;&lt;keyword&gt;Adult&lt;/keyword&gt;&lt;keyword&gt;Aged&lt;/keyword&gt;&lt;keyword&gt;Aged, 80 and over&lt;/keyword&gt;&lt;keyword&gt;Alcoholism/complications&lt;/keyword&gt;&lt;keyword&gt;Body Temperature Regulation/physiology&lt;/keyword&gt;&lt;keyword&gt;Case-Control Studies&lt;/keyword&gt;&lt;keyword&gt;*Clothing&lt;/keyword&gt;&lt;keyword&gt;Female&lt;/keyword&gt;&lt;keyword&gt;*Heating&lt;/keyword&gt;&lt;keyword&gt;Hospitalization&lt;/keyword&gt;&lt;keyword&gt;Hospitals, Urban&lt;/keyword&gt;&lt;keyword&gt;Humans&lt;/keyword&gt;&lt;keyword&gt;Hypothermia/epidemiology/*etiology/mortality/prevention &amp;amp; control&lt;/keyword&gt;&lt;keyword&gt;London&lt;/keyword&gt;&lt;keyword&gt;Male&lt;/keyword&gt;&lt;keyword&gt;Middle Aged&lt;/keyword&gt;&lt;keyword&gt;*Posture&lt;/keyword&gt;&lt;keyword&gt;Risk Factors&lt;/keyword&gt;&lt;keyword&gt;Social Isolation&lt;/keyword&gt;&lt;keyword&gt;Temperature&lt;/keyword&gt;&lt;/keywords&gt;&lt;dates&gt;&lt;year&gt;1989&lt;/year&gt;&lt;pub-dates&gt;&lt;date&gt;Nov 18&lt;/date&gt;&lt;/pub-dates&gt;&lt;/dates&gt;&lt;isbn&gt;0140-6736 (Print)&amp;#xD;0140-6736 (Linking)&lt;/isbn&gt;&lt;accession-num&gt;2572913&lt;/accession-num&gt;&lt;urls&gt;&lt;related-urls&gt;&lt;url&gt;http://www.ncbi.nlm.nih.gov/entrez/query.fcgi?cmd=Retrieve&amp;amp;db=PubMed&amp;amp;dopt=Citation&amp;amp;list_uids=2572913&lt;/url&gt;&lt;/related-urls&gt;&lt;/urls&gt;&lt;language&gt;eng&lt;/language&gt;&lt;/record&gt;&lt;/Cite&gt;&lt;/EndNote&gt;</w:instrText>
                      </w:r>
                      <w:r w:rsidR="005B1FAC">
                        <w:rPr>
                          <w:rFonts w:asciiTheme="minorHAnsi" w:hAnsiTheme="minorHAnsi"/>
                          <w:sz w:val="22"/>
                          <w:szCs w:val="22"/>
                        </w:rPr>
                        <w:fldChar w:fldCharType="separate"/>
                      </w:r>
                      <w:r>
                        <w:rPr>
                          <w:rFonts w:asciiTheme="minorHAnsi" w:hAnsiTheme="minorHAnsi"/>
                          <w:noProof/>
                          <w:sz w:val="22"/>
                          <w:szCs w:val="22"/>
                        </w:rPr>
                        <w:t>(Woodhouse, Keatinge et al. 1989)</w:t>
                      </w:r>
                      <w:r w:rsidR="005B1FAC">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Dementia </w:t>
                      </w:r>
                      <w:r w:rsidR="005B1FAC" w:rsidRPr="00DD3A70">
                        <w:rPr>
                          <w:rFonts w:asciiTheme="minorHAnsi" w:hAnsiTheme="minorHAnsi"/>
                          <w:sz w:val="22"/>
                          <w:szCs w:val="22"/>
                        </w:rPr>
                        <w:fldChar w:fldCharType="begin">
                          <w:fldData xml:space="preserve">PEVuZE5vdGU+PENpdGU+PEF1dGhvcj5UaG9tYXM8L0F1dGhvcj48WWVhcj4yMDAxPC9ZZWFyPjxS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PEVuZE5vdGU+PENpdGU+PEF1dGhvcj5UaG9tYXM8L0F1dGhvcj48WWVhcj4yMDAxPC9ZZWFyPjxS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sidRPr="00DD3A70">
                        <w:rPr>
                          <w:rFonts w:asciiTheme="minorHAnsi" w:hAnsiTheme="minorHAnsi"/>
                          <w:noProof/>
                          <w:sz w:val="22"/>
                          <w:szCs w:val="22"/>
                        </w:rPr>
                        <w:t>(Hislop, Wyatt et al. 1995; Thomas and Rockwood 2001)</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Depression </w:t>
                      </w:r>
                      <w:r w:rsidR="005B1FAC" w:rsidRPr="00DD3A70">
                        <w:rPr>
                          <w:rFonts w:asciiTheme="minorHAnsi" w:hAnsiTheme="minorHAnsi"/>
                          <w:sz w:val="22"/>
                          <w:szCs w:val="22"/>
                        </w:rPr>
                        <w:fldChar w:fldCharType="begin">
                          <w:fldData xml:space="preserve">PEVuZE5vdGU+PENpdGU+PEF1dGhvcj5Db2xzaGVyPC9BdXRob3I+PFllYXI+MTk5MDwvWWVhcj48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PEVuZE5vdGU+PENpdGU+PEF1dGhvcj5Db2xzaGVyPC9BdXRob3I+PFllYXI+MTk5MDwvWWVhcj48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sidRPr="00DD3A70">
                        <w:rPr>
                          <w:rFonts w:asciiTheme="minorHAnsi" w:hAnsiTheme="minorHAnsi"/>
                          <w:noProof/>
                          <w:sz w:val="22"/>
                          <w:szCs w:val="22"/>
                        </w:rPr>
                        <w:t>(Woodhouse, Keatinge et al. 1989; Colsher and Wallace 1990)</w:t>
                      </w:r>
                      <w:r w:rsidR="005B1FAC" w:rsidRPr="00DD3A70">
                        <w:rPr>
                          <w:rFonts w:asciiTheme="minorHAnsi" w:hAnsiTheme="minorHAnsi"/>
                          <w:sz w:val="22"/>
                          <w:szCs w:val="22"/>
                        </w:rPr>
                        <w:fldChar w:fldCharType="end"/>
                      </w:r>
                    </w:p>
                    <w:p w:rsidR="00BE0676" w:rsidRPr="00DD3A70"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Suicide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&lt;EndNote&gt;&lt;Cite&gt;&lt;Author&gt;Waern&lt;/Author&gt;&lt;Year&gt;2003&lt;/Year&gt;&lt;RecNum&gt;145&lt;/RecNum&gt;&lt;record&gt;&lt;rec-number&gt;145&lt;/rec-number&gt;&lt;foreign-keys&gt;&lt;key app="EN" db-id="2pts0tfp60rfxiesstqvswe8xpesf50s5dpr"&gt;145&lt;/key&gt;&lt;/foreign-keys&gt;&lt;ref-type name="Journal Article"&gt;17&lt;/ref-type&gt;&lt;contributors&gt;&lt;authors&gt;&lt;author&gt;Waern, Margda&lt;/author&gt;&lt;/authors&gt;&lt;/contributors&gt;&lt;titles&gt;&lt;title&gt;ALCOHOL DEPENDENCE AND MISUSE IN ELDERLY SUICIDES&lt;/title&gt;&lt;secondary-title&gt;Alcohol and Alcoholism&lt;/secondary-title&gt;&lt;/titles&gt;&lt;periodical&gt;&lt;full-title&gt;Alcohol and Alcoholism&lt;/full-title&gt;&lt;/periodical&gt;&lt;pages&gt;249-254&lt;/pages&gt;&lt;volume&gt;38&lt;/volume&gt;&lt;number&gt;3&lt;/number&gt;&lt;dates&gt;&lt;year&gt;2003&lt;/year&gt;&lt;pub-dates&gt;&lt;date&gt;May 1, 2003&lt;/date&gt;&lt;/pub-dates&gt;&lt;/dates&gt;&lt;urls&gt;&lt;related-urls&gt;&lt;url&gt;http://alcalc.oxfordjournals.org/content/38/3/249.abstract&lt;/url&gt;&lt;/related-urls&gt;&lt;/urls&gt;&lt;electronic-resource-num&gt;10.1093/alcalc/agg060&lt;/electronic-resource-num&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(Waern 2003)</w:t>
                      </w:r>
                      <w:r w:rsidR="005B1FAC" w:rsidRPr="00DD3A70">
                        <w:rPr>
                          <w:rFonts w:asciiTheme="minorHAnsi" w:hAnsiTheme="minorHAnsi"/>
                          <w:sz w:val="22"/>
                          <w:szCs w:val="22"/>
                        </w:rPr>
                        <w:fldChar w:fldCharType="end"/>
                      </w:r>
                    </w:p>
                    <w:p w:rsidR="00BE0676" w:rsidRDefault="00BE0676" w:rsidP="007F6F3E">
                      <w:pPr>
                        <w:pStyle w:val="Default"/>
                        <w:rPr>
                          <w:rFonts w:asciiTheme="minorHAnsi" w:hAnsiTheme="minorHAnsi"/>
                          <w:sz w:val="22"/>
                          <w:szCs w:val="22"/>
                        </w:rPr>
                      </w:pPr>
                    </w:p>
                    <w:p w:rsidR="00BE0676" w:rsidRDefault="00BE0676" w:rsidP="007F6F3E">
                      <w:pPr>
                        <w:pStyle w:val="Default"/>
                        <w:rPr>
                          <w:rFonts w:asciiTheme="minorHAnsi" w:hAnsiTheme="minorHAnsi"/>
                          <w:i/>
                          <w:sz w:val="22"/>
                          <w:szCs w:val="22"/>
                        </w:rPr>
                      </w:pPr>
                      <w:r>
                        <w:rPr>
                          <w:rFonts w:asciiTheme="minorHAnsi" w:hAnsiTheme="minorHAnsi"/>
                          <w:i/>
                          <w:sz w:val="22"/>
                          <w:szCs w:val="22"/>
                        </w:rPr>
                        <w:t>S</w:t>
                      </w:r>
                      <w:r w:rsidRPr="00D7609A">
                        <w:rPr>
                          <w:rFonts w:asciiTheme="minorHAnsi" w:hAnsiTheme="minorHAnsi"/>
                          <w:i/>
                          <w:sz w:val="22"/>
                          <w:szCs w:val="22"/>
                        </w:rPr>
                        <w:t>ocial</w:t>
                      </w:r>
                      <w:r>
                        <w:rPr>
                          <w:rFonts w:asciiTheme="minorHAnsi" w:hAnsiTheme="minorHAnsi"/>
                          <w:i/>
                          <w:sz w:val="22"/>
                          <w:szCs w:val="22"/>
                        </w:rPr>
                        <w:t xml:space="preserve"> problems</w:t>
                      </w:r>
                    </w:p>
                    <w:p w:rsidR="00BE0676" w:rsidRDefault="00BE0676" w:rsidP="007F6F3E">
                      <w:pPr>
                        <w:pStyle w:val="Default"/>
                        <w:numPr>
                          <w:ilvl w:val="0"/>
                          <w:numId w:val="2"/>
                        </w:numPr>
                        <w:rPr>
                          <w:rFonts w:asciiTheme="minorHAnsi" w:hAnsiTheme="minorHAnsi"/>
                          <w:i/>
                          <w:sz w:val="22"/>
                          <w:szCs w:val="22"/>
                        </w:rPr>
                      </w:pPr>
                      <w:r>
                        <w:rPr>
                          <w:rFonts w:asciiTheme="minorHAnsi" w:hAnsiTheme="minorHAnsi"/>
                          <w:sz w:val="22"/>
                          <w:szCs w:val="22"/>
                        </w:rPr>
                        <w:t xml:space="preserve">Less satisfaction with life </w:t>
                      </w:r>
                      <w:r w:rsidR="005B1FAC">
                        <w:rPr>
                          <w:rFonts w:asciiTheme="minorHAnsi" w:hAnsiTheme="minorHAnsi"/>
                          <w:sz w:val="22"/>
                          <w:szCs w:val="22"/>
                        </w:rPr>
                        <w:fldChar w:fldCharType="begin"/>
                      </w:r>
                      <w:r>
                        <w:rPr>
                          <w:rFonts w:asciiTheme="minorHAnsi" w:hAnsiTheme="minorHAnsi"/>
                          <w:sz w:val="22"/>
                          <w:szCs w:val="22"/>
                        </w:rPr>
                        <w:instrText xml:space="preserve"> ADDIN EN.CITE &lt;EndNote&gt;&lt;Cite&gt;&lt;Author&gt;Colsher&lt;/Author&gt;&lt;Year&gt;1990&lt;/Year&gt;&lt;RecNum&gt;147&lt;/RecNum&gt;&lt;record&gt;&lt;rec-number&gt;147&lt;/rec-number&gt;&lt;foreign-keys&gt;&lt;key app="EN" db-id="2pts0tfp60rfxiesstqvswe8xpesf50s5dpr"&gt;147&lt;/key&gt;&lt;/foreign-keys&gt;&lt;ref-type name="Journal Article"&gt;17&lt;/ref-type&gt;&lt;contributors&gt;&lt;authors&gt;&lt;author&gt;Colsher, Patricia L.&lt;/author&gt;&lt;author&gt;Wallace, Robert B.&lt;/author&gt;&lt;/authors&gt;&lt;/contributors&gt;&lt;titles&gt;&lt;title&gt;Elderly men with histories of heavy drinking: Correlates and consequences&lt;/title&gt;&lt;secondary-title&gt;Journal of Studies on Alcohol&lt;/secondary-title&gt;&lt;/titles&gt;&lt;periodical&gt;&lt;full-title&gt;Journal of Studies on Alcohol&lt;/full-title&gt;&lt;/periodical&gt;&lt;pages&gt;528-535&lt;/pages&gt;&lt;volume&gt;51&lt;/volume&gt;&lt;number&gt;6&lt;/number&gt;&lt;keywords&gt;&lt;keyword&gt;characteristics, elderly males with self reported history of heavy drinking, 3 yr followup&lt;/keyword&gt;&lt;keyword&gt;Alcohol Abuse&lt;/keyword&gt;&lt;keyword&gt;Alcohol Drinking Patterns&lt;/keyword&gt;&lt;keyword&gt;Demographic Characteristics&lt;/keyword&gt;&lt;keyword&gt;Followup Studies&lt;/keyword&gt;&lt;/keywords&gt;&lt;dates&gt;&lt;year&gt;1990&lt;/year&gt;&lt;/dates&gt;&lt;pub-location&gt;US&lt;/pub-location&gt;&lt;publisher&gt;Alcohol Research Documentation&lt;/publisher&gt;&lt;isbn&gt;0096-882X&lt;/isbn&gt;&lt;urls&gt;&lt;related-urls&gt;&lt;url&gt;http://libezproxy.open.ac.uk/login?url=http://search.ebscohost.com/login.aspx?direct=true&amp;amp;db=psyh&amp;amp;AN=1991-12878-001&amp;amp;site=eds-live&amp;amp;scope=site&lt;/url&gt;&lt;/related-urls&gt;&lt;/urls&gt;&lt;remote-database-name&gt;psyh&lt;/remote-database-name&gt;&lt;remote-database-provider&gt;EBSCOhost&lt;/remote-database-provider&gt;&lt;/record&gt;&lt;/Cite&gt;&lt;/EndNote&gt;</w:instrText>
                      </w:r>
                      <w:r w:rsidR="005B1FAC">
                        <w:rPr>
                          <w:rFonts w:asciiTheme="minorHAnsi" w:hAnsiTheme="minorHAnsi"/>
                          <w:sz w:val="22"/>
                          <w:szCs w:val="22"/>
                        </w:rPr>
                        <w:fldChar w:fldCharType="separate"/>
                      </w:r>
                      <w:r>
                        <w:rPr>
                          <w:rFonts w:asciiTheme="minorHAnsi" w:hAnsiTheme="minorHAnsi"/>
                          <w:noProof/>
                          <w:sz w:val="22"/>
                          <w:szCs w:val="22"/>
                        </w:rPr>
                        <w:t>(Colsher and Wallace 1990)</w:t>
                      </w:r>
                      <w:r w:rsidR="005B1FAC">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Social isolation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&lt;EndNote&gt;&lt;Cite&gt;&lt;Author&gt;Hanson&lt;/Author&gt;&lt;Year&gt;1994&lt;/Year&gt;&lt;RecNum&gt;160&lt;/RecNum&gt;&lt;record&gt;&lt;rec-number&gt;160&lt;/rec-number&gt;&lt;foreign-keys&gt;&lt;key app="EN" db-id="2pts0tfp60rfxiesstqvswe8xpesf50s5dpr"&gt;160&lt;/key&gt;&lt;/foreign-keys&gt;&lt;ref-type name="Journal Article"&gt;17&lt;/ref-type&gt;&lt;contributors&gt;&lt;authors&gt;&lt;author&gt;Hanson, Bertil S.&lt;/author&gt;&lt;/authors&gt;&lt;/contributors&gt;&lt;titles&gt;&lt;title&gt;Social network, social support and heavy drinking in elderly men -- a population study of men born in 1914, Malmö, Sweden&lt;/title&gt;&lt;secondary-title&gt;Addiction&lt;/secondary-title&gt;&lt;/titles&gt;&lt;periodical&gt;&lt;full-title&gt;Addiction&lt;/full-title&gt;&lt;/periodical&gt;&lt;pages&gt;725-732&lt;/pages&gt;&lt;volume&gt;89&lt;/volume&gt;&lt;number&gt;6&lt;/number&gt;&lt;keywords&gt;&lt;keyword&gt;*ALCOHOLISM&lt;/keyword&gt;&lt;keyword&gt;SOCIAL aspects&lt;/keyword&gt;&lt;keyword&gt;SOCIAL networks&lt;/keyword&gt;&lt;/keywords&gt;&lt;dates&gt;&lt;year&gt;1994&lt;/year&gt;&lt;/dates&gt;&lt;isbn&gt;09652140&lt;/isbn&gt;&lt;urls&gt;&lt;related-urls&gt;&lt;url&gt;http://libezproxy.open.ac.uk/login?url=http://search.ebscohost.com/login.aspx?direct=true&amp;amp;db=s3h&amp;amp;AN=9707182599&amp;amp;site=eds-live&amp;amp;scope=site&lt;/url&gt;&lt;/related-urls&gt;&lt;/urls&gt;&lt;remote-database-name&gt;s3h&lt;/remote-database-name&gt;&lt;remote-database-provider&gt;EBSCOhost&lt;/remote-database-provider&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(Hanson 1994)</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Separation or divorce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&lt;EndNote&gt;&lt;Cite&gt;&lt;Author&gt;Ekerdt&lt;/Author&gt;&lt;Year&gt;1989&lt;/Year&gt;&lt;RecNum&gt;9&lt;/RecNum&gt;&lt;record&gt;&lt;rec-number&gt;9&lt;/rec-number&gt;&lt;foreign-keys&gt;&lt;key app="EN" db-id="2pts0tfp60rfxiesstqvswe8xpesf50s5dpr"&gt;9&lt;/key&gt;&lt;/foreign-keys&gt;&lt;ref-type name="Journal Article"&gt;17&lt;/ref-type&gt;&lt;contributors&gt;&lt;authors&gt;&lt;author&gt;Ekerdt, D J&lt;/author&gt;&lt;author&gt;deLabry, L O&lt;/author&gt;&lt;author&gt;Glynn, R J&lt;/author&gt;&lt;author&gt;Davis, R&lt;/author&gt;&lt;/authors&gt;&lt;/contributors&gt;&lt;titles&gt;&lt;title&gt;Change in drinking behaviours with retirement: findings from the normative ageing study&lt;/title&gt;&lt;secondary-title&gt;Journal of Studies on Alcohol&lt;/secondary-title&gt;&lt;/titles&gt;&lt;periodical&gt;&lt;full-title&gt;Journal of Studies on Alcohol&lt;/full-title&gt;&lt;/periodical&gt;&lt;pages&gt;347-53&lt;/pages&gt;&lt;volume&gt;50&lt;/volume&gt;&lt;dates&gt;&lt;year&gt;1989&lt;/year&gt;&lt;/dates&gt;&lt;urls&gt;&lt;/urls&gt;&lt;/record&gt;&lt;/Cite&gt;&lt;/EndNote&gt;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(Ekerdt, deLabry et al. 1989)</w:t>
                      </w:r>
                      <w:r w:rsidR="005B1FAC" w:rsidRPr="00DD3A70">
                        <w:rPr>
                          <w:rFonts w:asciiTheme="minorHAnsi" w:hAnsiTheme="minorHAnsi"/>
                          <w:sz w:val="22"/>
                          <w:szCs w:val="22"/>
                        </w:rPr>
                        <w:fldChar w:fldCharType="end"/>
                      </w:r>
                    </w:p>
                    <w:p w:rsidR="00BE0676" w:rsidRPr="00DD3A70" w:rsidRDefault="00BE0676" w:rsidP="007F6F3E">
                      <w:pPr>
                        <w:pStyle w:val="Default"/>
                        <w:numPr>
                          <w:ilvl w:val="0"/>
                          <w:numId w:val="2"/>
                        </w:numPr>
                        <w:rPr>
                          <w:rFonts w:asciiTheme="minorHAnsi" w:hAnsiTheme="minorHAnsi"/>
                          <w:i/>
                          <w:sz w:val="22"/>
                          <w:szCs w:val="22"/>
                        </w:rPr>
                      </w:pPr>
                      <w:r w:rsidRPr="00DD3A70">
                        <w:rPr>
                          <w:rFonts w:asciiTheme="minorHAnsi" w:hAnsiTheme="minorHAnsi"/>
                          <w:sz w:val="22"/>
                          <w:szCs w:val="22"/>
                        </w:rPr>
                        <w:t xml:space="preserve">Elder abuse </w:t>
                      </w:r>
                      <w:r w:rsidR="005B1FAC" w:rsidRPr="00DD3A70">
                        <w:rPr>
                          <w:rFonts w:asciiTheme="minorHAnsi" w:hAnsiTheme="minorHAnsi"/>
                          <w:sz w:val="22"/>
                          <w:szCs w:val="22"/>
                        </w:rPr>
                        <w:fldChar w:fldCharType="begin">
                          <w:fldData xml:space="preserve">PEVuZE5vdGU+PENpdGU+PEF1dGhvcj5GcmllZG1hbjwvQXV0aG9yPjxZZWFyPjIwMTE8L1llYXI+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PEVuZE5vdGU+PENpdGU+PEF1dGhvcj5GcmllZG1hbjwvQXV0aG9yPjxZZWFyPjIwMTE8L1llYXI+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sidRPr="00DD3A70">
                        <w:rPr>
                          <w:rFonts w:asciiTheme="minorHAnsi" w:hAnsiTheme="minorHAnsi"/>
                          <w:noProof/>
                          <w:sz w:val="22"/>
                          <w:szCs w:val="22"/>
                        </w:rPr>
                        <w:t>(Friedman, Avila et al. 2011)</w:t>
                      </w:r>
                      <w:r w:rsidR="005B1FAC" w:rsidRPr="00DD3A70">
                        <w:rPr>
                          <w:rFonts w:asciiTheme="minorHAnsi" w:hAnsiTheme="minorHAnsi"/>
                          <w:sz w:val="22"/>
                          <w:szCs w:val="22"/>
                        </w:rPr>
                        <w:fldChar w:fldCharType="end"/>
                      </w:r>
                    </w:p>
                    <w:p w:rsidR="00BE0676" w:rsidRDefault="00BE0676" w:rsidP="007F6F3E">
                      <w:pPr>
                        <w:pStyle w:val="Default"/>
                        <w:rPr>
                          <w:rFonts w:asciiTheme="minorHAnsi" w:hAnsiTheme="minorHAnsi"/>
                          <w:i/>
                          <w:sz w:val="22"/>
                          <w:szCs w:val="22"/>
                        </w:rPr>
                      </w:pPr>
                    </w:p>
                    <w:p w:rsidR="00BE0676" w:rsidRDefault="00BE0676" w:rsidP="007F6F3E">
                      <w:pPr>
                        <w:pStyle w:val="Default"/>
                        <w:rPr>
                          <w:rFonts w:asciiTheme="minorHAnsi" w:hAnsiTheme="minorHAnsi"/>
                          <w:sz w:val="22"/>
                          <w:szCs w:val="22"/>
                        </w:rPr>
                      </w:pPr>
                      <w:r>
                        <w:rPr>
                          <w:rFonts w:asciiTheme="minorHAnsi" w:hAnsiTheme="minorHAnsi"/>
                          <w:i/>
                          <w:sz w:val="22"/>
                          <w:szCs w:val="22"/>
                        </w:rPr>
                        <w:t>Practical problems</w:t>
                      </w:r>
                    </w:p>
                    <w:p w:rsidR="00BE0676" w:rsidRDefault="00BE0676" w:rsidP="007F6F3E">
                      <w:pPr>
                        <w:pStyle w:val="Default"/>
                        <w:numPr>
                          <w:ilvl w:val="0"/>
                          <w:numId w:val="2"/>
                        </w:numPr>
                        <w:rPr>
                          <w:rFonts w:asciiTheme="minorHAnsi" w:hAnsiTheme="minorHAnsi"/>
                          <w:sz w:val="22"/>
                          <w:szCs w:val="22"/>
                        </w:rPr>
                      </w:pPr>
                      <w:r>
                        <w:rPr>
                          <w:rFonts w:asciiTheme="minorHAnsi" w:hAnsiTheme="minorHAnsi"/>
                          <w:sz w:val="22"/>
                          <w:szCs w:val="22"/>
                        </w:rPr>
                        <w:t xml:space="preserve">Falls </w:t>
                      </w:r>
                      <w:r w:rsidR="005B1FAC">
                        <w:rPr>
                          <w:rFonts w:asciiTheme="minorHAnsi" w:hAnsiTheme="minorHAnsi"/>
                          <w:sz w:val="22"/>
                          <w:szCs w:val="22"/>
                        </w:rPr>
                        <w:fldChar w:fldCharType="begin">
                          <w:fldData xml:space="preserve">PEVuZE5vdGU+PENpdGU+PEF1dGhvcj5XcmlnaHQ8L0F1dGhvcj48WWVhcj4xOTk0PC9ZZWFyPjxS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==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PEVuZE5vdGU+PENpdGU+PEF1dGhvcj5XcmlnaHQ8L0F1dGhvcj48WWVhcj4xOTk0PC9ZZWFyPjxS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==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Pr>
                          <w:rFonts w:asciiTheme="minorHAnsi" w:hAnsiTheme="minorHAnsi"/>
                          <w:sz w:val="22"/>
                          <w:szCs w:val="22"/>
                        </w:rPr>
                      </w:r>
                      <w:r w:rsidR="005B1FAC">
                        <w:rPr>
                          <w:rFonts w:asciiTheme="minorHAnsi" w:hAnsiTheme="minorHAnsi"/>
                          <w:sz w:val="22"/>
                          <w:szCs w:val="22"/>
                        </w:rPr>
                        <w:fldChar w:fldCharType="separate"/>
                      </w:r>
                      <w:r>
                        <w:rPr>
                          <w:rFonts w:asciiTheme="minorHAnsi" w:hAnsiTheme="minorHAnsi"/>
                          <w:noProof/>
                          <w:sz w:val="22"/>
                          <w:szCs w:val="22"/>
                        </w:rPr>
                        <w:t>(Wright and Whyley 1994; Ostbye, Walton et al. 2004; Sorock, Chen et al. 2006; Heuberger 2009)</w:t>
                      </w:r>
                      <w:r w:rsidR="005B1FAC">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sz w:val="22"/>
                          <w:szCs w:val="22"/>
                        </w:rPr>
                      </w:pPr>
                      <w:r w:rsidRPr="00DD3A70">
                        <w:rPr>
                          <w:rFonts w:asciiTheme="minorHAnsi" w:hAnsiTheme="minorHAnsi"/>
                          <w:sz w:val="22"/>
                          <w:szCs w:val="22"/>
                        </w:rPr>
                        <w:t xml:space="preserve">Insomnia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&lt;EndNote&gt;&lt;Cite&gt;&lt;Author&gt;Tabloski&lt;/Author&gt;&lt;Year&gt;1999&lt;/Year&gt;&lt;RecNum&gt;37&lt;/RecNum&gt;&lt;record&gt;&lt;rec-number&gt;37&lt;/rec-number&gt;&lt;foreign-keys&gt;&lt;key app="EN" db-id="2pts0tfp60rfxiesstqvswe8xpesf50s5dpr"&gt;37&lt;/key&gt;&lt;/foreign-keys&gt;&lt;ref-type name="Journal Article"&gt;17&lt;/ref-type&gt;&lt;contributors&gt;&lt;authors&gt;&lt;author&gt;P Tabloski&lt;/author&gt;&lt;author&gt;O Maranjian Church&lt;/author&gt;&lt;/authors&gt;&lt;/contributors&gt;&lt;titles&gt;&lt;title&gt;Insomnia, alcohol and drug use in community-residing elderly persons&lt;/title&gt;&lt;secondary-title&gt;Journal of Substance Use&lt;/secondary-title&gt;&lt;/titles&gt;&lt;periodical&gt;&lt;full-title&gt;Journal of Substance Use&lt;/full-title&gt;&lt;/periodical&gt;&lt;pages&gt;147-154&lt;/pages&gt;&lt;volume&gt;4&lt;/volume&gt;&lt;dates&gt;&lt;year&gt;1999&lt;/year&gt;&lt;/dates&gt;&lt;urls&gt;&lt;/urls&gt;&lt;/record&gt;&lt;/Cite&gt;&lt;/EndNote&gt;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(Tabloski and Church 1999)</w:t>
                      </w:r>
                      <w:r w:rsidR="005B1FAC" w:rsidRPr="00DD3A70">
                        <w:rPr>
                          <w:rFonts w:asciiTheme="minorHAnsi" w:hAnsiTheme="minorHAnsi"/>
                          <w:sz w:val="22"/>
                          <w:szCs w:val="22"/>
                        </w:rPr>
                        <w:fldChar w:fldCharType="end"/>
                      </w:r>
                    </w:p>
                    <w:p w:rsidR="00BE0676" w:rsidRDefault="00BE0676" w:rsidP="007F6F3E">
                      <w:pPr>
                        <w:pStyle w:val="Default"/>
                        <w:numPr>
                          <w:ilvl w:val="0"/>
                          <w:numId w:val="2"/>
                        </w:numPr>
                        <w:rPr>
                          <w:rFonts w:asciiTheme="minorHAnsi" w:hAnsiTheme="minorHAnsi"/>
                          <w:sz w:val="22"/>
                          <w:szCs w:val="22"/>
                        </w:rPr>
                      </w:pPr>
                      <w:r w:rsidRPr="00DD3A70">
                        <w:rPr>
                          <w:rFonts w:asciiTheme="minorHAnsi" w:hAnsiTheme="minorHAnsi"/>
                          <w:sz w:val="22"/>
                          <w:szCs w:val="22"/>
                        </w:rPr>
                        <w:t xml:space="preserve">Incontinence </w:t>
                      </w:r>
                      <w:r w:rsidR="005B1FAC" w:rsidRPr="00DD3A70">
                        <w:rPr>
                          <w:rFonts w:asciiTheme="minorHAnsi" w:hAnsiTheme="minorHAnsi"/>
                          <w:sz w:val="22"/>
                          <w:szCs w:val="22"/>
                        </w:rPr>
                        <w:fldChar w:fldCharType="begin"/>
                      </w:r>
                      <w:r>
                        <w:rPr>
                          <w:rFonts w:asciiTheme="minorHAnsi" w:hAnsiTheme="minorHAnsi"/>
                          <w:sz w:val="22"/>
                          <w:szCs w:val="22"/>
                        </w:rPr>
                        <w:instrText xml:space="preserve"> ADDIN EN.CITE &lt;EndNote&gt;&lt;Cite&gt;&lt;Author&gt;Tabloski&lt;/Author&gt;&lt;Year&gt;1999&lt;/Year&gt;&lt;RecNum&gt;37&lt;/RecNum&gt;&lt;record&gt;&lt;rec-number&gt;37&lt;/rec-number&gt;&lt;foreign-keys&gt;&lt;key app="EN" db-id="2pts0tfp60rfxiesstqvswe8xpesf50s5dpr"&gt;37&lt;/key&gt;&lt;/foreign-keys&gt;&lt;ref-type name="Journal Article"&gt;17&lt;/ref-type&gt;&lt;contributors&gt;&lt;authors&gt;&lt;author&gt;P Tabloski&lt;/author&gt;&lt;author&gt;O Maranjian Church&lt;/author&gt;&lt;/authors&gt;&lt;/contributors&gt;&lt;titles&gt;&lt;title&gt;Insomnia, alcohol and drug use in community-residing elderly persons&lt;/title&gt;&lt;secondary-title&gt;Journal of Substance Use&lt;/secondary-title&gt;&lt;/titles&gt;&lt;periodical&gt;&lt;full-title&gt;Journal of Substance Use&lt;/full-title&gt;&lt;/periodical&gt;&lt;pages&gt;147-154&lt;/pages&gt;&lt;volume&gt;4&lt;/volume&gt;&lt;dates&gt;&lt;year&gt;1999&lt;/year&gt;&lt;/dates&gt;&lt;urls&gt;&lt;/urls&gt;&lt;/record&gt;&lt;/Cite&gt;&lt;/EndNote&gt;</w:instrText>
                      </w:r>
                      <w:r w:rsidR="005B1FAC" w:rsidRPr="00DD3A70">
                        <w:rPr>
                          <w:rFonts w:asciiTheme="minorHAnsi" w:hAnsiTheme="minorHAnsi"/>
                          <w:sz w:val="22"/>
                          <w:szCs w:val="22"/>
                        </w:rPr>
                        <w:fldChar w:fldCharType="separate"/>
                      </w:r>
                      <w:r w:rsidRPr="00DD3A70">
                        <w:rPr>
                          <w:rFonts w:asciiTheme="minorHAnsi" w:hAnsiTheme="minorHAnsi"/>
                          <w:noProof/>
                          <w:sz w:val="22"/>
                          <w:szCs w:val="22"/>
                        </w:rPr>
                        <w:t>(Tabloski and Church 1999)</w:t>
                      </w:r>
                      <w:r w:rsidR="005B1FAC" w:rsidRPr="00DD3A70">
                        <w:rPr>
                          <w:rFonts w:asciiTheme="minorHAnsi" w:hAnsiTheme="minorHAnsi"/>
                          <w:sz w:val="22"/>
                          <w:szCs w:val="22"/>
                        </w:rPr>
                        <w:fldChar w:fldCharType="end"/>
                      </w:r>
                    </w:p>
                    <w:p w:rsidR="00BE0676" w:rsidRPr="00DD3A70" w:rsidRDefault="00BE0676" w:rsidP="007F6F3E">
                      <w:pPr>
                        <w:pStyle w:val="Default"/>
                        <w:numPr>
                          <w:ilvl w:val="0"/>
                          <w:numId w:val="2"/>
                        </w:numPr>
                        <w:rPr>
                          <w:rFonts w:asciiTheme="minorHAnsi" w:hAnsiTheme="minorHAnsi"/>
                          <w:sz w:val="22"/>
                          <w:szCs w:val="22"/>
                        </w:rPr>
                      </w:pPr>
                      <w:r w:rsidRPr="00DD3A70">
                        <w:rPr>
                          <w:rFonts w:asciiTheme="minorHAnsi" w:hAnsiTheme="minorHAnsi"/>
                          <w:sz w:val="22"/>
                          <w:szCs w:val="22"/>
                        </w:rPr>
                        <w:t xml:space="preserve">Interactions with medication </w:t>
                      </w:r>
                      <w:r w:rsidR="005B1FAC" w:rsidRPr="00DD3A70">
                        <w:rPr>
                          <w:rFonts w:asciiTheme="minorHAnsi" w:hAnsiTheme="minorHAnsi"/>
                          <w:sz w:val="22"/>
                          <w:szCs w:val="22"/>
                        </w:rPr>
                        <w:fldChar w:fldCharType="begin">
                          <w:fldData xml:space="preserve">PEVuZE5vdGU+PENpdGU+PEF1dGhvcj5Nb29yZTwvQXV0aG9yPjxZZWFyPjIwMDc8L1llYXI+PFJl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</w:fldData>
                        </w:fldChar>
                      </w:r>
                      <w:r>
                        <w:rPr>
                          <w:rFonts w:asciiTheme="minorHAnsi" w:hAnsiTheme="minorHAnsi"/>
                          <w:sz w:val="22"/>
                          <w:szCs w:val="22"/>
                        </w:rPr>
                        <w:instrText xml:space="preserve"> ADDIN EN.CITE </w:instrText>
                      </w:r>
                      <w:r w:rsidR="005B1FAC">
                        <w:rPr>
                          <w:rFonts w:asciiTheme="minorHAnsi" w:hAnsiTheme="minorHAnsi"/>
                          <w:sz w:val="22"/>
                          <w:szCs w:val="22"/>
                        </w:rPr>
                        <w:fldChar w:fldCharType="begin">
                          <w:fldData xml:space="preserve">PEVuZE5vdGU+PENpdGU+PEF1dGhvcj5Nb29yZTwvQXV0aG9yPjxZZWFyPjIwMDc8L1llYXI+PFJl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</w:fldData>
                        </w:fldChar>
                      </w:r>
                      <w:r>
                        <w:rPr>
                          <w:rFonts w:asciiTheme="minorHAnsi" w:hAnsiTheme="minorHAnsi"/>
                          <w:sz w:val="22"/>
                          <w:szCs w:val="22"/>
                        </w:rPr>
                        <w:instrText xml:space="preserve"> ADDIN EN.CITE.DATA </w:instrText>
                      </w:r>
                      <w:r w:rsidR="005B1FAC">
                        <w:rPr>
                          <w:rFonts w:asciiTheme="minorHAnsi" w:hAnsiTheme="minorHAnsi"/>
                          <w:sz w:val="22"/>
                          <w:szCs w:val="22"/>
                        </w:rPr>
                      </w:r>
                      <w:r w:rsidR="005B1FAC">
                        <w:rPr>
                          <w:rFonts w:asciiTheme="minorHAnsi" w:hAnsiTheme="minorHAnsi"/>
                          <w:sz w:val="22"/>
                          <w:szCs w:val="22"/>
                        </w:rPr>
                        <w:fldChar w:fldCharType="end"/>
                      </w:r>
                      <w:r w:rsidR="005B1FAC" w:rsidRPr="00DD3A70">
                        <w:rPr>
                          <w:rFonts w:asciiTheme="minorHAnsi" w:hAnsiTheme="minorHAnsi"/>
                          <w:sz w:val="22"/>
                          <w:szCs w:val="22"/>
                        </w:rPr>
                      </w:r>
                      <w:r w:rsidR="005B1FAC" w:rsidRPr="00DD3A70">
                        <w:rPr>
                          <w:rFonts w:asciiTheme="minorHAnsi" w:hAnsiTheme="minorHAnsi"/>
                          <w:sz w:val="22"/>
                          <w:szCs w:val="22"/>
                        </w:rPr>
                        <w:fldChar w:fldCharType="separate"/>
                      </w:r>
                      <w:r w:rsidRPr="00DD3A70">
                        <w:rPr>
                          <w:rFonts w:asciiTheme="minorHAnsi" w:hAnsiTheme="minorHAnsi"/>
                          <w:noProof/>
                          <w:sz w:val="22"/>
                          <w:szCs w:val="22"/>
                        </w:rPr>
                        <w:t>(Dunne 1994; Moore, Whiteman et al. 2007)</w:t>
                      </w:r>
                      <w:r w:rsidR="005B1FAC" w:rsidRPr="00DD3A70">
                        <w:rPr>
                          <w:rFonts w:asciiTheme="minorHAnsi" w:hAnsiTheme="minorHAnsi"/>
                          <w:sz w:val="22"/>
                          <w:szCs w:val="22"/>
                        </w:rPr>
                        <w:fldChar w:fldCharType="end"/>
                      </w:r>
                    </w:p>
                    <w:p w:rsidR="00BE0676" w:rsidRPr="00E65A6F" w:rsidRDefault="00BE0676" w:rsidP="007F6F3E">
                      <w:pPr>
                        <w:pStyle w:val="Default"/>
                        <w:rPr>
                          <w:rFonts w:asciiTheme="minorHAnsi" w:hAnsiTheme="minorHAnsi"/>
                          <w:sz w:val="22"/>
                          <w:szCs w:val="22"/>
                        </w:rPr>
                      </w:pPr>
                    </w:p>
                  </w:txbxContent>
                </v:textbox>
              </v:shape>
            </w:pict>
          </mc:Fallback>
        </mc:AlternateContent>
      </w: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7F6F3E" w:rsidRDefault="007F6F3E" w:rsidP="006F10A4">
      <w:pPr>
        <w:spacing w:before="0"/>
        <w:rPr>
          <w:sz w:val="22"/>
          <w:szCs w:val="22"/>
        </w:rPr>
      </w:pPr>
    </w:p>
    <w:p w:rsidR="00A54350" w:rsidRDefault="00A54350" w:rsidP="006F10A4">
      <w:pPr>
        <w:spacing w:before="0"/>
        <w:rPr>
          <w:sz w:val="22"/>
          <w:szCs w:val="22"/>
        </w:rPr>
      </w:pPr>
    </w:p>
    <w:p w:rsidR="00530E9D" w:rsidRPr="006F10A4" w:rsidRDefault="00530E9D" w:rsidP="006F10A4">
      <w:pPr>
        <w:spacing w:before="0"/>
        <w:rPr>
          <w:color w:val="003366"/>
          <w:sz w:val="22"/>
          <w:szCs w:val="22"/>
        </w:rPr>
      </w:pPr>
      <w:r w:rsidRPr="006F10A4">
        <w:rPr>
          <w:sz w:val="22"/>
          <w:szCs w:val="22"/>
        </w:rPr>
        <w:t>Alcohol consumption</w:t>
      </w:r>
      <w:r w:rsidRPr="00C7695E">
        <w:rPr>
          <w:sz w:val="22"/>
          <w:szCs w:val="22"/>
        </w:rPr>
        <w:t xml:space="preserve"> in older people has been associated with falls </w:t>
      </w:r>
      <w:r w:rsidR="005B1FAC" w:rsidRPr="00C7695E">
        <w:rPr>
          <w:sz w:val="22"/>
          <w:szCs w:val="22"/>
        </w:rPr>
        <w:fldChar w:fldCharType="begin"/>
      </w:r>
      <w:r w:rsidR="00BE0676">
        <w:rPr>
          <w:sz w:val="22"/>
          <w:szCs w:val="22"/>
        </w:rPr>
        <w:instrText xml:space="preserve"> ADDIN EN.CITE &lt;EndNote&gt;&lt;Cite&gt;&lt;Author&gt;Wright&lt;/Author&gt;&lt;Year&gt;1994&lt;/Year&gt;&lt;RecNum&gt;12&lt;/RecNum&gt;&lt;record&gt;&lt;rec-number&gt;12&lt;/rec-number&gt;&lt;foreign-keys&gt;&lt;key app="EN" db-id="2pts0tfp60rfxiesstqvswe8xpesf50s5dpr"&gt;12&lt;/key&gt;&lt;/foreign-keys&gt;&lt;ref-type name="Report"&gt;27&lt;/ref-type&gt;&lt;contributors&gt;&lt;authors&gt;&lt;author&gt;F Wright&lt;/author&gt;&lt;author&gt;C Whyley&lt;/author&gt;&lt;/authors&gt;&lt;/contributors&gt;&lt;titles&gt;&lt;title&gt;Accident prevention and risk-taking by elderly people: the need for advice&lt;/title&gt;&lt;/titles&gt;&lt;dates&gt;&lt;year&gt;1994&lt;/year&gt;&lt;/dates&gt;&lt;pub-location&gt;London&lt;/pub-location&gt;&lt;publisher&gt;Age Concern Institute of Gerontology&lt;/publisher&gt;&lt;urls&gt;&lt;/urls&gt;&lt;/record&gt;&lt;/Cite&gt;&lt;/EndNote&gt;</w:instrText>
      </w:r>
      <w:r w:rsidR="005B1FAC" w:rsidRPr="00C7695E">
        <w:rPr>
          <w:sz w:val="22"/>
          <w:szCs w:val="22"/>
        </w:rPr>
        <w:fldChar w:fldCharType="separate"/>
      </w:r>
      <w:r w:rsidRPr="00C7695E">
        <w:rPr>
          <w:noProof/>
          <w:sz w:val="22"/>
          <w:szCs w:val="22"/>
        </w:rPr>
        <w:t>(Wright and Whyley 1994)</w:t>
      </w:r>
      <w:r w:rsidR="005B1FAC" w:rsidRPr="00C7695E">
        <w:rPr>
          <w:sz w:val="22"/>
          <w:szCs w:val="22"/>
        </w:rPr>
        <w:fldChar w:fldCharType="end"/>
      </w:r>
      <w:r w:rsidRPr="00C7695E">
        <w:rPr>
          <w:sz w:val="22"/>
          <w:szCs w:val="22"/>
        </w:rPr>
        <w:t xml:space="preserve"> and falls with serious sequela </w:t>
      </w:r>
      <w:r w:rsidR="005B1FAC" w:rsidRPr="00C7695E">
        <w:rPr>
          <w:sz w:val="22"/>
          <w:szCs w:val="22"/>
        </w:rPr>
        <w:fldChar w:fldCharType="begin">
          <w:fldData xml:space="preserve">PEVuZE5vdGU+PENpdGU+PEF1dGhvcj5SZXNuaWNrPC9BdXRob3I+PFllYXI+MjAwNDwvWWVhcj48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</w:fldData>
        </w:fldChar>
      </w:r>
      <w:r w:rsidR="00BE0676">
        <w:rPr>
          <w:sz w:val="22"/>
          <w:szCs w:val="22"/>
        </w:rPr>
        <w:instrText xml:space="preserve"> ADDIN EN.CITE </w:instrText>
      </w:r>
      <w:r w:rsidR="005B1FAC">
        <w:rPr>
          <w:sz w:val="22"/>
          <w:szCs w:val="22"/>
        </w:rPr>
        <w:fldChar w:fldCharType="begin">
          <w:fldData xml:space="preserve">PEVuZE5vdGU+PENpdGU+PEF1dGhvcj5SZXNuaWNrPC9BdXRob3I+PFllYXI+MjAwNDwvWWVhcj48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</w:fldData>
        </w:fldChar>
      </w:r>
      <w:r w:rsidR="00BE0676">
        <w:rPr>
          <w:sz w:val="22"/>
          <w:szCs w:val="22"/>
        </w:rPr>
        <w:instrText xml:space="preserve"> ADDIN EN.CITE.DATA </w:instrText>
      </w:r>
      <w:r w:rsidR="005B1FAC">
        <w:rPr>
          <w:sz w:val="22"/>
          <w:szCs w:val="22"/>
        </w:rPr>
      </w:r>
      <w:r w:rsidR="005B1FAC">
        <w:rPr>
          <w:sz w:val="22"/>
          <w:szCs w:val="22"/>
        </w:rPr>
        <w:fldChar w:fldCharType="end"/>
      </w:r>
      <w:r w:rsidR="005B1FAC" w:rsidRPr="00C7695E">
        <w:rPr>
          <w:sz w:val="22"/>
          <w:szCs w:val="22"/>
        </w:rPr>
      </w:r>
      <w:r w:rsidR="005B1FAC" w:rsidRPr="00C7695E">
        <w:rPr>
          <w:sz w:val="22"/>
          <w:szCs w:val="22"/>
        </w:rPr>
        <w:fldChar w:fldCharType="separate"/>
      </w:r>
      <w:r w:rsidRPr="00C7695E">
        <w:rPr>
          <w:noProof/>
          <w:sz w:val="22"/>
          <w:szCs w:val="22"/>
        </w:rPr>
        <w:t>(Ostbye, Walton et al. 2004; Resnick and Junlapeeya 2004)</w:t>
      </w:r>
      <w:r w:rsidR="005B1FAC" w:rsidRPr="00C7695E">
        <w:rPr>
          <w:sz w:val="22"/>
          <w:szCs w:val="22"/>
        </w:rPr>
        <w:fldChar w:fldCharType="end"/>
      </w:r>
      <w:r w:rsidRPr="00C7695E">
        <w:rPr>
          <w:sz w:val="22"/>
          <w:szCs w:val="22"/>
        </w:rPr>
        <w:t xml:space="preserve"> or death </w:t>
      </w:r>
      <w:r w:rsidR="005B1FAC" w:rsidRPr="00C7695E">
        <w:rPr>
          <w:sz w:val="22"/>
          <w:szCs w:val="22"/>
        </w:rPr>
        <w:fldChar w:fldCharType="begin">
          <w:fldData xml:space="preserve">PEVuZE5vdGU+PENpdGU+PEF1dGhvcj5Tb3JvY2s8L0F1dGhvcj48WWVhcj4yMDA2PC9ZZWFyPjxS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</w:fldData>
        </w:fldChar>
      </w:r>
      <w:r w:rsidR="00BE0676">
        <w:rPr>
          <w:sz w:val="22"/>
          <w:szCs w:val="22"/>
        </w:rPr>
        <w:instrText xml:space="preserve"> ADDIN EN.CITE </w:instrText>
      </w:r>
      <w:r w:rsidR="005B1FAC">
        <w:rPr>
          <w:sz w:val="22"/>
          <w:szCs w:val="22"/>
        </w:rPr>
        <w:fldChar w:fldCharType="begin">
          <w:fldData xml:space="preserve">PEVuZE5vdGU+PENpdGU+PEF1dGhvcj5Tb3JvY2s8L0F1dGhvcj48WWVhcj4yMDA2PC9ZZWFyPjxS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</w:fldData>
        </w:fldChar>
      </w:r>
      <w:r w:rsidR="00BE0676">
        <w:rPr>
          <w:sz w:val="22"/>
          <w:szCs w:val="22"/>
        </w:rPr>
        <w:instrText xml:space="preserve"> ADDIN EN.CITE.DATA </w:instrText>
      </w:r>
      <w:r w:rsidR="005B1FAC">
        <w:rPr>
          <w:sz w:val="22"/>
          <w:szCs w:val="22"/>
        </w:rPr>
      </w:r>
      <w:r w:rsidR="005B1FAC">
        <w:rPr>
          <w:sz w:val="22"/>
          <w:szCs w:val="22"/>
        </w:rPr>
        <w:fldChar w:fldCharType="end"/>
      </w:r>
      <w:r w:rsidR="005B1FAC" w:rsidRPr="00C7695E">
        <w:rPr>
          <w:sz w:val="22"/>
          <w:szCs w:val="22"/>
        </w:rPr>
      </w:r>
      <w:r w:rsidR="005B1FAC" w:rsidRPr="00C7695E">
        <w:rPr>
          <w:sz w:val="22"/>
          <w:szCs w:val="22"/>
        </w:rPr>
        <w:fldChar w:fldCharType="separate"/>
      </w:r>
      <w:r w:rsidRPr="00C7695E">
        <w:rPr>
          <w:noProof/>
          <w:sz w:val="22"/>
          <w:szCs w:val="22"/>
        </w:rPr>
        <w:t>(Sorock, Chen et al. 2006; Heuberger 2009)</w:t>
      </w:r>
      <w:r w:rsidR="005B1FAC" w:rsidRPr="00C7695E">
        <w:rPr>
          <w:sz w:val="22"/>
          <w:szCs w:val="22"/>
        </w:rPr>
        <w:fldChar w:fldCharType="end"/>
      </w:r>
      <w:r w:rsidRPr="00C7695E">
        <w:rPr>
          <w:sz w:val="22"/>
          <w:szCs w:val="22"/>
        </w:rPr>
        <w:t xml:space="preserve">.  </w:t>
      </w:r>
      <w:r w:rsidR="00E94E8E">
        <w:rPr>
          <w:sz w:val="22"/>
          <w:szCs w:val="22"/>
        </w:rPr>
        <w:t>T</w:t>
      </w:r>
      <w:r w:rsidR="00354C88">
        <w:rPr>
          <w:sz w:val="22"/>
          <w:szCs w:val="22"/>
        </w:rPr>
        <w:t xml:space="preserve">his could be </w:t>
      </w:r>
      <w:r w:rsidR="00E94E8E">
        <w:rPr>
          <w:sz w:val="22"/>
          <w:szCs w:val="22"/>
        </w:rPr>
        <w:t>due to the fact that a</w:t>
      </w:r>
      <w:r w:rsidRPr="00C7695E">
        <w:rPr>
          <w:sz w:val="22"/>
          <w:szCs w:val="22"/>
        </w:rPr>
        <w:t xml:space="preserve">t the same peak level of blood alcohol concentration, the postural balance of older people is twice as impaired as younger adults </w:t>
      </w:r>
      <w:r w:rsidR="005B1FAC" w:rsidRPr="00C7695E">
        <w:rPr>
          <w:sz w:val="22"/>
          <w:szCs w:val="22"/>
        </w:rPr>
        <w:fldChar w:fldCharType="begin"/>
      </w:r>
      <w:r w:rsidR="00BE0676">
        <w:rPr>
          <w:sz w:val="22"/>
          <w:szCs w:val="22"/>
        </w:rPr>
        <w:instrText xml:space="preserve"> ADDIN EN.CITE &lt;EndNote&gt;&lt;Cite&gt;&lt;Author&gt;Vogel-Sprott&lt;/Author&gt;&lt;Year&gt;1984&lt;/Year&gt;&lt;RecNum&gt;153&lt;/RecNum&gt;&lt;record&gt;&lt;rec-number&gt;153&lt;/rec-number&gt;&lt;foreign-keys&gt;&lt;key app="EN" db-id="2pts0tfp60rfxiesstqvswe8xpesf50s5dpr"&gt;153&lt;/key&gt;&lt;/foreign-keys&gt;&lt;ref-type name="Journal Article"&gt;17&lt;/ref-type&gt;&lt;contributors&gt;&lt;authors&gt;&lt;author&gt;Vogel-Sprott, M.&lt;/author&gt;&lt;author&gt;Barrett, P.&lt;/author&gt;&lt;/authors&gt;&lt;/contributors&gt;&lt;titles&gt;&lt;title&gt;Age, drinking habits and the effects of alcohol&lt;/title&gt;&lt;secondary-title&gt;Journal of Studies on Alcohol&lt;/secondary-title&gt;&lt;/titles&gt;&lt;periodical&gt;&lt;full-title&gt;Journal of Studies on Alcohol&lt;/full-title&gt;&lt;/periodical&gt;&lt;pages&gt;517-521&lt;/pages&gt;&lt;volume&gt;45&lt;/volume&gt;&lt;number&gt;6&lt;/number&gt;&lt;keywords&gt;&lt;keyword&gt;age, drinking habits &amp;amp; effects of alcohol, 19–63 yr old male social drinkers&lt;/keyword&gt;&lt;keyword&gt;Age Differences&lt;/keyword&gt;&lt;keyword&gt;Alcohol Drinking Patterns&lt;/keyword&gt;&lt;keyword&gt;Performance&lt;/keyword&gt;&lt;keyword&gt;Physiological Correlates&lt;/keyword&gt;&lt;keyword&gt;Ethanol&lt;/keyword&gt;&lt;keyword&gt;Social Drinking&lt;/keyword&gt;&lt;/keywords&gt;&lt;dates&gt;&lt;year&gt;1984&lt;/year&gt;&lt;/dates&gt;&lt;pub-location&gt;US&lt;/pub-location&gt;&lt;publisher&gt;Alcohol Research Documentation&lt;/publisher&gt;&lt;isbn&gt;0096-882X&lt;/isbn&gt;&lt;urls&gt;&lt;related-urls&gt;&lt;url&gt;http://libezproxy.open.ac.uk/login?url=http://search.ebscohost.com/login.aspx?direct=true&amp;amp;db=psyh&amp;amp;AN=1985-28014-001&amp;amp;site=eds-live&amp;amp;scope=site&lt;/url&gt;&lt;/related-urls&gt;&lt;/urls&gt;&lt;remote-database-name&gt;psyh&lt;/remote-database-name&gt;&lt;remote-database-provider&gt;EBSCOhost&lt;/remote-database-provider&gt;&lt;/record&gt;&lt;/Cite&gt;&lt;/EndNote&gt;</w:instrText>
      </w:r>
      <w:r w:rsidR="005B1FAC" w:rsidRPr="00C7695E">
        <w:rPr>
          <w:sz w:val="22"/>
          <w:szCs w:val="22"/>
        </w:rPr>
        <w:fldChar w:fldCharType="separate"/>
      </w:r>
      <w:r w:rsidRPr="00C7695E">
        <w:rPr>
          <w:noProof/>
          <w:sz w:val="22"/>
          <w:szCs w:val="22"/>
        </w:rPr>
        <w:t>(Vogel-Sprott and Barrett 1984)</w:t>
      </w:r>
      <w:r w:rsidR="005B1FAC" w:rsidRPr="00C7695E">
        <w:rPr>
          <w:sz w:val="22"/>
          <w:szCs w:val="22"/>
        </w:rPr>
        <w:fldChar w:fldCharType="end"/>
      </w:r>
      <w:r w:rsidRPr="00C7695E">
        <w:rPr>
          <w:sz w:val="22"/>
          <w:szCs w:val="22"/>
        </w:rPr>
        <w:t>.  Practitioners described instances</w:t>
      </w:r>
      <w:r w:rsidR="00354C88">
        <w:rPr>
          <w:sz w:val="22"/>
          <w:szCs w:val="22"/>
        </w:rPr>
        <w:t xml:space="preserve"> where their clients had </w:t>
      </w:r>
      <w:r w:rsidRPr="00C7695E">
        <w:rPr>
          <w:sz w:val="22"/>
          <w:szCs w:val="22"/>
        </w:rPr>
        <w:t>multiple falls as a result of their alcohol use:</w:t>
      </w:r>
    </w:p>
    <w:p w:rsidR="00530E9D" w:rsidRPr="00C7695E" w:rsidRDefault="00530E9D" w:rsidP="006F10A4">
      <w:pPr>
        <w:spacing w:before="0"/>
        <w:ind w:left="720"/>
        <w:rPr>
          <w:sz w:val="22"/>
          <w:szCs w:val="22"/>
        </w:rPr>
      </w:pPr>
      <w:r w:rsidRPr="00C7695E">
        <w:rPr>
          <w:sz w:val="22"/>
          <w:szCs w:val="22"/>
        </w:rPr>
        <w:lastRenderedPageBreak/>
        <w:t>“[She] had been highlighted as being at risk by hospital staff because she kept going into hospital with lots of bruises, head injuries what have you.  They thought the husband, they were both really frail, was hitting her.  But it turned out the husband wasn’t hitting her, she kept falling out of bed.  I suspect that she kept her alcohol on the side and she kept falling out of bed when she went to get it.” (Manager, Aquarius Older Peoples’ Service, Birmingham)</w:t>
      </w:r>
    </w:p>
    <w:p w:rsidR="00530E9D" w:rsidRPr="00C7695E" w:rsidRDefault="00530E9D" w:rsidP="006F10A4">
      <w:pPr>
        <w:spacing w:before="0"/>
        <w:ind w:left="720"/>
        <w:rPr>
          <w:sz w:val="22"/>
          <w:szCs w:val="22"/>
        </w:rPr>
      </w:pPr>
      <w:r w:rsidRPr="00C7695E">
        <w:rPr>
          <w:sz w:val="22"/>
          <w:szCs w:val="22"/>
        </w:rPr>
        <w:t>“I have got a man and he has got cirrhosis of the liver, he also has got cancer, he is in sheltered housing but he is 67 and he is more like an 87 year o</w:t>
      </w:r>
      <w:r w:rsidR="00BA0873">
        <w:rPr>
          <w:sz w:val="22"/>
          <w:szCs w:val="22"/>
        </w:rPr>
        <w:t>ld physically, always falling.  H</w:t>
      </w:r>
      <w:r w:rsidRPr="00C7695E">
        <w:rPr>
          <w:sz w:val="22"/>
          <w:szCs w:val="22"/>
        </w:rPr>
        <w:t xml:space="preserve">e has been </w:t>
      </w:r>
      <w:r w:rsidR="00354C88">
        <w:rPr>
          <w:sz w:val="22"/>
          <w:szCs w:val="22"/>
        </w:rPr>
        <w:t>to [name of hospital]</w:t>
      </w:r>
      <w:r w:rsidRPr="00C7695E">
        <w:rPr>
          <w:sz w:val="22"/>
          <w:szCs w:val="22"/>
        </w:rPr>
        <w:t xml:space="preserve"> I think 27 times in 6 months.   He is only in for a couple of hours or maybe a night.  He is black and blue with bruises but he never breaks anything.” (Practitioner, Foundation 66 Older Peoples’ Service, London) </w:t>
      </w:r>
    </w:p>
    <w:p w:rsidR="00530E9D" w:rsidRPr="00C7695E" w:rsidRDefault="00530E9D" w:rsidP="006F10A4">
      <w:pPr>
        <w:spacing w:before="0"/>
        <w:rPr>
          <w:sz w:val="22"/>
          <w:szCs w:val="22"/>
        </w:rPr>
      </w:pPr>
      <w:r w:rsidRPr="00C7695E">
        <w:rPr>
          <w:sz w:val="22"/>
          <w:szCs w:val="22"/>
        </w:rPr>
        <w:t xml:space="preserve">A recent case-control study found that older people who were victims of severe physical abuse were more likely to have an alcohol problem </w:t>
      </w:r>
      <w:r w:rsidR="005B1FAC" w:rsidRPr="00C7695E">
        <w:rPr>
          <w:sz w:val="22"/>
          <w:szCs w:val="22"/>
        </w:rPr>
        <w:fldChar w:fldCharType="begin">
          <w:fldData xml:space="preserve">PEVuZE5vdGU+PENpdGU+PEF1dGhvcj5GcmllZG1hbjwvQXV0aG9yPjxZZWFyPjIwMTE8L1llYXI+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</w:fldData>
        </w:fldChar>
      </w:r>
      <w:r w:rsidR="00BE0676">
        <w:rPr>
          <w:sz w:val="22"/>
          <w:szCs w:val="22"/>
        </w:rPr>
        <w:instrText xml:space="preserve"> ADDIN EN.CITE </w:instrText>
      </w:r>
      <w:r w:rsidR="005B1FAC">
        <w:rPr>
          <w:sz w:val="22"/>
          <w:szCs w:val="22"/>
        </w:rPr>
        <w:fldChar w:fldCharType="begin">
          <w:fldData xml:space="preserve">PEVuZE5vdGU+PENpdGU+PEF1dGhvcj5GcmllZG1hbjwvQXV0aG9yPjxZZWFyPjIwMTE8L1llYXI+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</w:fldData>
        </w:fldChar>
      </w:r>
      <w:r w:rsidR="00BE0676">
        <w:rPr>
          <w:sz w:val="22"/>
          <w:szCs w:val="22"/>
        </w:rPr>
        <w:instrText xml:space="preserve"> ADDIN EN.CITE.DATA </w:instrText>
      </w:r>
      <w:r w:rsidR="005B1FAC">
        <w:rPr>
          <w:sz w:val="22"/>
          <w:szCs w:val="22"/>
        </w:rPr>
      </w:r>
      <w:r w:rsidR="005B1FAC">
        <w:rPr>
          <w:sz w:val="22"/>
          <w:szCs w:val="22"/>
        </w:rPr>
        <w:fldChar w:fldCharType="end"/>
      </w:r>
      <w:r w:rsidR="005B1FAC" w:rsidRPr="00C7695E">
        <w:rPr>
          <w:sz w:val="22"/>
          <w:szCs w:val="22"/>
        </w:rPr>
      </w:r>
      <w:r w:rsidR="005B1FAC" w:rsidRPr="00C7695E">
        <w:rPr>
          <w:sz w:val="22"/>
          <w:szCs w:val="22"/>
        </w:rPr>
        <w:fldChar w:fldCharType="separate"/>
      </w:r>
      <w:r w:rsidRPr="00C7695E">
        <w:rPr>
          <w:noProof/>
          <w:sz w:val="22"/>
          <w:szCs w:val="22"/>
        </w:rPr>
        <w:t>(Friedman, Avila et al. 2011)</w:t>
      </w:r>
      <w:r w:rsidR="005B1FAC" w:rsidRPr="00C7695E">
        <w:rPr>
          <w:sz w:val="22"/>
          <w:szCs w:val="22"/>
        </w:rPr>
        <w:fldChar w:fldCharType="end"/>
      </w:r>
      <w:r w:rsidRPr="00C7695E">
        <w:rPr>
          <w:sz w:val="22"/>
          <w:szCs w:val="22"/>
        </w:rPr>
        <w:t>.  Practitioners told us that elder abuse was something that they often encountered in their work:</w:t>
      </w:r>
    </w:p>
    <w:p w:rsidR="00530E9D" w:rsidRPr="00C7695E" w:rsidRDefault="00530E9D" w:rsidP="006F10A4">
      <w:pPr>
        <w:spacing w:before="0"/>
        <w:ind w:left="720"/>
        <w:rPr>
          <w:sz w:val="22"/>
          <w:szCs w:val="22"/>
        </w:rPr>
      </w:pPr>
      <w:r w:rsidRPr="00C7695E">
        <w:rPr>
          <w:sz w:val="22"/>
          <w:szCs w:val="22"/>
        </w:rPr>
        <w:t>“[Elder abuse] is an issue and sometimes it is in a discussion with our staff that it is the first time that</w:t>
      </w:r>
      <w:r w:rsidR="00B6359C" w:rsidRPr="00C7695E">
        <w:rPr>
          <w:sz w:val="22"/>
          <w:szCs w:val="22"/>
        </w:rPr>
        <w:t xml:space="preserve"> the person has disclosed it a</w:t>
      </w:r>
      <w:r w:rsidRPr="00C7695E">
        <w:rPr>
          <w:sz w:val="22"/>
          <w:szCs w:val="22"/>
        </w:rPr>
        <w:t>nd we have contacted social services.  I would say that has happened on a number of occasions where you are aware that there is evidence of a range of abuses, financial abuse, elder abuse etc… It is obviously something that we would be aware of and try and pick up in assessment.  But quite often it may have been that it hasn’t actually been discussed with other professionals</w:t>
      </w:r>
      <w:r w:rsidR="00BA0873">
        <w:rPr>
          <w:sz w:val="22"/>
          <w:szCs w:val="22"/>
        </w:rPr>
        <w:t>,</w:t>
      </w:r>
      <w:r w:rsidRPr="00C7695E">
        <w:rPr>
          <w:sz w:val="22"/>
          <w:szCs w:val="22"/>
        </w:rPr>
        <w:t xml:space="preserve"> say with the GP</w:t>
      </w:r>
      <w:r w:rsidR="00BA0873">
        <w:rPr>
          <w:sz w:val="22"/>
          <w:szCs w:val="22"/>
        </w:rPr>
        <w:t>,</w:t>
      </w:r>
      <w:r w:rsidRPr="00C7695E">
        <w:rPr>
          <w:sz w:val="22"/>
          <w:szCs w:val="22"/>
        </w:rPr>
        <w:t xml:space="preserve"> and it is in the work with our staff and having developed a relationship</w:t>
      </w:r>
      <w:r w:rsidR="00AC24D3">
        <w:rPr>
          <w:sz w:val="22"/>
          <w:szCs w:val="22"/>
        </w:rPr>
        <w:t>,</w:t>
      </w:r>
      <w:r w:rsidRPr="00C7695E">
        <w:rPr>
          <w:sz w:val="22"/>
          <w:szCs w:val="22"/>
        </w:rPr>
        <w:t xml:space="preserve"> they will be the person they feel able to talk to.” (Manager, Addiction NI Older Peoples’ Service, Belfast)</w:t>
      </w:r>
    </w:p>
    <w:p w:rsidR="00530E9D" w:rsidRPr="00C7695E" w:rsidRDefault="00530E9D" w:rsidP="006F10A4">
      <w:pPr>
        <w:spacing w:before="0"/>
        <w:ind w:left="720"/>
        <w:rPr>
          <w:sz w:val="22"/>
          <w:szCs w:val="22"/>
        </w:rPr>
      </w:pPr>
      <w:r w:rsidRPr="00C7695E">
        <w:rPr>
          <w:sz w:val="22"/>
          <w:szCs w:val="22"/>
        </w:rPr>
        <w:t xml:space="preserve">“There has been concerns about exploitation, not always from family, from neighbours and significant others.  There is one at the moment we have been working with from when the project started.  It has been a long process, he has alcohol related brain damage.  He has a friend who helps him with his finances, and there is an issue whether he is taking advantage or not.” (Practitioner, Addaction </w:t>
      </w:r>
      <w:r w:rsidR="00A33A94">
        <w:rPr>
          <w:sz w:val="22"/>
          <w:szCs w:val="22"/>
        </w:rPr>
        <w:t>Over 50’s Project</w:t>
      </w:r>
      <w:r w:rsidRPr="00C7695E">
        <w:rPr>
          <w:sz w:val="22"/>
          <w:szCs w:val="22"/>
        </w:rPr>
        <w:t>, Glasgow)</w:t>
      </w:r>
    </w:p>
    <w:p w:rsidR="00A7597E" w:rsidRPr="00A7597E" w:rsidRDefault="00530E9D" w:rsidP="00A7597E">
      <w:pPr>
        <w:autoSpaceDE w:val="0"/>
        <w:autoSpaceDN w:val="0"/>
        <w:adjustRightInd w:val="0"/>
        <w:spacing w:before="0" w:after="0" w:line="240" w:lineRule="auto"/>
        <w:rPr>
          <w:rFonts w:cs="AdvP418B97"/>
          <w:sz w:val="22"/>
          <w:szCs w:val="22"/>
        </w:rPr>
      </w:pPr>
      <w:r w:rsidRPr="00A7597E">
        <w:rPr>
          <w:rFonts w:cs="AdvP418B97"/>
          <w:sz w:val="22"/>
          <w:szCs w:val="22"/>
        </w:rPr>
        <w:t xml:space="preserve">Older people receive </w:t>
      </w:r>
      <w:r w:rsidR="00C7695E" w:rsidRPr="00A7597E">
        <w:rPr>
          <w:rFonts w:cs="AdvP418B97"/>
          <w:sz w:val="22"/>
          <w:szCs w:val="22"/>
        </w:rPr>
        <w:t>more prescriptions than any other age group and are often</w:t>
      </w:r>
      <w:r w:rsidRPr="00A7597E">
        <w:rPr>
          <w:rFonts w:cs="AdvP418B97"/>
          <w:sz w:val="22"/>
          <w:szCs w:val="22"/>
        </w:rPr>
        <w:t xml:space="preserve"> dispensed multiple medications </w:t>
      </w:r>
      <w:r w:rsidR="005B1FAC" w:rsidRPr="00A7597E">
        <w:rPr>
          <w:rFonts w:cs="AdvP418B97"/>
          <w:sz w:val="22"/>
          <w:szCs w:val="22"/>
        </w:rPr>
        <w:fldChar w:fldCharType="begin"/>
      </w:r>
      <w:r w:rsidR="00BE0676">
        <w:rPr>
          <w:rFonts w:cs="AdvP418B97"/>
          <w:sz w:val="22"/>
          <w:szCs w:val="22"/>
        </w:rPr>
        <w:instrText xml:space="preserve"> ADDIN EN.CITE &lt;EndNote&gt;&lt;Cite&gt;&lt;Author&gt;Crome&lt;/Author&gt;&lt;Year&gt;2005&lt;/Year&gt;&lt;RecNum&gt;143&lt;/RecNum&gt;&lt;record&gt;&lt;rec-number&gt;143&lt;/rec-number&gt;&lt;foreign-keys&gt;&lt;key app="EN" db-id="2pts0tfp60rfxiesstqvswe8xpesf50s5dpr"&gt;143&lt;/key&gt;&lt;/foreign-keys&gt;&lt;ref-type name="Journal Article"&gt;17&lt;/ref-type&gt;&lt;contributors&gt;&lt;authors&gt;&lt;author&gt;Crome, Ilana&lt;/author&gt;&lt;author&gt;Crome, Peter&lt;/author&gt;&lt;/authors&gt;&lt;/contributors&gt;&lt;auth-address&gt;Crome, Ilana, Academic Psychiatry Unit, Keele University Medical School, Harplands Hospital Harplands Campus, Hilton Road, Stoke on Trent, Harpfields, United Kingdom, ST4 6TH, pca03@keele.ac.uk&lt;/auth-address&gt;&lt;titles&gt;&lt;title&gt;Editorial: &amp;apos;At your age, what does it matter?&amp;apos;--myths and realities about older people who use substances&lt;/title&gt;&lt;secondary-title&gt;Drugs: Education, Prevention &amp;amp; Policy&lt;/secondary-title&gt;&lt;/titles&gt;&lt;periodical&gt;&lt;full-title&gt;Drugs: Education, Prevention &amp;amp; Policy&lt;/full-title&gt;&lt;/periodical&gt;&lt;pages&gt;343-347&lt;/pages&gt;&lt;volume&gt;12&lt;/volume&gt;&lt;number&gt;5&lt;/number&gt;&lt;keywords&gt;&lt;keyword&gt;older people&lt;/keyword&gt;&lt;keyword&gt;substances usage&lt;/keyword&gt;&lt;keyword&gt;myth&lt;/keyword&gt;&lt;keyword&gt;realities&lt;/keyword&gt;&lt;keyword&gt;psychoactive substances&lt;/keyword&gt;&lt;keyword&gt;drug abuse&lt;/keyword&gt;&lt;keyword&gt;Drugs&lt;/keyword&gt;&lt;keyword&gt;Geriatrics&lt;/keyword&gt;&lt;keyword&gt;Myths&lt;/keyword&gt;&lt;/keywords&gt;&lt;dates&gt;&lt;year&gt;2005&lt;/year&gt;&lt;/dates&gt;&lt;pub-location&gt;United Kingdom&lt;/pub-location&gt;&lt;publisher&gt;Taylor &amp;amp; Francis&lt;/publisher&gt;&lt;isbn&gt;0968-7637&amp;#xD;1465-3370&lt;/isbn&gt;&lt;urls&gt;&lt;related-urls&gt;&lt;url&gt;http://libezproxy.open.ac.uk/login?url=http://search.ebscohost.com/login.aspx?direct=true&amp;amp;db=psyh&amp;amp;AN=2005-14476-001&amp;amp;site=eds-live&amp;amp;scope=site&lt;/url&gt;&lt;url&gt;pca03@keele.ac.uk&lt;/url&gt;&lt;/related-urls&gt;&lt;/urls&gt;&lt;electronic-resource-num&gt;10.1080/09687630500221473&lt;/electronic-resource-num&gt;&lt;remote-database-name&gt;psyh&lt;/remote-database-name&gt;&lt;remote-database-provider&gt;EBSCOhost&lt;/remote-database-provider&gt;&lt;/record&gt;&lt;/Cite&gt;&lt;/EndNote&gt;</w:instrText>
      </w:r>
      <w:r w:rsidR="005B1FAC" w:rsidRPr="00A7597E">
        <w:rPr>
          <w:rFonts w:cs="AdvP418B97"/>
          <w:sz w:val="22"/>
          <w:szCs w:val="22"/>
        </w:rPr>
        <w:fldChar w:fldCharType="separate"/>
      </w:r>
      <w:r w:rsidRPr="00A7597E">
        <w:rPr>
          <w:rFonts w:cs="AdvP418B97"/>
          <w:noProof/>
          <w:sz w:val="22"/>
          <w:szCs w:val="22"/>
        </w:rPr>
        <w:t>(Crome and Crome 2005)</w:t>
      </w:r>
      <w:r w:rsidR="005B1FAC" w:rsidRPr="00A7597E">
        <w:rPr>
          <w:rFonts w:cs="AdvP418B97"/>
          <w:sz w:val="22"/>
          <w:szCs w:val="22"/>
        </w:rPr>
        <w:fldChar w:fldCharType="end"/>
      </w:r>
      <w:r w:rsidRPr="00A7597E">
        <w:rPr>
          <w:rFonts w:cs="AdvP418B97"/>
          <w:sz w:val="22"/>
          <w:szCs w:val="22"/>
        </w:rPr>
        <w:t xml:space="preserve">.  </w:t>
      </w:r>
      <w:r w:rsidR="00A7597E" w:rsidRPr="00A7597E">
        <w:rPr>
          <w:rFonts w:cs="FrutigerLTStd-Light"/>
          <w:sz w:val="22"/>
          <w:szCs w:val="22"/>
          <w:lang w:val="en-GB" w:bidi="ar-SA"/>
        </w:rPr>
        <w:t>Many medicines, both prescription and over the counter, interact with alcohol.</w:t>
      </w:r>
      <w:r w:rsidR="00A7597E">
        <w:rPr>
          <w:rFonts w:cs="FrutigerLTStd-Light"/>
          <w:sz w:val="22"/>
          <w:szCs w:val="22"/>
          <w:lang w:val="en-GB" w:bidi="ar-SA"/>
        </w:rPr>
        <w:t xml:space="preserve">  </w:t>
      </w:r>
      <w:r w:rsidR="00A7597E" w:rsidRPr="00A7597E">
        <w:rPr>
          <w:rFonts w:cs="FrutigerLTStd-Light"/>
          <w:sz w:val="22"/>
          <w:szCs w:val="22"/>
          <w:lang w:val="en-GB" w:bidi="ar-SA"/>
        </w:rPr>
        <w:t>These interactions may increase the effect of a medicine (e.g. the sedative effect of a hypnotic), exacerbate a side effect (e.g. the drowsiness associated with anti-histamine use), or result in a new syndrome (e.g. the unpleasant effects of combining alcohol and some antibiotics)</w:t>
      </w:r>
      <w:r w:rsidR="00A7597E">
        <w:rPr>
          <w:rFonts w:cs="FrutigerLTStd-Light"/>
          <w:sz w:val="22"/>
          <w:szCs w:val="22"/>
          <w:lang w:val="en-GB" w:bidi="ar-SA"/>
        </w:rPr>
        <w:t xml:space="preserve"> </w:t>
      </w:r>
      <w:r w:rsidR="005B1FAC">
        <w:rPr>
          <w:rFonts w:cs="FrutigerLTStd-Light"/>
          <w:sz w:val="22"/>
          <w:szCs w:val="22"/>
          <w:lang w:val="en-GB" w:bidi="ar-SA"/>
        </w:rPr>
        <w:fldChar w:fldCharType="begin"/>
      </w:r>
      <w:r w:rsidR="00BE0676">
        <w:rPr>
          <w:rFonts w:cs="FrutigerLTStd-Light"/>
          <w:sz w:val="22"/>
          <w:szCs w:val="22"/>
          <w:lang w:val="en-GB" w:bidi="ar-SA"/>
        </w:rPr>
        <w:instrText xml:space="preserve"> ADDIN EN.CITE &lt;EndNote&gt;&lt;Cite&gt;&lt;Author&gt;Moore&lt;/Author&gt;&lt;Year&gt;2007&lt;/Year&gt;&lt;RecNum&gt;144&lt;/RecNum&gt;&lt;record&gt;&lt;rec-number&gt;144&lt;/rec-number&gt;&lt;foreign-keys&gt;&lt;key app="EN" db-id="2pts0tfp60rfxiesstqvswe8xpesf50s5dpr"&gt;144&lt;/key&gt;&lt;/foreign-keys&gt;&lt;ref-type name="Journal Article"&gt;17&lt;/ref-type&gt;&lt;contributors&gt;&lt;authors&gt;&lt;author&gt;Moore, Alison A.&lt;/author&gt;&lt;author&gt;Whiteman, Elizabeth J.&lt;/author&gt;&lt;author&gt;Ward, Katherine T.&lt;/author&gt;&lt;/authors&gt;&lt;/contributors&gt;&lt;auth-address&gt;Moore, Alison A., Division of Geriatrics, Department of Medicine, David Geffen School of Medicine, UCLA 10945 Le Conte Avenue, Suite 2339, Los Angeles, CA, US, 90095-1687, aamoore@mednet.ucla.edu&lt;/auth-address&gt;&lt;titles&gt;&lt;title&gt;Risks of combined alcohol/medication use in older adults&lt;/title&gt;&lt;secondary-title&gt;American Journal of Geriatric Pharmacotherapy (AJGP)&lt;/secondary-title&gt;&lt;/titles&gt;&lt;periodical&gt;&lt;full-title&gt;American Journal of Geriatric Pharmacotherapy (AJGP)&lt;/full-title&gt;&lt;/periodical&gt;&lt;pages&gt;64-74&lt;/pages&gt;&lt;volume&gt;5&lt;/volume&gt;&lt;number&gt;1&lt;/number&gt;&lt;keywords&gt;&lt;keyword&gt;risks&lt;/keyword&gt;&lt;keyword&gt;alcohol use&lt;/keyword&gt;&lt;keyword&gt;medication&lt;/keyword&gt;&lt;keyword&gt;older adults&lt;/keyword&gt;&lt;keyword&gt;Alcohol Drinking Patterns&lt;/keyword&gt;&lt;keyword&gt;Drug Interactions&lt;/keyword&gt;&lt;keyword&gt;Drug Therapy&lt;/keyword&gt;&lt;keyword&gt;Geriatric Patients&lt;/keyword&gt;&lt;keyword&gt;Aging&lt;/keyword&gt;&lt;keyword&gt;Drug Usage&lt;/keyword&gt;&lt;keyword&gt;Risk Factors&lt;/keyword&gt;&lt;/keywords&gt;&lt;dates&gt;&lt;year&gt;2007&lt;/year&gt;&lt;/dates&gt;&lt;pub-location&gt;Netherlands&lt;/pub-location&gt;&lt;publisher&gt;Elsevier Science&lt;/publisher&gt;&lt;isbn&gt;1543-5946&lt;/isbn&gt;&lt;urls&gt;&lt;related-urls&gt;&lt;url&gt;http://libezproxy.open.ac.uk/login?url=http://search.ebscohost.com/login.aspx?direct=true&amp;amp;db=psyh&amp;amp;AN=2007-11899-003&amp;amp;site=eds-live&amp;amp;scope=site&lt;/url&gt;&lt;url&gt;aamoore@mednet.ucla.edu&lt;/url&gt;&lt;/related-urls&gt;&lt;/urls&gt;&lt;electronic-resource-num&gt;10.1016/j.amjopharm.2007.03.006&lt;/electronic-resource-num&gt;&lt;remote-database-name&gt;psyh&lt;/remote-database-name&gt;&lt;remote-database-provider&gt;EBSCOhost&lt;/remote-database-provider&gt;&lt;/record&gt;&lt;/Cite&gt;&lt;/EndNote&gt;</w:instrText>
      </w:r>
      <w:r w:rsidR="005B1FAC">
        <w:rPr>
          <w:rFonts w:cs="FrutigerLTStd-Light"/>
          <w:sz w:val="22"/>
          <w:szCs w:val="22"/>
          <w:lang w:val="en-GB" w:bidi="ar-SA"/>
        </w:rPr>
        <w:fldChar w:fldCharType="separate"/>
      </w:r>
      <w:r w:rsidR="00A7597E">
        <w:rPr>
          <w:rFonts w:cs="FrutigerLTStd-Light"/>
          <w:noProof/>
          <w:sz w:val="22"/>
          <w:szCs w:val="22"/>
          <w:lang w:val="en-GB" w:bidi="ar-SA"/>
        </w:rPr>
        <w:t>(Moore, Whiteman et al. 2007)</w:t>
      </w:r>
      <w:r w:rsidR="005B1FAC">
        <w:rPr>
          <w:rFonts w:cs="FrutigerLTStd-Light"/>
          <w:sz w:val="22"/>
          <w:szCs w:val="22"/>
          <w:lang w:val="en-GB" w:bidi="ar-SA"/>
        </w:rPr>
        <w:fldChar w:fldCharType="end"/>
      </w:r>
      <w:r w:rsidR="00A7597E" w:rsidRPr="00A7597E">
        <w:rPr>
          <w:rFonts w:cs="FrutigerLTStd-Light"/>
          <w:sz w:val="22"/>
          <w:szCs w:val="22"/>
          <w:lang w:val="en-GB" w:bidi="ar-SA"/>
        </w:rPr>
        <w:t xml:space="preserve">. </w:t>
      </w:r>
      <w:r w:rsidR="003B627F">
        <w:rPr>
          <w:rFonts w:cs="FrutigerLTStd-Light"/>
          <w:sz w:val="22"/>
          <w:szCs w:val="22"/>
          <w:lang w:val="en-GB" w:bidi="ar-SA"/>
        </w:rPr>
        <w:t xml:space="preserve">As </w:t>
      </w:r>
      <w:r w:rsidR="00A7597E" w:rsidRPr="00A7597E">
        <w:rPr>
          <w:rFonts w:cs="FrutigerLTStd-Light"/>
          <w:sz w:val="22"/>
          <w:szCs w:val="22"/>
          <w:lang w:val="en-GB" w:bidi="ar-SA"/>
        </w:rPr>
        <w:t xml:space="preserve">the </w:t>
      </w:r>
      <w:r w:rsidR="00E94E8E" w:rsidRPr="00A7597E">
        <w:rPr>
          <w:rFonts w:cs="FrutigerLTStd-Light"/>
          <w:sz w:val="22"/>
          <w:szCs w:val="22"/>
          <w:lang w:val="en-GB" w:bidi="ar-SA"/>
        </w:rPr>
        <w:t>severity of these interactions</w:t>
      </w:r>
      <w:r w:rsidR="00E94E8E">
        <w:rPr>
          <w:rFonts w:cs="FrutigerLTStd-Light"/>
          <w:sz w:val="22"/>
          <w:szCs w:val="22"/>
          <w:lang w:val="en-GB" w:bidi="ar-SA"/>
        </w:rPr>
        <w:t xml:space="preserve"> differs</w:t>
      </w:r>
      <w:r w:rsidR="00A7597E" w:rsidRPr="00A7597E">
        <w:rPr>
          <w:rFonts w:cs="FrutigerLTStd-Light"/>
          <w:sz w:val="22"/>
          <w:szCs w:val="22"/>
          <w:lang w:val="en-GB" w:bidi="ar-SA"/>
        </w:rPr>
        <w:t xml:space="preserve">, some </w:t>
      </w:r>
      <w:r w:rsidR="00E94E8E">
        <w:rPr>
          <w:rFonts w:cs="FrutigerLTStd-Light"/>
          <w:sz w:val="22"/>
          <w:szCs w:val="22"/>
          <w:lang w:val="en-GB" w:bidi="ar-SA"/>
        </w:rPr>
        <w:t>medications</w:t>
      </w:r>
      <w:r w:rsidR="00A7597E" w:rsidRPr="00A7597E">
        <w:rPr>
          <w:rFonts w:cs="FrutigerLTStd-Light"/>
          <w:sz w:val="22"/>
          <w:szCs w:val="22"/>
          <w:lang w:val="en-GB" w:bidi="ar-SA"/>
        </w:rPr>
        <w:t xml:space="preserve"> require total abstinence from alcohol, whilst others require </w:t>
      </w:r>
      <w:r w:rsidR="00E94E8E">
        <w:rPr>
          <w:rFonts w:cs="FrutigerLTStd-Light"/>
          <w:sz w:val="22"/>
          <w:szCs w:val="22"/>
          <w:lang w:val="en-GB" w:bidi="ar-SA"/>
        </w:rPr>
        <w:t>reduced alcohol use</w:t>
      </w:r>
      <w:r w:rsidR="00180665">
        <w:rPr>
          <w:rFonts w:cs="FrutigerLTStd-Light"/>
          <w:sz w:val="22"/>
          <w:szCs w:val="22"/>
          <w:lang w:val="en-GB" w:bidi="ar-SA"/>
        </w:rPr>
        <w:t xml:space="preserve">.  </w:t>
      </w:r>
    </w:p>
    <w:p w:rsidR="00A7597E" w:rsidRDefault="00A7597E" w:rsidP="00A7597E">
      <w:pPr>
        <w:autoSpaceDE w:val="0"/>
        <w:autoSpaceDN w:val="0"/>
        <w:adjustRightInd w:val="0"/>
        <w:spacing w:before="0" w:after="0" w:line="240" w:lineRule="auto"/>
        <w:rPr>
          <w:rFonts w:cs="AdvP418B97"/>
          <w:sz w:val="22"/>
          <w:szCs w:val="22"/>
        </w:rPr>
      </w:pPr>
    </w:p>
    <w:p w:rsidR="00530E9D" w:rsidRDefault="00530E9D" w:rsidP="00A7597E">
      <w:pPr>
        <w:autoSpaceDE w:val="0"/>
        <w:autoSpaceDN w:val="0"/>
        <w:adjustRightInd w:val="0"/>
        <w:spacing w:before="0" w:after="0" w:line="240" w:lineRule="auto"/>
        <w:rPr>
          <w:rFonts w:cs="AdvP418B97"/>
          <w:sz w:val="22"/>
          <w:szCs w:val="22"/>
        </w:rPr>
      </w:pPr>
      <w:r w:rsidRPr="00C7695E">
        <w:rPr>
          <w:rFonts w:cs="AdvP418B97"/>
          <w:sz w:val="22"/>
          <w:szCs w:val="22"/>
        </w:rPr>
        <w:t xml:space="preserve">Practitioners </w:t>
      </w:r>
      <w:r w:rsidRPr="00A7597E">
        <w:rPr>
          <w:rFonts w:cs="AdvP418B97"/>
          <w:sz w:val="22"/>
          <w:szCs w:val="22"/>
          <w:lang w:val="en-GB"/>
        </w:rPr>
        <w:t>emphasised</w:t>
      </w:r>
      <w:r w:rsidRPr="00C7695E">
        <w:rPr>
          <w:rFonts w:cs="AdvP418B97"/>
          <w:sz w:val="22"/>
          <w:szCs w:val="22"/>
        </w:rPr>
        <w:t xml:space="preserve"> the risks that can occur when older people combine alcohol with medications:</w:t>
      </w:r>
    </w:p>
    <w:p w:rsidR="00A7597E" w:rsidRPr="00C7695E" w:rsidRDefault="00A7597E" w:rsidP="00A7597E">
      <w:pPr>
        <w:autoSpaceDE w:val="0"/>
        <w:autoSpaceDN w:val="0"/>
        <w:adjustRightInd w:val="0"/>
        <w:spacing w:before="0" w:after="0" w:line="240" w:lineRule="auto"/>
        <w:rPr>
          <w:rFonts w:cs="AdvP418B97"/>
          <w:sz w:val="22"/>
          <w:szCs w:val="22"/>
        </w:rPr>
      </w:pPr>
    </w:p>
    <w:p w:rsidR="00530E9D" w:rsidRPr="00C7695E" w:rsidRDefault="00530E9D" w:rsidP="00BF1BFF">
      <w:pPr>
        <w:spacing w:before="0"/>
        <w:ind w:left="720"/>
        <w:rPr>
          <w:sz w:val="22"/>
          <w:szCs w:val="22"/>
        </w:rPr>
      </w:pPr>
      <w:r w:rsidRPr="00C7695E">
        <w:rPr>
          <w:sz w:val="22"/>
          <w:szCs w:val="22"/>
        </w:rPr>
        <w:t xml:space="preserve">“Some people maybe aren’t aware or haven’t acknowledged that the warning [not to drink alcohol with medication] was there for a good reason.  One that would come up fairly often would be in relation to sleeping medication, Temazepam, where the person is maybe having a nightcap as well.  I remember at one stage I had quite a number of referrals and the reason was the person had fallen and it was quite obvious that the person was having a few vodkas at night and taking the sleeping medication and as a result they had fallen.  They would say it couldn’t have been alcohol because it was next morning but explaining that the medication is still in the system that it probably had </w:t>
      </w:r>
      <w:r w:rsidRPr="00C7695E">
        <w:rPr>
          <w:sz w:val="22"/>
          <w:szCs w:val="22"/>
        </w:rPr>
        <w:lastRenderedPageBreak/>
        <w:t>resulted in a fall the next morning when they were coming down the stairs.” (Manager, Addiction NI Older Peoples’ Service, Belfast).</w:t>
      </w:r>
    </w:p>
    <w:p w:rsidR="00530E9D" w:rsidRPr="00D32139" w:rsidRDefault="00D32139" w:rsidP="006F10A4">
      <w:pPr>
        <w:autoSpaceDE w:val="0"/>
        <w:autoSpaceDN w:val="0"/>
        <w:adjustRightInd w:val="0"/>
        <w:spacing w:before="0"/>
        <w:rPr>
          <w:sz w:val="22"/>
          <w:szCs w:val="22"/>
        </w:rPr>
      </w:pPr>
      <w:r w:rsidRPr="00D32139">
        <w:rPr>
          <w:sz w:val="22"/>
          <w:szCs w:val="22"/>
        </w:rPr>
        <w:t>C</w:t>
      </w:r>
      <w:r w:rsidR="00530E9D" w:rsidRPr="00D32139">
        <w:rPr>
          <w:sz w:val="22"/>
          <w:szCs w:val="22"/>
        </w:rPr>
        <w:t xml:space="preserve">riminal behaviour </w:t>
      </w:r>
      <w:r w:rsidR="00354C88">
        <w:rPr>
          <w:sz w:val="22"/>
          <w:szCs w:val="22"/>
        </w:rPr>
        <w:t xml:space="preserve">is </w:t>
      </w:r>
      <w:r w:rsidR="00E94E8E">
        <w:rPr>
          <w:sz w:val="22"/>
          <w:szCs w:val="22"/>
        </w:rPr>
        <w:t>associated with alcohol use</w:t>
      </w:r>
      <w:r w:rsidR="00710AD6">
        <w:rPr>
          <w:sz w:val="22"/>
          <w:szCs w:val="22"/>
        </w:rPr>
        <w:t>.  Whilst practitioners told us that self-reported offending was rare in their clients,</w:t>
      </w:r>
      <w:r w:rsidR="00E94E8E">
        <w:rPr>
          <w:sz w:val="22"/>
          <w:szCs w:val="22"/>
        </w:rPr>
        <w:t xml:space="preserve"> </w:t>
      </w:r>
      <w:r w:rsidR="00354C88">
        <w:rPr>
          <w:sz w:val="22"/>
          <w:szCs w:val="22"/>
        </w:rPr>
        <w:t>a</w:t>
      </w:r>
      <w:r w:rsidR="00530E9D" w:rsidRPr="00D32139">
        <w:rPr>
          <w:color w:val="000000"/>
          <w:sz w:val="22"/>
          <w:szCs w:val="22"/>
        </w:rPr>
        <w:t xml:space="preserve"> number of older people that we spoke to had </w:t>
      </w:r>
      <w:r w:rsidR="00BA0873">
        <w:rPr>
          <w:color w:val="000000"/>
          <w:sz w:val="22"/>
          <w:szCs w:val="22"/>
        </w:rPr>
        <w:t xml:space="preserve">been in trouble with the </w:t>
      </w:r>
      <w:r w:rsidR="00530E9D" w:rsidRPr="00D32139">
        <w:rPr>
          <w:color w:val="000000"/>
          <w:sz w:val="22"/>
          <w:szCs w:val="22"/>
        </w:rPr>
        <w:t xml:space="preserve">police.  </w:t>
      </w:r>
    </w:p>
    <w:p w:rsidR="00530E9D" w:rsidRPr="00D32139" w:rsidRDefault="00530E9D" w:rsidP="006F10A4">
      <w:pPr>
        <w:spacing w:before="0"/>
        <w:ind w:left="720"/>
        <w:rPr>
          <w:sz w:val="22"/>
          <w:szCs w:val="22"/>
        </w:rPr>
      </w:pPr>
      <w:r w:rsidRPr="00D32139">
        <w:rPr>
          <w:rStyle w:val="SubtleEmphasis"/>
          <w:sz w:val="22"/>
          <w:szCs w:val="22"/>
        </w:rPr>
        <w:t>“</w:t>
      </w:r>
      <w:r w:rsidRPr="00D32139">
        <w:rPr>
          <w:sz w:val="22"/>
          <w:szCs w:val="22"/>
        </w:rPr>
        <w:t xml:space="preserve">How has it affected me?  I was very argumentative, not with my wife but with people, I was taking my temper out on them… One time we were going to the allotment, I would drive the car and she </w:t>
      </w:r>
      <w:r w:rsidR="00D32139" w:rsidRPr="00D32139">
        <w:rPr>
          <w:sz w:val="22"/>
          <w:szCs w:val="22"/>
        </w:rPr>
        <w:t xml:space="preserve">[wife] </w:t>
      </w:r>
      <w:r w:rsidRPr="00D32139">
        <w:rPr>
          <w:sz w:val="22"/>
          <w:szCs w:val="22"/>
        </w:rPr>
        <w:t>would come down in her wheelchair....We went past the doctors it wasn’t our doctors, down the road.  And there was a car park</w:t>
      </w:r>
      <w:r w:rsidR="00A54350">
        <w:rPr>
          <w:sz w:val="22"/>
          <w:szCs w:val="22"/>
        </w:rPr>
        <w:t>ed across this disabled ramp</w:t>
      </w:r>
      <w:r w:rsidRPr="00D32139">
        <w:rPr>
          <w:sz w:val="22"/>
          <w:szCs w:val="22"/>
        </w:rPr>
        <w:t xml:space="preserve">….So I </w:t>
      </w:r>
      <w:r w:rsidR="003D3A08">
        <w:rPr>
          <w:sz w:val="22"/>
          <w:szCs w:val="22"/>
        </w:rPr>
        <w:t xml:space="preserve">got to the allotment with her </w:t>
      </w:r>
      <w:r w:rsidRPr="00D32139">
        <w:rPr>
          <w:sz w:val="22"/>
          <w:szCs w:val="22"/>
        </w:rPr>
        <w:t>and I went back.  I parked on the island and I went past the car and I scratched it, two doors and a panel, with my car keys, what vandals would do.  And eventually a woman come out with a baby and the</w:t>
      </w:r>
      <w:r w:rsidR="00354C88">
        <w:rPr>
          <w:sz w:val="22"/>
          <w:szCs w:val="22"/>
        </w:rPr>
        <w:t xml:space="preserve"> receptionist and they seen </w:t>
      </w:r>
      <w:r w:rsidRPr="00D32139">
        <w:rPr>
          <w:sz w:val="22"/>
          <w:szCs w:val="22"/>
        </w:rPr>
        <w:t xml:space="preserve">my car.  I drove off.  This woman followed me all around [name of area] and I was up and down little roads, she was following me.  Eventually I got to the allotment and I hid the car behind a hedge and I thought I was safe.  The next Sunday, two weeks later, there is a card on the floor from the police.  Can I get in touch with the police there has been an accusation so I went on the Tuesday.  My problem was not having a drink to get there.  I filled myself up with mints.  So I got there and I had to make a statement and they arrested me.  And I had to make a statement, fingerprints, photos, the lot.  And they put me in a cell for my own benefit because footballers were coming in and the rest of it.  They let me go but nothing happened.” [Jim, </w:t>
      </w:r>
      <w:r w:rsidR="003D3A08">
        <w:rPr>
          <w:sz w:val="22"/>
          <w:szCs w:val="22"/>
        </w:rPr>
        <w:t>62</w:t>
      </w:r>
      <w:r w:rsidRPr="00D32139">
        <w:rPr>
          <w:sz w:val="22"/>
          <w:szCs w:val="22"/>
        </w:rPr>
        <w:t>, late-onset].</w:t>
      </w:r>
    </w:p>
    <w:p w:rsidR="00530E9D" w:rsidRPr="00D32139" w:rsidRDefault="00530E9D" w:rsidP="006F10A4">
      <w:pPr>
        <w:autoSpaceDE w:val="0"/>
        <w:autoSpaceDN w:val="0"/>
        <w:adjustRightInd w:val="0"/>
        <w:spacing w:before="0"/>
        <w:rPr>
          <w:color w:val="000000"/>
          <w:sz w:val="22"/>
          <w:szCs w:val="22"/>
        </w:rPr>
      </w:pPr>
      <w:r w:rsidRPr="00D32139">
        <w:rPr>
          <w:color w:val="000000"/>
          <w:sz w:val="22"/>
          <w:szCs w:val="22"/>
        </w:rPr>
        <w:t xml:space="preserve">Sid described </w:t>
      </w:r>
      <w:r w:rsidR="00D32139" w:rsidRPr="00D32139">
        <w:rPr>
          <w:color w:val="000000"/>
          <w:sz w:val="22"/>
          <w:szCs w:val="22"/>
        </w:rPr>
        <w:t>an occasion where he</w:t>
      </w:r>
      <w:r w:rsidRPr="00D32139">
        <w:rPr>
          <w:color w:val="000000"/>
          <w:sz w:val="22"/>
          <w:szCs w:val="22"/>
        </w:rPr>
        <w:t xml:space="preserve"> assaulted his wife</w:t>
      </w:r>
      <w:r w:rsidR="00E94E8E">
        <w:rPr>
          <w:color w:val="000000"/>
          <w:sz w:val="22"/>
          <w:szCs w:val="22"/>
        </w:rPr>
        <w:t xml:space="preserve"> when drunk</w:t>
      </w:r>
      <w:r w:rsidRPr="00D32139">
        <w:rPr>
          <w:color w:val="000000"/>
          <w:sz w:val="22"/>
          <w:szCs w:val="22"/>
        </w:rPr>
        <w:t>:</w:t>
      </w:r>
    </w:p>
    <w:p w:rsidR="00530E9D" w:rsidRPr="00D32139" w:rsidRDefault="00530E9D" w:rsidP="006F10A4">
      <w:pPr>
        <w:spacing w:before="0"/>
        <w:ind w:left="720"/>
        <w:rPr>
          <w:sz w:val="22"/>
          <w:szCs w:val="22"/>
        </w:rPr>
      </w:pPr>
      <w:r w:rsidRPr="00D32139">
        <w:rPr>
          <w:sz w:val="22"/>
          <w:szCs w:val="22"/>
        </w:rPr>
        <w:t>“I got violent with it....I got so violent the police were called… I had actually hit my wife and I couldn’t remember it.  The minute that triggered off, I knew there was something desperately wrong.  When you can’t remember.  All I remember was sitting down, watching the telly and everything else was a blank until the polic</w:t>
      </w:r>
      <w:r w:rsidR="00710AD6">
        <w:rPr>
          <w:sz w:val="22"/>
          <w:szCs w:val="22"/>
        </w:rPr>
        <w:t>e ca</w:t>
      </w:r>
      <w:r w:rsidRPr="00D32139">
        <w:rPr>
          <w:sz w:val="22"/>
          <w:szCs w:val="22"/>
        </w:rPr>
        <w:t>me.” (Sid,</w:t>
      </w:r>
      <w:r w:rsidR="003D3A08">
        <w:rPr>
          <w:sz w:val="22"/>
          <w:szCs w:val="22"/>
        </w:rPr>
        <w:t xml:space="preserve"> 58</w:t>
      </w:r>
      <w:r w:rsidRPr="00D32139">
        <w:rPr>
          <w:sz w:val="22"/>
          <w:szCs w:val="22"/>
        </w:rPr>
        <w:t xml:space="preserve">, late-onset)  </w:t>
      </w:r>
    </w:p>
    <w:p w:rsidR="00530E9D" w:rsidRPr="00D32139" w:rsidRDefault="00530E9D" w:rsidP="006F10A4">
      <w:pPr>
        <w:autoSpaceDE w:val="0"/>
        <w:autoSpaceDN w:val="0"/>
        <w:adjustRightInd w:val="0"/>
        <w:spacing w:before="0"/>
        <w:rPr>
          <w:rFonts w:cs="AdvP9B22"/>
          <w:sz w:val="22"/>
          <w:szCs w:val="22"/>
        </w:rPr>
      </w:pPr>
      <w:r w:rsidRPr="00D32139">
        <w:rPr>
          <w:rFonts w:cs="AdvP9B22"/>
          <w:sz w:val="22"/>
          <w:szCs w:val="22"/>
        </w:rPr>
        <w:t xml:space="preserve">Most older people consider sexual activity and associated feelings a natural part of later life </w:t>
      </w:r>
      <w:r w:rsidR="005B1FAC" w:rsidRPr="00D32139">
        <w:rPr>
          <w:rFonts w:cs="AdvP9B22"/>
          <w:sz w:val="22"/>
          <w:szCs w:val="22"/>
        </w:rPr>
        <w:fldChar w:fldCharType="begin"/>
      </w:r>
      <w:r w:rsidR="00BE0676">
        <w:rPr>
          <w:rFonts w:cs="AdvP9B22"/>
          <w:sz w:val="22"/>
          <w:szCs w:val="22"/>
        </w:rPr>
        <w:instrText xml:space="preserve"> ADDIN EN.CITE &lt;EndNote&gt;&lt;Cite&gt;&lt;Author&gt;Beckman&lt;/Author&gt;&lt;Year&gt;2008&lt;/Year&gt;&lt;RecNum&gt;176&lt;/RecNum&gt;&lt;record&gt;&lt;rec-number&gt;176&lt;/rec-number&gt;&lt;foreign-keys&gt;&lt;key app="EN" db-id="2pts0tfp60rfxiesstqvswe8xpesf50s5dpr"&gt;176&lt;/key&gt;&lt;/foreign-keys&gt;&lt;ref-type name="Journal Article"&gt;17&lt;/ref-type&gt;&lt;contributors&gt;&lt;authors&gt;&lt;author&gt;Beckman, N.&lt;/author&gt;&lt;author&gt;Waern, M.&lt;/author&gt;&lt;author&gt;Gustafson, D.&lt;/author&gt;&lt;author&gt;Skoog, I.&lt;/author&gt;&lt;/authors&gt;&lt;/contributors&gt;&lt;auth-address&gt;Neuropsychiatric Epidemiology Unit, Institute of Neuroscience and Physiology, Sahlgrenska Academy at Gothenburg University, Gothenburg, Sweden&lt;/auth-address&gt;&lt;titles&gt;&lt;title&gt;Secular trends in self reported sexual activity and satisfaction in Swedish 70 year olds: cross sectional survey of four populations, 1971-2001&lt;/title&gt;&lt;secondary-title&gt;BMJ: British Medical Journal (International Edition)&lt;/secondary-title&gt;&lt;/titles&gt;&lt;periodical&gt;&lt;full-title&gt;BMJ: British Medical Journal (International Edition)&lt;/full-title&gt;&lt;/periodical&gt;&lt;pages&gt;151-154&lt;/pages&gt;&lt;volume&gt;337&lt;/volume&gt;&lt;number&gt;7662&lt;/number&gt;&lt;keywords&gt;&lt;keyword&gt;Attitude to Sexuality&lt;/keyword&gt;&lt;keyword&gt;Human Activities -- Evaluation&lt;/keyword&gt;&lt;keyword&gt;Aged&lt;/keyword&gt;&lt;keyword&gt;Chi Square Test&lt;/keyword&gt;&lt;keyword&gt;Descriptive Statistics&lt;/keyword&gt;&lt;keyword&gt;Female&lt;/keyword&gt;&lt;keyword&gt;Fisher&amp;apos;s Exact Test&lt;/keyword&gt;&lt;keyword&gt;Funding Source&lt;/keyword&gt;&lt;keyword&gt;Logistic Regression&lt;/keyword&gt;&lt;keyword&gt;Male&lt;/keyword&gt;&lt;keyword&gt;Sweden&lt;/keyword&gt;&lt;keyword&gt;Human&lt;/keyword&gt;&lt;/keywords&gt;&lt;dates&gt;&lt;year&gt;2008&lt;/year&gt;&lt;/dates&gt;&lt;isbn&gt;0959-8146&lt;/isbn&gt;&lt;urls&gt;&lt;related-urls&gt;&lt;url&gt;http://libezproxy.open.ac.uk/login?url=http://search.ebscohost.com/login.aspx?direct=true&amp;amp;db=cin20&amp;amp;AN=2010150067&amp;amp;site=eds-live&amp;amp;scope=site&lt;/url&gt;&lt;/related-urls&gt;&lt;/urls&gt;&lt;remote-database-name&gt;cin20&lt;/remote-database-name&gt;&lt;remote-database-provider&gt;EBSCOhost&lt;/remote-database-provider&gt;&lt;/record&gt;&lt;/Cite&gt;&lt;/EndNote&gt;</w:instrText>
      </w:r>
      <w:r w:rsidR="005B1FAC" w:rsidRPr="00D32139">
        <w:rPr>
          <w:rFonts w:cs="AdvP9B22"/>
          <w:sz w:val="22"/>
          <w:szCs w:val="22"/>
        </w:rPr>
        <w:fldChar w:fldCharType="separate"/>
      </w:r>
      <w:r w:rsidRPr="00D32139">
        <w:rPr>
          <w:rFonts w:cs="AdvP9B22"/>
          <w:noProof/>
          <w:sz w:val="22"/>
          <w:szCs w:val="22"/>
        </w:rPr>
        <w:t>(Beckman, Waern et al. 2008)</w:t>
      </w:r>
      <w:r w:rsidR="005B1FAC" w:rsidRPr="00D32139">
        <w:rPr>
          <w:rFonts w:cs="AdvP9B22"/>
          <w:sz w:val="22"/>
          <w:szCs w:val="22"/>
        </w:rPr>
        <w:fldChar w:fldCharType="end"/>
      </w:r>
      <w:r w:rsidRPr="00D32139">
        <w:rPr>
          <w:rFonts w:cs="AdvP9B22"/>
          <w:sz w:val="22"/>
          <w:szCs w:val="22"/>
        </w:rPr>
        <w:t xml:space="preserve">.  </w:t>
      </w:r>
      <w:r w:rsidR="003D3A08">
        <w:rPr>
          <w:rFonts w:cs="AdvP9B22"/>
          <w:sz w:val="22"/>
          <w:szCs w:val="22"/>
        </w:rPr>
        <w:t>Some of the older people</w:t>
      </w:r>
      <w:r w:rsidRPr="00D32139">
        <w:rPr>
          <w:rFonts w:cs="AdvP9B22"/>
          <w:sz w:val="22"/>
          <w:szCs w:val="22"/>
        </w:rPr>
        <w:t xml:space="preserve"> that we spoke to alluded to the fact that </w:t>
      </w:r>
      <w:r w:rsidR="00992E78">
        <w:rPr>
          <w:rFonts w:cs="AdvP9B22"/>
          <w:sz w:val="22"/>
          <w:szCs w:val="22"/>
        </w:rPr>
        <w:t>alcohol had affected their sexual relationships</w:t>
      </w:r>
      <w:r w:rsidRPr="00D32139">
        <w:rPr>
          <w:rFonts w:cs="AdvP9B22"/>
          <w:sz w:val="22"/>
          <w:szCs w:val="22"/>
        </w:rPr>
        <w:t>:</w:t>
      </w:r>
    </w:p>
    <w:p w:rsidR="00530E9D" w:rsidRPr="00D32139" w:rsidRDefault="00D32139" w:rsidP="006F10A4">
      <w:pPr>
        <w:autoSpaceDE w:val="0"/>
        <w:autoSpaceDN w:val="0"/>
        <w:adjustRightInd w:val="0"/>
        <w:spacing w:before="0"/>
        <w:ind w:left="720"/>
        <w:rPr>
          <w:color w:val="000000"/>
          <w:sz w:val="22"/>
          <w:szCs w:val="22"/>
        </w:rPr>
      </w:pPr>
      <w:r w:rsidRPr="00D32139">
        <w:rPr>
          <w:color w:val="000000"/>
          <w:sz w:val="22"/>
          <w:szCs w:val="22"/>
        </w:rPr>
        <w:t>“Initially it [discussion</w:t>
      </w:r>
      <w:r w:rsidR="00530E9D" w:rsidRPr="00D32139">
        <w:rPr>
          <w:color w:val="000000"/>
          <w:sz w:val="22"/>
          <w:szCs w:val="22"/>
        </w:rPr>
        <w:t xml:space="preserve"> with alcohol practitioner] was just about alcohol, now it is just everything.  It could be about sex...I wasn’t sure how comfortable she was....But then I just decided what the hell, she was just brilliant about it, very understanding.  I thought because I’m a man and she’s a woman, it might be uncomfortable for her but it wasn’t.” </w:t>
      </w:r>
      <w:r w:rsidR="00530E9D" w:rsidRPr="00D32139">
        <w:rPr>
          <w:sz w:val="22"/>
          <w:szCs w:val="22"/>
        </w:rPr>
        <w:t>(Alan, 61, early-onset)</w:t>
      </w:r>
    </w:p>
    <w:p w:rsidR="00BF1BFF" w:rsidRDefault="00530E9D" w:rsidP="00BF1BFF">
      <w:pPr>
        <w:spacing w:before="0"/>
        <w:rPr>
          <w:sz w:val="22"/>
          <w:szCs w:val="22"/>
        </w:rPr>
      </w:pPr>
      <w:r w:rsidRPr="00D32139">
        <w:rPr>
          <w:sz w:val="22"/>
          <w:szCs w:val="22"/>
        </w:rPr>
        <w:t xml:space="preserve">An epidemiological study has demonstrated that the prevalence of depression in those aged 65 and over is 27% amongst those living in institutions and 9% amongst those living at home </w:t>
      </w:r>
      <w:r w:rsidR="005B1FAC" w:rsidRPr="00D32139">
        <w:rPr>
          <w:sz w:val="22"/>
          <w:szCs w:val="22"/>
        </w:rPr>
        <w:fldChar w:fldCharType="begin"/>
      </w:r>
      <w:r w:rsidR="00BE0676">
        <w:rPr>
          <w:sz w:val="22"/>
          <w:szCs w:val="22"/>
        </w:rPr>
        <w:instrText xml:space="preserve"> ADDIN EN.CITE &lt;EndNote&gt;&lt;Cite&gt;&lt;Author&gt;McDougall&lt;/Author&gt;&lt;Year&gt;2007&lt;/Year&gt;&lt;RecNum&gt;154&lt;/RecNum&gt;&lt;record&gt;&lt;rec-number&gt;154&lt;/rec-number&gt;&lt;foreign-keys&gt;&lt;key app="EN" db-id="2pts0tfp60rfxiesstqvswe8xpesf50s5dpr"&gt;154&lt;/key&gt;&lt;/foreign-keys&gt;&lt;ref-type name="Journal Article"&gt;17&lt;/ref-type&gt;&lt;contributors&gt;&lt;authors&gt;&lt;author&gt;McDougall, F. A.&lt;/author&gt;&lt;author&gt;Matthews, F. E.&lt;/author&gt;&lt;author&gt;Kvaal, K.&lt;/author&gt;&lt;author&gt;Dewey, M. E.&lt;/author&gt;&lt;author&gt;Brayne, C.&lt;/author&gt;&lt;/authors&gt;&lt;/contributors&gt;&lt;titles&gt;&lt;title&gt;Prevalence and symptomatology of depression in older people living in institutions in England and Wales&lt;/title&gt;&lt;secondary-title&gt;Age and Ageing&lt;/secondary-title&gt;&lt;/titles&gt;&lt;periodical&gt;&lt;full-title&gt;Age and Ageing&lt;/full-title&gt;&lt;/periodical&gt;&lt;pages&gt;562-568&lt;/pages&gt;&lt;volume&gt;36&lt;/volume&gt;&lt;number&gt;5&lt;/number&gt;&lt;dates&gt;&lt;year&gt;2007&lt;/year&gt;&lt;pub-dates&gt;&lt;date&gt;September 1, 2007&lt;/date&gt;&lt;/pub-dates&gt;&lt;/dates&gt;&lt;urls&gt;&lt;related-urls&gt;&lt;url&gt;http://ageing.oxfordjournals.org/content/36/5/562.abstract&lt;/url&gt;&lt;/related-urls&gt;&lt;/urls&gt;&lt;electronic-resource-num&gt;10.1093/ageing/afm111&lt;/electronic-resource-num&gt;&lt;/record&gt;&lt;/Cite&gt;&lt;/EndNote&gt;</w:instrText>
      </w:r>
      <w:r w:rsidR="005B1FAC" w:rsidRPr="00D32139">
        <w:rPr>
          <w:sz w:val="22"/>
          <w:szCs w:val="22"/>
        </w:rPr>
        <w:fldChar w:fldCharType="separate"/>
      </w:r>
      <w:r w:rsidRPr="00D32139">
        <w:rPr>
          <w:noProof/>
          <w:sz w:val="22"/>
          <w:szCs w:val="22"/>
        </w:rPr>
        <w:t>(McDougall, Matthews et al. 2007)</w:t>
      </w:r>
      <w:r w:rsidR="005B1FAC" w:rsidRPr="00D32139">
        <w:rPr>
          <w:sz w:val="22"/>
          <w:szCs w:val="22"/>
        </w:rPr>
        <w:fldChar w:fldCharType="end"/>
      </w:r>
      <w:r w:rsidRPr="00D32139">
        <w:rPr>
          <w:sz w:val="22"/>
          <w:szCs w:val="22"/>
        </w:rPr>
        <w:t xml:space="preserve">.  Other studies have shown that older people have a higher risk of completed suicide than any other age group </w:t>
      </w:r>
      <w:r w:rsidR="005B1FAC" w:rsidRPr="00D32139">
        <w:rPr>
          <w:sz w:val="22"/>
          <w:szCs w:val="22"/>
        </w:rPr>
        <w:fldChar w:fldCharType="begin"/>
      </w:r>
      <w:r w:rsidR="00BE0676">
        <w:rPr>
          <w:sz w:val="22"/>
          <w:szCs w:val="22"/>
        </w:rPr>
        <w:instrText xml:space="preserve"> ADDIN EN.CITE &lt;EndNote&gt;&lt;Cite&gt;&lt;Author&gt;O&amp;apos;Connell&lt;/Author&gt;&lt;Year&gt;2004&lt;/Year&gt;&lt;RecNum&gt;146&lt;/RecNum&gt;&lt;record&gt;&lt;rec-number&gt;146&lt;/rec-number&gt;&lt;foreign-keys&gt;&lt;key app="EN" db-id="2pts0tfp60rfxiesstqvswe8xpesf50s5dpr"&gt;146&lt;/key&gt;&lt;/foreign-keys&gt;&lt;ref-type name="Journal Article"&gt;17&lt;/ref-type&gt;&lt;contributors&gt;&lt;authors&gt;&lt;author&gt;O&amp;apos;Connell, H.&lt;/author&gt;&lt;author&gt;Chin, A. V.&lt;/author&gt;&lt;author&gt;Cunningham, C.&lt;/author&gt;&lt;author&gt;Lawlor, B. A.&lt;/author&gt;&lt;/authors&gt;&lt;/contributors&gt;&lt;auth-address&gt;Research Fellow, Mercer&amp;apos;s Institute for Research on Ageing, Hospital 4, St James&amp;apos;s Hospital, Dublin 8, Republic of Ireland&lt;/auth-address&gt;&lt;titles&gt;&lt;title&gt;Recent developments: suicide in older people&lt;/title&gt;&lt;secondary-title&gt;BMJ: British Medical Journal (International Edition)&lt;/secondary-title&gt;&lt;/titles&gt;&lt;periodical&gt;&lt;full-title&gt;BMJ: British Medical Journal (International Edition)&lt;/full-title&gt;&lt;/periodical&gt;&lt;pages&gt;895-899&lt;/pages&gt;&lt;volume&gt;329&lt;/volume&gt;&lt;number&gt;7471&lt;/number&gt;&lt;keywords&gt;&lt;keyword&gt;Suicide -- In Old Age&lt;/keyword&gt;&lt;keyword&gt;Aged&lt;/keyword&gt;&lt;keyword&gt;Aged -- Psychosocial Factors&lt;/keyword&gt;&lt;keyword&gt;Health Status&lt;/keyword&gt;&lt;keyword&gt;Mental Disorders -- Complications&lt;/keyword&gt;&lt;keyword&gt;Suicidal Ideation -- Diagnosis&lt;/keyword&gt;&lt;keyword&gt;Suicide -- Epidemiology&lt;/keyword&gt;&lt;keyword&gt;Suicide -- Prevention and Control&lt;/keyword&gt;&lt;keyword&gt;Suicide -- Psychosocial Factors&lt;/keyword&gt;&lt;keyword&gt;Suicide -- Risk Factors&lt;/keyword&gt;&lt;/keywords&gt;&lt;dates&gt;&lt;year&gt;2004&lt;/year&gt;&lt;/dates&gt;&lt;isbn&gt;0959-8146&lt;/isbn&gt;&lt;urls&gt;&lt;related-urls&gt;&lt;url&gt;http://libezproxy.open.ac.uk/login?url=http://search.ebscohost.com/login.aspx?direct=true&amp;amp;db=cin20&amp;amp;AN=2009062168&amp;amp;site=eds-live&amp;amp;scope=site&lt;/url&gt;&lt;/related-urls&gt;&lt;/urls&gt;&lt;remote-database-name&gt;cin20&lt;/remote-database-name&gt;&lt;remote-database-provider&gt;EBSCOhost&lt;/remote-database-provider&gt;&lt;/record&gt;&lt;/Cite&gt;&lt;/EndNote&gt;</w:instrText>
      </w:r>
      <w:r w:rsidR="005B1FAC" w:rsidRPr="00D32139">
        <w:rPr>
          <w:sz w:val="22"/>
          <w:szCs w:val="22"/>
        </w:rPr>
        <w:fldChar w:fldCharType="separate"/>
      </w:r>
      <w:r w:rsidRPr="00D32139">
        <w:rPr>
          <w:noProof/>
          <w:sz w:val="22"/>
          <w:szCs w:val="22"/>
        </w:rPr>
        <w:t>(O'Connell, Chin et al. 2004)</w:t>
      </w:r>
      <w:r w:rsidR="005B1FAC" w:rsidRPr="00D32139">
        <w:rPr>
          <w:sz w:val="22"/>
          <w:szCs w:val="22"/>
        </w:rPr>
        <w:fldChar w:fldCharType="end"/>
      </w:r>
      <w:r w:rsidRPr="00D32139">
        <w:rPr>
          <w:sz w:val="22"/>
          <w:szCs w:val="22"/>
        </w:rPr>
        <w:t xml:space="preserve"> and that alcohol problems </w:t>
      </w:r>
      <w:r w:rsidR="005B1FAC" w:rsidRPr="00D32139">
        <w:rPr>
          <w:sz w:val="22"/>
          <w:szCs w:val="22"/>
        </w:rPr>
        <w:fldChar w:fldCharType="begin"/>
      </w:r>
      <w:r w:rsidR="00BE0676">
        <w:rPr>
          <w:sz w:val="22"/>
          <w:szCs w:val="22"/>
        </w:rPr>
        <w:instrText xml:space="preserve"> ADDIN EN.CITE &lt;EndNote&gt;&lt;Cite&gt;&lt;Author&gt;Waern&lt;/Author&gt;&lt;Year&gt;2003&lt;/Year&gt;&lt;RecNum&gt;145&lt;/RecNum&gt;&lt;record&gt;&lt;rec-number&gt;145&lt;/rec-number&gt;&lt;foreign-keys&gt;&lt;key app="EN" db-id="2pts0tfp60rfxiesstqvswe8xpesf50s5dpr"&gt;145&lt;/key&gt;&lt;/foreign-keys&gt;&lt;ref-type name="Journal Article"&gt;17&lt;/ref-type&gt;&lt;contributors&gt;&lt;authors&gt;&lt;author&gt;Waern, Margda&lt;/author&gt;&lt;/authors&gt;&lt;/contributors&gt;&lt;titles&gt;&lt;title&gt;ALCOHOL DEPENDENCE AND MISUSE IN ELDERLY SUICIDES&lt;/title&gt;&lt;secondary-title&gt;Alcohol and Alcoholism&lt;/secondary-title&gt;&lt;/titles&gt;&lt;periodical&gt;&lt;full-title&gt;Alcohol and Alcoholism&lt;/full-title&gt;&lt;/periodical&gt;&lt;pages&gt;249-254&lt;/pages&gt;&lt;volume&gt;38&lt;/volume&gt;&lt;number&gt;3&lt;/number&gt;&lt;dates&gt;&lt;year&gt;2003&lt;/year&gt;&lt;pub-dates&gt;&lt;date&gt;May 1, 2003&lt;/date&gt;&lt;/pub-dates&gt;&lt;/dates&gt;&lt;urls&gt;&lt;related-urls&gt;&lt;url&gt;http://alcalc.oxfordjournals.org/content/38/3/249.abstract&lt;/url&gt;&lt;/related-urls&gt;&lt;/urls&gt;&lt;electronic-resource-num&gt;10.1093/alcalc/agg060&lt;/electronic-resource-num&gt;&lt;/record&gt;&lt;/Cite&gt;&lt;/EndNote&gt;</w:instrText>
      </w:r>
      <w:r w:rsidR="005B1FAC" w:rsidRPr="00D32139">
        <w:rPr>
          <w:sz w:val="22"/>
          <w:szCs w:val="22"/>
        </w:rPr>
        <w:fldChar w:fldCharType="separate"/>
      </w:r>
      <w:r w:rsidRPr="00D32139">
        <w:rPr>
          <w:noProof/>
          <w:sz w:val="22"/>
          <w:szCs w:val="22"/>
        </w:rPr>
        <w:t>(Waern 2003)</w:t>
      </w:r>
      <w:r w:rsidR="005B1FAC" w:rsidRPr="00D32139">
        <w:rPr>
          <w:sz w:val="22"/>
          <w:szCs w:val="22"/>
        </w:rPr>
        <w:fldChar w:fldCharType="end"/>
      </w:r>
      <w:r w:rsidRPr="00D32139">
        <w:rPr>
          <w:sz w:val="22"/>
          <w:szCs w:val="22"/>
        </w:rPr>
        <w:t xml:space="preserve"> and depression </w:t>
      </w:r>
      <w:r w:rsidR="005B1FAC" w:rsidRPr="00D32139">
        <w:rPr>
          <w:sz w:val="22"/>
          <w:szCs w:val="22"/>
        </w:rPr>
        <w:fldChar w:fldCharType="begin"/>
      </w:r>
      <w:r w:rsidR="00BE0676">
        <w:rPr>
          <w:sz w:val="22"/>
          <w:szCs w:val="22"/>
        </w:rPr>
        <w:instrText xml:space="preserve"> ADDIN EN.CITE &lt;EndNote&gt;&lt;Cite&gt;&lt;Author&gt;O&amp;apos;Connell&lt;/Author&gt;&lt;Year&gt;2004&lt;/Year&gt;&lt;RecNum&gt;146&lt;/RecNum&gt;&lt;record&gt;&lt;rec-number&gt;146&lt;/rec-number&gt;&lt;foreign-keys&gt;&lt;key app="EN" db-id="2pts0tfp60rfxiesstqvswe8xpesf50s5dpr"&gt;146&lt;/key&gt;&lt;/foreign-keys&gt;&lt;ref-type name="Journal Article"&gt;17&lt;/ref-type&gt;&lt;contributors&gt;&lt;authors&gt;&lt;author&gt;O&amp;apos;Connell, H.&lt;/author&gt;&lt;author&gt;Chin, A. V.&lt;/author&gt;&lt;author&gt;Cunningham, C.&lt;/author&gt;&lt;author&gt;Lawlor, B. A.&lt;/author&gt;&lt;/authors&gt;&lt;/contributors&gt;&lt;auth-address&gt;Research Fellow, Mercer&amp;apos;s Institute for Research on Ageing, Hospital 4, St James&amp;apos;s Hospital, Dublin 8, Republic of Ireland&lt;/auth-address&gt;&lt;titles&gt;&lt;title&gt;Recent developments: suicide in older people&lt;/title&gt;&lt;secondary-title&gt;BMJ: British Medical Journal (International Edition)&lt;/secondary-title&gt;&lt;/titles&gt;&lt;periodical&gt;&lt;full-title&gt;BMJ: British Medical Journal (International Edition)&lt;/full-title&gt;&lt;/periodical&gt;&lt;pages&gt;895-899&lt;/pages&gt;&lt;volume&gt;329&lt;/volume&gt;&lt;number&gt;7471&lt;/number&gt;&lt;keywords&gt;&lt;keyword&gt;Suicide -- In Old Age&lt;/keyword&gt;&lt;keyword&gt;Aged&lt;/keyword&gt;&lt;keyword&gt;Aged -- Psychosocial Factors&lt;/keyword&gt;&lt;keyword&gt;Health Status&lt;/keyword&gt;&lt;keyword&gt;Mental Disorders -- Complications&lt;/keyword&gt;&lt;keyword&gt;Suicidal Ideation -- Diagnosis&lt;/keyword&gt;&lt;keyword&gt;Suicide -- Epidemiology&lt;/keyword&gt;&lt;keyword&gt;Suicide -- Prevention and Control&lt;/keyword&gt;&lt;keyword&gt;Suicide -- Psychosocial Factors&lt;/keyword&gt;&lt;keyword&gt;Suicide -- Risk Factors&lt;/keyword&gt;&lt;/keywords&gt;&lt;dates&gt;&lt;year&gt;2004&lt;/year&gt;&lt;/dates&gt;&lt;isbn&gt;0959-8146&lt;/isbn&gt;&lt;urls&gt;&lt;related-urls&gt;&lt;url&gt;http://libezproxy.open.ac.uk/login?url=http://search.ebscohost.com/login.aspx?direct=true&amp;amp;db=cin20&amp;amp;AN=2009062168&amp;amp;site=eds-live&amp;amp;scope=site&lt;/url&gt;&lt;/related-urls&gt;&lt;/urls&gt;&lt;remote-database-name&gt;cin20&lt;/remote-database-name&gt;&lt;remote-database-provider&gt;EBSCOhost&lt;/remote-database-provider&gt;&lt;/record&gt;&lt;/Cite&gt;&lt;/EndNote&gt;</w:instrText>
      </w:r>
      <w:r w:rsidR="005B1FAC" w:rsidRPr="00D32139">
        <w:rPr>
          <w:sz w:val="22"/>
          <w:szCs w:val="22"/>
        </w:rPr>
        <w:fldChar w:fldCharType="separate"/>
      </w:r>
      <w:r w:rsidRPr="00D32139">
        <w:rPr>
          <w:noProof/>
          <w:sz w:val="22"/>
          <w:szCs w:val="22"/>
        </w:rPr>
        <w:t>(O'Connell, Chin et al. 2004)</w:t>
      </w:r>
      <w:r w:rsidR="005B1FAC" w:rsidRPr="00D32139">
        <w:rPr>
          <w:sz w:val="22"/>
          <w:szCs w:val="22"/>
        </w:rPr>
        <w:fldChar w:fldCharType="end"/>
      </w:r>
      <w:r w:rsidR="00354C88">
        <w:rPr>
          <w:sz w:val="22"/>
          <w:szCs w:val="22"/>
        </w:rPr>
        <w:t xml:space="preserve"> are </w:t>
      </w:r>
      <w:r w:rsidRPr="00D32139">
        <w:rPr>
          <w:sz w:val="22"/>
          <w:szCs w:val="22"/>
        </w:rPr>
        <w:t>predictor</w:t>
      </w:r>
      <w:r w:rsidR="00354C88">
        <w:rPr>
          <w:sz w:val="22"/>
          <w:szCs w:val="22"/>
        </w:rPr>
        <w:t>s</w:t>
      </w:r>
      <w:r w:rsidRPr="00D32139">
        <w:rPr>
          <w:sz w:val="22"/>
          <w:szCs w:val="22"/>
        </w:rPr>
        <w:t xml:space="preserve"> of suicide in this population.  Suicide is a significant cause for concern in clients attending </w:t>
      </w:r>
      <w:r w:rsidR="00D32139">
        <w:rPr>
          <w:sz w:val="22"/>
          <w:szCs w:val="22"/>
        </w:rPr>
        <w:t xml:space="preserve">alcohol </w:t>
      </w:r>
      <w:r w:rsidRPr="00D32139">
        <w:rPr>
          <w:sz w:val="22"/>
          <w:szCs w:val="22"/>
        </w:rPr>
        <w:t xml:space="preserve">services: </w:t>
      </w:r>
    </w:p>
    <w:p w:rsidR="00530E9D" w:rsidRPr="00D32139" w:rsidRDefault="003D3A08" w:rsidP="006F10A4">
      <w:pPr>
        <w:spacing w:before="0"/>
        <w:ind w:left="720"/>
        <w:rPr>
          <w:sz w:val="22"/>
          <w:szCs w:val="22"/>
        </w:rPr>
      </w:pPr>
      <w:r w:rsidRPr="00D32139">
        <w:rPr>
          <w:sz w:val="22"/>
          <w:szCs w:val="22"/>
        </w:rPr>
        <w:t xml:space="preserve"> </w:t>
      </w:r>
      <w:r w:rsidR="00530E9D" w:rsidRPr="00D32139">
        <w:rPr>
          <w:sz w:val="22"/>
          <w:szCs w:val="22"/>
        </w:rPr>
        <w:t>“Seven weeks ago I was going to commit suicide, I really was.  Because I was on an eviction order here so they were going to sling me out on the street”. (Stan, 67, early-onset)</w:t>
      </w:r>
    </w:p>
    <w:p w:rsidR="008138C8" w:rsidRDefault="00530E9D" w:rsidP="006F10A4">
      <w:pPr>
        <w:spacing w:before="0"/>
        <w:ind w:left="720"/>
        <w:rPr>
          <w:sz w:val="22"/>
          <w:szCs w:val="22"/>
        </w:rPr>
      </w:pPr>
      <w:r w:rsidRPr="00D32139">
        <w:rPr>
          <w:sz w:val="22"/>
          <w:szCs w:val="22"/>
        </w:rPr>
        <w:lastRenderedPageBreak/>
        <w:t>“One of the big issues we have would be in relation to suicidal ideation, it is a huge problem.  We are regularly getting telephone calls from people saying that they are feeling suicidal.  Or when the worker is out with a client at their home or in their sessi</w:t>
      </w:r>
      <w:r w:rsidR="009F5D21">
        <w:rPr>
          <w:sz w:val="22"/>
          <w:szCs w:val="22"/>
        </w:rPr>
        <w:t>on, people are reporting that</w:t>
      </w:r>
      <w:r w:rsidRPr="00D32139">
        <w:rPr>
          <w:sz w:val="22"/>
          <w:szCs w:val="22"/>
        </w:rPr>
        <w:t xml:space="preserve">.” (Manager, Addiction NI Older </w:t>
      </w:r>
      <w:r w:rsidR="00D32139">
        <w:rPr>
          <w:sz w:val="22"/>
          <w:szCs w:val="22"/>
        </w:rPr>
        <w:t>Focus</w:t>
      </w:r>
      <w:r w:rsidRPr="00D32139">
        <w:rPr>
          <w:sz w:val="22"/>
          <w:szCs w:val="22"/>
        </w:rPr>
        <w:t xml:space="preserve"> Service, Belfast)</w:t>
      </w:r>
    </w:p>
    <w:p w:rsidR="007F6F3E" w:rsidRDefault="007C0AE7" w:rsidP="006F10A4">
      <w:pPr>
        <w:spacing w:before="0"/>
        <w:ind w:left="720"/>
        <w:rPr>
          <w:sz w:val="22"/>
          <w:szCs w:val="22"/>
        </w:rPr>
      </w:pPr>
      <w:r>
        <w:rPr>
          <w:noProof/>
          <w:sz w:val="22"/>
          <w:szCs w:val="22"/>
          <w:lang w:val="en-GB" w:eastAsia="en-GB" w:bidi="ar-SA"/>
        </w:rPr>
        <mc:AlternateContent>
          <mc:Choice Requires="wps">
            <w:drawing>
              <wp:anchor distT="0" distB="0" distL="114300" distR="114300" simplePos="0" relativeHeight="251686912" behindDoc="0" locked="0" layoutInCell="1" allowOverlap="1">
                <wp:simplePos x="0" y="0"/>
                <wp:positionH relativeFrom="column">
                  <wp:posOffset>1003935</wp:posOffset>
                </wp:positionH>
                <wp:positionV relativeFrom="paragraph">
                  <wp:posOffset>314960</wp:posOffset>
                </wp:positionV>
                <wp:extent cx="4445000" cy="1658620"/>
                <wp:effectExtent l="13335" t="10160" r="8890" b="762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658620"/>
                        </a:xfrm>
                        <a:prstGeom prst="rect">
                          <a:avLst/>
                        </a:prstGeom>
                        <a:solidFill>
                          <a:srgbClr val="FFFFFF"/>
                        </a:solidFill>
                        <a:ln w="9525">
                          <a:solidFill>
                            <a:srgbClr val="002060"/>
                          </a:solidFill>
                          <a:miter lim="800000"/>
                          <a:headEnd/>
                          <a:tailEnd/>
                        </a:ln>
                      </wps:spPr>
                      <wps:txbx>
                        <w:txbxContent>
                          <w:p w:rsidR="00BE0676" w:rsidRPr="00992E78" w:rsidRDefault="00BE0676" w:rsidP="007F6F3E">
                            <w:pPr>
                              <w:rPr>
                                <w:color w:val="002060"/>
                                <w:sz w:val="22"/>
                                <w:szCs w:val="22"/>
                              </w:rPr>
                            </w:pPr>
                            <w:r w:rsidRPr="00992E78">
                              <w:rPr>
                                <w:color w:val="002060"/>
                                <w:sz w:val="22"/>
                                <w:szCs w:val="22"/>
                              </w:rPr>
                              <w:t>Key Points</w:t>
                            </w:r>
                          </w:p>
                          <w:p w:rsidR="00BE0676" w:rsidRPr="00992E78" w:rsidRDefault="00BE0676" w:rsidP="007F6F3E">
                            <w:pPr>
                              <w:pStyle w:val="ListParagraph"/>
                              <w:numPr>
                                <w:ilvl w:val="0"/>
                                <w:numId w:val="23"/>
                              </w:numPr>
                              <w:rPr>
                                <w:sz w:val="22"/>
                                <w:szCs w:val="22"/>
                              </w:rPr>
                            </w:pPr>
                            <w:r w:rsidRPr="00992E78">
                              <w:rPr>
                                <w:sz w:val="22"/>
                                <w:szCs w:val="22"/>
                              </w:rPr>
                              <w:t>Alcohol misuse in older people is associated with a number of physical, mental, social and practical problems.</w:t>
                            </w:r>
                          </w:p>
                          <w:p w:rsidR="00BE0676" w:rsidRPr="00992E78" w:rsidRDefault="00BE0676" w:rsidP="007F6F3E">
                            <w:pPr>
                              <w:pStyle w:val="ListParagraph"/>
                              <w:numPr>
                                <w:ilvl w:val="0"/>
                                <w:numId w:val="23"/>
                              </w:numPr>
                              <w:rPr>
                                <w:sz w:val="22"/>
                                <w:szCs w:val="22"/>
                              </w:rPr>
                            </w:pPr>
                            <w:r w:rsidRPr="00992E78">
                              <w:rPr>
                                <w:sz w:val="22"/>
                                <w:szCs w:val="22"/>
                              </w:rPr>
                              <w:t>Some alcohol-related problems experienced by older drinkers are specifically related to old age whilst others challenge stereotypes of older people.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41" type="#_x0000_t202" style="position:absolute;left:0;text-align:left;margin-left:79.05pt;margin-top:24.8pt;width:350pt;height:130.6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" strokecolor="#002060">
                <v:textbox style="mso-fit-shape-to-text:t">
                  <w:txbxContent>
                    <w:p w:rsidR="00BE0676" w:rsidRPr="00992E78" w:rsidRDefault="00BE0676" w:rsidP="007F6F3E">
                      <w:pPr>
                        <w:rPr>
                          <w:color w:val="002060"/>
                          <w:sz w:val="22"/>
                          <w:szCs w:val="22"/>
                        </w:rPr>
                      </w:pPr>
                      <w:r w:rsidRPr="00992E78">
                        <w:rPr>
                          <w:color w:val="002060"/>
                          <w:sz w:val="22"/>
                          <w:szCs w:val="22"/>
                        </w:rPr>
                        <w:t>Key Points</w:t>
                      </w:r>
                    </w:p>
                    <w:p w:rsidR="00BE0676" w:rsidRPr="00992E78" w:rsidRDefault="00BE0676" w:rsidP="007F6F3E">
                      <w:pPr>
                        <w:pStyle w:val="ListParagraph"/>
                        <w:numPr>
                          <w:ilvl w:val="0"/>
                          <w:numId w:val="23"/>
                        </w:numPr>
                        <w:rPr>
                          <w:sz w:val="22"/>
                          <w:szCs w:val="22"/>
                        </w:rPr>
                      </w:pPr>
                      <w:r w:rsidRPr="00992E78">
                        <w:rPr>
                          <w:sz w:val="22"/>
                          <w:szCs w:val="22"/>
                        </w:rPr>
                        <w:t>Alcohol misuse in older people is associated with a number of physical, mental, social and practical problems.</w:t>
                      </w:r>
                    </w:p>
                    <w:p w:rsidR="00BE0676" w:rsidRPr="00992E78" w:rsidRDefault="00BE0676" w:rsidP="007F6F3E">
                      <w:pPr>
                        <w:pStyle w:val="ListParagraph"/>
                        <w:numPr>
                          <w:ilvl w:val="0"/>
                          <w:numId w:val="23"/>
                        </w:numPr>
                        <w:rPr>
                          <w:sz w:val="22"/>
                          <w:szCs w:val="22"/>
                        </w:rPr>
                      </w:pPr>
                      <w:r w:rsidRPr="00992E78">
                        <w:rPr>
                          <w:sz w:val="22"/>
                          <w:szCs w:val="22"/>
                        </w:rPr>
                        <w:t>Some alcohol-related problems experienced by older drinkers are specifically related to old age whilst others challenge stereotypes of older people.</w:t>
                      </w:r>
                    </w:p>
                  </w:txbxContent>
                </v:textbox>
              </v:shape>
            </w:pict>
          </mc:Fallback>
        </mc:AlternateContent>
      </w:r>
    </w:p>
    <w:p w:rsidR="008138C8" w:rsidRDefault="008138C8">
      <w:pPr>
        <w:rPr>
          <w:sz w:val="22"/>
          <w:szCs w:val="22"/>
        </w:rPr>
      </w:pPr>
    </w:p>
    <w:p w:rsidR="00530E9D" w:rsidRDefault="00530E9D" w:rsidP="00530E9D">
      <w:pPr>
        <w:pStyle w:val="Default"/>
        <w:rPr>
          <w:rFonts w:asciiTheme="minorHAnsi" w:hAnsiTheme="minorHAnsi"/>
          <w:sz w:val="22"/>
          <w:szCs w:val="22"/>
        </w:rPr>
      </w:pPr>
    </w:p>
    <w:p w:rsidR="00530E9D" w:rsidRDefault="00530E9D" w:rsidP="00530E9D">
      <w:pPr>
        <w:rPr>
          <w:b/>
          <w:u w:val="single"/>
        </w:rPr>
      </w:pPr>
    </w:p>
    <w:p w:rsidR="00530E9D" w:rsidRDefault="00530E9D" w:rsidP="00530E9D"/>
    <w:p w:rsidR="00530E9D" w:rsidRDefault="00530E9D" w:rsidP="00530E9D"/>
    <w:p w:rsidR="00530E9D" w:rsidRDefault="00530E9D" w:rsidP="00530E9D"/>
    <w:p w:rsidR="00530E9D" w:rsidRDefault="00530E9D" w:rsidP="00530E9D"/>
    <w:p w:rsidR="00530E9D" w:rsidRDefault="00530E9D" w:rsidP="00530E9D"/>
    <w:p w:rsidR="00530E9D" w:rsidRDefault="00530E9D" w:rsidP="00530E9D"/>
    <w:p w:rsidR="00530E9D" w:rsidRDefault="00530E9D" w:rsidP="00530E9D"/>
    <w:p w:rsidR="00530E9D" w:rsidRDefault="00530E9D" w:rsidP="00530E9D"/>
    <w:p w:rsidR="00530E9D" w:rsidRDefault="00530E9D" w:rsidP="00530E9D"/>
    <w:p w:rsidR="00530E9D" w:rsidRDefault="00530E9D" w:rsidP="00530E9D"/>
    <w:p w:rsidR="00530E9D" w:rsidRDefault="00530E9D" w:rsidP="00530E9D"/>
    <w:p w:rsidR="00530E9D" w:rsidRDefault="00530E9D" w:rsidP="00530E9D"/>
    <w:p w:rsidR="00530E9D" w:rsidRDefault="00530E9D" w:rsidP="00530E9D"/>
    <w:p w:rsidR="00530E9D" w:rsidRDefault="00530E9D" w:rsidP="00530E9D">
      <w:pPr>
        <w:rPr>
          <w:b/>
        </w:rPr>
      </w:pPr>
    </w:p>
    <w:p w:rsidR="00DD3DA6" w:rsidRDefault="00DD3DA6" w:rsidP="00DD3DA6">
      <w:pPr>
        <w:rPr>
          <w:sz w:val="52"/>
          <w:szCs w:val="52"/>
        </w:rPr>
        <w:sectPr w:rsidR="00DD3DA6" w:rsidSect="004455C5">
          <w:pgSz w:w="11906" w:h="16838"/>
          <w:pgMar w:top="1440" w:right="1080" w:bottom="1440" w:left="1080" w:header="708" w:footer="708" w:gutter="0"/>
          <w:cols w:space="708"/>
          <w:titlePg/>
          <w:docGrid w:linePitch="360"/>
        </w:sectPr>
      </w:pPr>
    </w:p>
    <w:p w:rsidR="004B2A24" w:rsidRDefault="00284FA4" w:rsidP="00DD3DA6">
      <w:pPr>
        <w:rPr>
          <w:color w:val="002060"/>
          <w:sz w:val="36"/>
          <w:szCs w:val="36"/>
        </w:rPr>
      </w:pPr>
      <w:r>
        <w:rPr>
          <w:color w:val="002060"/>
          <w:sz w:val="36"/>
          <w:szCs w:val="36"/>
        </w:rPr>
        <w:lastRenderedPageBreak/>
        <w:t>Working with Older Drinkers</w:t>
      </w:r>
    </w:p>
    <w:p w:rsidR="000B17DD" w:rsidRPr="000B17DD" w:rsidRDefault="000B17DD" w:rsidP="00DD3DA6">
      <w:pPr>
        <w:rPr>
          <w:color w:val="002060"/>
          <w:sz w:val="28"/>
          <w:szCs w:val="28"/>
        </w:rPr>
      </w:pPr>
      <w:r>
        <w:rPr>
          <w:color w:val="002060"/>
          <w:sz w:val="28"/>
          <w:szCs w:val="28"/>
        </w:rPr>
        <w:t>Barriers to Treatment</w:t>
      </w:r>
    </w:p>
    <w:p w:rsidR="00530E9D" w:rsidRPr="00FC2B65" w:rsidRDefault="00530E9D" w:rsidP="00306770">
      <w:pPr>
        <w:autoSpaceDE w:val="0"/>
        <w:autoSpaceDN w:val="0"/>
        <w:adjustRightInd w:val="0"/>
        <w:spacing w:before="0"/>
        <w:rPr>
          <w:rFonts w:cs="Arial"/>
          <w:sz w:val="22"/>
          <w:szCs w:val="22"/>
        </w:rPr>
      </w:pPr>
      <w:r w:rsidRPr="00D30B07">
        <w:rPr>
          <w:rFonts w:cs="Calibri"/>
          <w:sz w:val="22"/>
          <w:szCs w:val="22"/>
        </w:rPr>
        <w:t xml:space="preserve">Alcohol problems in older people frequently remain undiagnosed.  </w:t>
      </w:r>
      <w:r w:rsidRPr="00D30B07">
        <w:rPr>
          <w:rFonts w:cs="Arial"/>
          <w:sz w:val="22"/>
          <w:szCs w:val="22"/>
        </w:rPr>
        <w:t xml:space="preserve">A British study reported that doctors are less likely to request an alcohol use history from older patients </w:t>
      </w:r>
      <w:r w:rsidR="005B1FAC" w:rsidRPr="00D30B07">
        <w:rPr>
          <w:rFonts w:cs="Arial"/>
          <w:sz w:val="22"/>
          <w:szCs w:val="22"/>
        </w:rPr>
        <w:fldChar w:fldCharType="begin"/>
      </w:r>
      <w:r w:rsidR="00BE0676">
        <w:rPr>
          <w:rFonts w:cs="Arial"/>
          <w:sz w:val="22"/>
          <w:szCs w:val="22"/>
        </w:rPr>
        <w:instrText xml:space="preserve"> ADDIN EN.CITE &lt;EndNote&gt;&lt;Cite&gt;&lt;Author&gt;Naik&lt;/Author&gt;&lt;Year&gt;1994&lt;/Year&gt;&lt;RecNum&gt;83&lt;/RecNum&gt;&lt;record&gt;&lt;rec-number&gt;83&lt;/rec-number&gt;&lt;foreign-keys&gt;&lt;key app="EN" db-id="2pts0tfp60rfxiesstqvswe8xpesf50s5dpr"&gt;83&lt;/key&gt;&lt;/foreign-keys&gt;&lt;ref-type name="Journal Article"&gt;17&lt;/ref-type&gt;&lt;contributors&gt;&lt;authors&gt;&lt;author&gt;Naik, P. C.&lt;/author&gt;&lt;author&gt;Jones, R. G.&lt;/author&gt;&lt;/authors&gt;&lt;/contributors&gt;&lt;auth-address&gt;Stonebridge Centre, Nottingham.&lt;/auth-address&gt;&lt;titles&gt;&lt;title&gt;Alcohol histories taken from elderly people on admission&lt;/title&gt;&lt;secondary-title&gt;BMJ&lt;/secondary-title&gt;&lt;/titles&gt;&lt;periodical&gt;&lt;full-title&gt;BMJ&lt;/full-title&gt;&lt;/periodical&gt;&lt;pages&gt;248&lt;/pages&gt;&lt;volume&gt;308&lt;/volume&gt;&lt;number&gt;6923&lt;/number&gt;&lt;edition&gt;1994/01/22&lt;/edition&gt;&lt;keywords&gt;&lt;keyword&gt;Aged&lt;/keyword&gt;&lt;keyword&gt;*Alcohol Drinking&lt;/keyword&gt;&lt;keyword&gt;Female&lt;/keyword&gt;&lt;keyword&gt;Humans&lt;/keyword&gt;&lt;keyword&gt;Male&lt;/keyword&gt;&lt;keyword&gt;*Medical History Taking&lt;/keyword&gt;&lt;keyword&gt;Patient Admission&lt;/keyword&gt;&lt;keyword&gt;Sex Factors&lt;/keyword&gt;&lt;/keywords&gt;&lt;dates&gt;&lt;year&gt;1994&lt;/year&gt;&lt;pub-dates&gt;&lt;date&gt;Jan 22&lt;/date&gt;&lt;/pub-dates&gt;&lt;/dates&gt;&lt;isbn&gt;0959-8138 (Print)&amp;#xD;0959-535X (Linking)&lt;/isbn&gt;&lt;accession-num&gt;8111261&lt;/accession-num&gt;&lt;urls&gt;&lt;related-urls&gt;&lt;url&gt;http://www.ncbi.nlm.nih.gov/entrez/query.fcgi?cmd=Retrieve&amp;amp;db=PubMed&amp;amp;dopt=Citation&amp;amp;list_uids=8111261&lt;/url&gt;&lt;/related-urls&gt;&lt;/urls&gt;&lt;custom2&gt;2539339&lt;/custom2&gt;&lt;language&gt;eng&lt;/language&gt;&lt;/record&gt;&lt;/Cite&gt;&lt;/EndNote&gt;</w:instrText>
      </w:r>
      <w:r w:rsidR="005B1FAC" w:rsidRPr="00D30B07">
        <w:rPr>
          <w:rFonts w:cs="Arial"/>
          <w:sz w:val="22"/>
          <w:szCs w:val="22"/>
        </w:rPr>
        <w:fldChar w:fldCharType="separate"/>
      </w:r>
      <w:r w:rsidRPr="00D30B07">
        <w:rPr>
          <w:rFonts w:cs="Arial"/>
          <w:noProof/>
          <w:sz w:val="22"/>
          <w:szCs w:val="22"/>
        </w:rPr>
        <w:t>(Naik and Jones 1994)</w:t>
      </w:r>
      <w:r w:rsidR="005B1FAC" w:rsidRPr="00D30B07">
        <w:rPr>
          <w:rFonts w:cs="Arial"/>
          <w:sz w:val="22"/>
          <w:szCs w:val="22"/>
        </w:rPr>
        <w:fldChar w:fldCharType="end"/>
      </w:r>
      <w:r w:rsidRPr="00D30B07">
        <w:rPr>
          <w:rFonts w:cs="Arial"/>
          <w:sz w:val="22"/>
          <w:szCs w:val="22"/>
        </w:rPr>
        <w:t xml:space="preserve"> while an Australian study found that only a third of older problem drinkers were diagnosed following hospital admission </w:t>
      </w:r>
      <w:r w:rsidR="005B1FAC" w:rsidRPr="00D30B07">
        <w:rPr>
          <w:rFonts w:cs="Arial"/>
          <w:sz w:val="22"/>
          <w:szCs w:val="22"/>
        </w:rPr>
        <w:fldChar w:fldCharType="begin"/>
      </w:r>
      <w:r w:rsidR="00BE0676">
        <w:rPr>
          <w:rFonts w:cs="Arial"/>
          <w:sz w:val="22"/>
          <w:szCs w:val="22"/>
        </w:rPr>
        <w:instrText xml:space="preserve"> ADDIN EN.CITE &lt;EndNote&gt;&lt;Cite&gt;&lt;Author&gt;McInnes&lt;/Author&gt;&lt;Year&gt;1994&lt;/Year&gt;&lt;RecNum&gt;85&lt;/RecNum&gt;&lt;record&gt;&lt;rec-number&gt;85&lt;/rec-number&gt;&lt;foreign-keys&gt;&lt;key app="EN" db-id="2pts0tfp60rfxiesstqvswe8xpesf50s5dpr"&gt;85&lt;/key&gt;&lt;/foreign-keys&gt;&lt;ref-type name="Journal Article"&gt;17&lt;/ref-type&gt;&lt;contributors&gt;&lt;authors&gt;&lt;author&gt;McInnes, E.&lt;/author&gt;&lt;author&gt;Powell, J.&lt;/author&gt;&lt;/authors&gt;&lt;/contributors&gt;&lt;auth-address&gt;Drug and Alcohol Department, Royal Prince Alfred Hospital, Sydney, Australia.&lt;/auth-address&gt;&lt;titles&gt;&lt;title&gt;Drug and alcohol referrals: are elderly substance abuse diagnoses and referrals being missed?&lt;/title&gt;&lt;secondary-title&gt;BMJ&lt;/secondary-title&gt;&lt;/titles&gt;&lt;periodical&gt;&lt;full-title&gt;BMJ&lt;/full-title&gt;&lt;/periodical&gt;&lt;pages&gt;444-6&lt;/pages&gt;&lt;volume&gt;308&lt;/volume&gt;&lt;number&gt;6926&lt;/number&gt;&lt;edition&gt;1994/02/12&lt;/edition&gt;&lt;keywords&gt;&lt;keyword&gt;Aged&lt;/keyword&gt;&lt;keyword&gt;Alcoholism/*diagnosis/epidemiology&lt;/keyword&gt;&lt;keyword&gt;*Benzodiazepines&lt;/keyword&gt;&lt;keyword&gt;Female&lt;/keyword&gt;&lt;keyword&gt;*Geriatric Assessment&lt;/keyword&gt;&lt;keyword&gt;Humans&lt;/keyword&gt;&lt;keyword&gt;Inpatients&lt;/keyword&gt;&lt;keyword&gt;Male&lt;/keyword&gt;&lt;keyword&gt;New South Wales/epidemiology&lt;/keyword&gt;&lt;keyword&gt;Referral and Consultation&lt;/keyword&gt;&lt;keyword&gt;*Smoking/epidemiology&lt;/keyword&gt;&lt;keyword&gt;Substance-Related Disorders/*diagnosis/epidemiology&lt;/keyword&gt;&lt;/keywords&gt;&lt;dates&gt;&lt;year&gt;1994&lt;/year&gt;&lt;pub-dates&gt;&lt;date&gt;Feb 12&lt;/date&gt;&lt;/pub-dates&gt;&lt;/dates&gt;&lt;isbn&gt;0959-8138 (Print)&amp;#xD;0959-535X (Linking)&lt;/isbn&gt;&lt;accession-num&gt;8124174&lt;/accession-num&gt;&lt;urls&gt;&lt;related-urls&gt;&lt;url&gt;http://www.ncbi.nlm.nih.gov/entrez/query.fcgi?cmd=Retrieve&amp;amp;db=PubMed&amp;amp;dopt=Citation&amp;amp;list_uids=8124174&lt;/url&gt;&lt;/related-urls&gt;&lt;/urls&gt;&lt;custom2&gt;2539506&lt;/custom2&gt;&lt;language&gt;eng&lt;/language&gt;&lt;/record&gt;&lt;/Cite&gt;&lt;/EndNote&gt;</w:instrText>
      </w:r>
      <w:r w:rsidR="005B1FAC" w:rsidRPr="00D30B07">
        <w:rPr>
          <w:rFonts w:cs="Arial"/>
          <w:sz w:val="22"/>
          <w:szCs w:val="22"/>
        </w:rPr>
        <w:fldChar w:fldCharType="separate"/>
      </w:r>
      <w:r w:rsidRPr="00D30B07">
        <w:rPr>
          <w:rFonts w:cs="Arial"/>
          <w:noProof/>
          <w:sz w:val="22"/>
          <w:szCs w:val="22"/>
        </w:rPr>
        <w:t>(McInnes and Powell 1994)</w:t>
      </w:r>
      <w:r w:rsidR="005B1FAC" w:rsidRPr="00D30B07">
        <w:rPr>
          <w:rFonts w:cs="Arial"/>
          <w:sz w:val="22"/>
          <w:szCs w:val="22"/>
        </w:rPr>
        <w:fldChar w:fldCharType="end"/>
      </w:r>
      <w:r w:rsidRPr="00D30B07">
        <w:rPr>
          <w:rFonts w:cs="Arial"/>
          <w:sz w:val="22"/>
          <w:szCs w:val="22"/>
        </w:rPr>
        <w:t xml:space="preserve">.  In a general hospital in the United States, over a 6 month period, medical staff correctly diagnosed only 37% of older patients with an alcohol problem compared to 60% of younger patients </w:t>
      </w:r>
      <w:r w:rsidR="005B1FAC" w:rsidRPr="00D30B07">
        <w:rPr>
          <w:rFonts w:cs="Arial"/>
          <w:sz w:val="22"/>
          <w:szCs w:val="22"/>
        </w:rPr>
        <w:fldChar w:fldCharType="begin"/>
      </w:r>
      <w:r w:rsidR="00BE0676">
        <w:rPr>
          <w:rFonts w:cs="Arial"/>
          <w:sz w:val="22"/>
          <w:szCs w:val="22"/>
        </w:rPr>
        <w:instrText xml:space="preserve"> ADDIN EN.CITE &lt;EndNote&gt;&lt;Cite&gt;&lt;Author&gt;Curtis&lt;/Author&gt;&lt;Year&gt;1989&lt;/Year&gt;&lt;RecNum&gt;87&lt;/RecNum&gt;&lt;record&gt;&lt;rec-number&gt;87&lt;/rec-number&gt;&lt;foreign-keys&gt;&lt;key app="EN" db-id="2pts0tfp60rfxiesstqvswe8xpesf50s5dpr"&gt;87&lt;/key&gt;&lt;/foreign-keys&gt;&lt;ref-type name="Journal Article"&gt;17&lt;/ref-type&gt;&lt;contributors&gt;&lt;authors&gt;&lt;author&gt;Curtis, J. R.&lt;/author&gt;&lt;author&gt;Geller, G.&lt;/author&gt;&lt;author&gt;Stokes, E. J.&lt;/author&gt;&lt;author&gt;Levine, D. M.&lt;/author&gt;&lt;author&gt;Moore, R. D.&lt;/author&gt;&lt;/authors&gt;&lt;/contributors&gt;&lt;auth-address&gt;Department of Medicine, Johns Hopkins University, Baltimore, Maryland.&lt;/auth-address&gt;&lt;titles&gt;&lt;title&gt;Characteristics, diagnosis, and treatment of alcoholism in elderly patients&lt;/title&gt;&lt;secondary-title&gt;J Am Geriatr Soc&lt;/secondary-title&gt;&lt;/titles&gt;&lt;periodical&gt;&lt;full-title&gt;J Am Geriatr Soc&lt;/full-title&gt;&lt;/periodical&gt;&lt;pages&gt;310-6&lt;/pages&gt;&lt;volume&gt;37&lt;/volume&gt;&lt;number&gt;4&lt;/number&gt;&lt;edition&gt;1989/04/01&lt;/edition&gt;&lt;keywords&gt;&lt;keyword&gt;Age Factors&lt;/keyword&gt;&lt;keyword&gt;Aged&lt;/keyword&gt;&lt;keyword&gt;*Alcoholism/diagnosis/epidemiology/therapy&lt;/keyword&gt;&lt;keyword&gt;Algorithms&lt;/keyword&gt;&lt;keyword&gt;Faculty, Medical&lt;/keyword&gt;&lt;keyword&gt;Female&lt;/keyword&gt;&lt;keyword&gt;Humans&lt;/keyword&gt;&lt;keyword&gt;Internship and Residency&lt;/keyword&gt;&lt;keyword&gt;Male&lt;/keyword&gt;&lt;keyword&gt;Middle Aged&lt;/keyword&gt;&lt;keyword&gt;Psychological Tests&lt;/keyword&gt;&lt;/keywords&gt;&lt;dates&gt;&lt;year&gt;1989&lt;/year&gt;&lt;pub-dates&gt;&lt;date&gt;Apr&lt;/date&gt;&lt;/pub-dates&gt;&lt;/dates&gt;&lt;isbn&gt;0002-8614 (Print)&amp;#xD;0002-8614 (Linking)&lt;/isbn&gt;&lt;accession-num&gt;2921452&lt;/accession-num&gt;&lt;urls&gt;&lt;related-urls&gt;&lt;url&gt;http://www.ncbi.nlm.nih.gov/entrez/query.fcgi?cmd=Retrieve&amp;amp;db=PubMed&amp;amp;dopt=Citation&amp;amp;list_uids=2921452&lt;/url&gt;&lt;/related-urls&gt;&lt;/urls&gt;&lt;language&gt;eng&lt;/language&gt;&lt;/record&gt;&lt;/Cite&gt;&lt;/EndNote&gt;</w:instrText>
      </w:r>
      <w:r w:rsidR="005B1FAC" w:rsidRPr="00D30B07">
        <w:rPr>
          <w:rFonts w:cs="Arial"/>
          <w:sz w:val="22"/>
          <w:szCs w:val="22"/>
        </w:rPr>
        <w:fldChar w:fldCharType="separate"/>
      </w:r>
      <w:r w:rsidRPr="00D30B07">
        <w:rPr>
          <w:rFonts w:cs="Arial"/>
          <w:noProof/>
          <w:sz w:val="22"/>
          <w:szCs w:val="22"/>
        </w:rPr>
        <w:t>(Curtis, Geller et al. 1989)</w:t>
      </w:r>
      <w:r w:rsidR="005B1FAC" w:rsidRPr="00D30B07">
        <w:rPr>
          <w:rFonts w:cs="Arial"/>
          <w:sz w:val="22"/>
          <w:szCs w:val="22"/>
        </w:rPr>
        <w:fldChar w:fldCharType="end"/>
      </w:r>
      <w:r w:rsidRPr="00D30B07">
        <w:rPr>
          <w:rFonts w:cs="Arial"/>
          <w:sz w:val="22"/>
          <w:szCs w:val="22"/>
        </w:rPr>
        <w:t xml:space="preserve">.  </w:t>
      </w:r>
      <w:r w:rsidRPr="00D30B07">
        <w:rPr>
          <w:sz w:val="22"/>
          <w:szCs w:val="22"/>
        </w:rPr>
        <w:t>O</w:t>
      </w:r>
      <w:r w:rsidRPr="00D30B07">
        <w:rPr>
          <w:rFonts w:cs="Arial"/>
          <w:sz w:val="22"/>
          <w:szCs w:val="22"/>
        </w:rPr>
        <w:t xml:space="preserve">lder people are also less likely to have specialist alcohol treatment recommended by physicians and initiated when it is recommended </w:t>
      </w:r>
      <w:r w:rsidR="005B1FAC" w:rsidRPr="00D30B07">
        <w:rPr>
          <w:rFonts w:cs="Arial"/>
          <w:sz w:val="22"/>
          <w:szCs w:val="22"/>
        </w:rPr>
        <w:fldChar w:fldCharType="begin"/>
      </w:r>
      <w:r w:rsidR="00BE0676">
        <w:rPr>
          <w:rFonts w:cs="Arial"/>
          <w:sz w:val="22"/>
          <w:szCs w:val="22"/>
        </w:rPr>
        <w:instrText xml:space="preserve"> ADDIN EN.CITE &lt;EndNote&gt;&lt;Cite&gt;&lt;Author&gt;Curtis&lt;/Author&gt;&lt;Year&gt;1989&lt;/Year&gt;&lt;RecNum&gt;87&lt;/RecNum&gt;&lt;record&gt;&lt;rec-number&gt;87&lt;/rec-number&gt;&lt;foreign-keys&gt;&lt;key app="EN" db-id="2pts0tfp60rfxiesstqvswe8xpesf50s5dpr"&gt;87&lt;/key&gt;&lt;/foreign-keys&gt;&lt;ref-type name="Journal Article"&gt;17&lt;/ref-type&gt;&lt;contributors&gt;&lt;authors&gt;&lt;author&gt;Curtis, J. R.&lt;/author&gt;&lt;author&gt;Geller, G.&lt;/author&gt;&lt;author&gt;Stokes, E. J.&lt;/author&gt;&lt;author&gt;Levine, D. M.&lt;/author&gt;&lt;author&gt;Moore, R. D.&lt;/author&gt;&lt;/authors&gt;&lt;/contributors&gt;&lt;auth-address&gt;Department of Medicine, Johns Hopkins University, Baltimore, Maryland.&lt;/auth-address&gt;&lt;titles&gt;&lt;title&gt;Characteristics, diagnosis, and treatment of alcoholism in elderly patients&lt;/title&gt;&lt;secondary-title&gt;J Am Geriatr Soc&lt;/secondary-title&gt;&lt;/titles&gt;&lt;periodical&gt;&lt;full-title&gt;J Am Geriatr Soc&lt;/full-title&gt;&lt;/periodical&gt;&lt;pages&gt;310-6&lt;/pages&gt;&lt;volume&gt;37&lt;/volume&gt;&lt;number&gt;4&lt;/number&gt;&lt;edition&gt;1989/04/01&lt;/edition&gt;&lt;keywords&gt;&lt;keyword&gt;Age Factors&lt;/keyword&gt;&lt;keyword&gt;Aged&lt;/keyword&gt;&lt;keyword&gt;*Alcoholism/diagnosis/epidemiology/therapy&lt;/keyword&gt;&lt;keyword&gt;Algorithms&lt;/keyword&gt;&lt;keyword&gt;Faculty, Medical&lt;/keyword&gt;&lt;keyword&gt;Female&lt;/keyword&gt;&lt;keyword&gt;Humans&lt;/keyword&gt;&lt;keyword&gt;Internship and Residency&lt;/keyword&gt;&lt;keyword&gt;Male&lt;/keyword&gt;&lt;keyword&gt;Middle Aged&lt;/keyword&gt;&lt;keyword&gt;Psychological Tests&lt;/keyword&gt;&lt;/keywords&gt;&lt;dates&gt;&lt;year&gt;1989&lt;/year&gt;&lt;pub-dates&gt;&lt;date&gt;Apr&lt;/date&gt;&lt;/pub-dates&gt;&lt;/dates&gt;&lt;isbn&gt;0002-8614 (Print)&amp;#xD;0002-8614 (Linking)&lt;/isbn&gt;&lt;accession-num&gt;2921452&lt;/accession-num&gt;&lt;urls&gt;&lt;related-urls&gt;&lt;url&gt;http://www.ncbi.nlm.nih.gov/entrez/query.fcgi?cmd=Retrieve&amp;amp;db=PubMed&amp;amp;dopt=Citation&amp;amp;list_uids=2921452&lt;/url&gt;&lt;/related-urls&gt;&lt;/urls&gt;&lt;language&gt;eng&lt;/language&gt;&lt;/record&gt;&lt;/Cite&gt;&lt;/EndNote&gt;</w:instrText>
      </w:r>
      <w:r w:rsidR="005B1FAC" w:rsidRPr="00D30B07">
        <w:rPr>
          <w:rFonts w:cs="Arial"/>
          <w:sz w:val="22"/>
          <w:szCs w:val="22"/>
        </w:rPr>
        <w:fldChar w:fldCharType="separate"/>
      </w:r>
      <w:r w:rsidRPr="00D30B07">
        <w:rPr>
          <w:rFonts w:cs="Arial"/>
          <w:noProof/>
          <w:sz w:val="22"/>
          <w:szCs w:val="22"/>
        </w:rPr>
        <w:t>(Curtis, Geller et al. 1989)</w:t>
      </w:r>
      <w:r w:rsidR="005B1FAC" w:rsidRPr="00D30B07">
        <w:rPr>
          <w:rFonts w:cs="Arial"/>
          <w:sz w:val="22"/>
          <w:szCs w:val="22"/>
        </w:rPr>
        <w:fldChar w:fldCharType="end"/>
      </w:r>
      <w:r w:rsidRPr="00D30B07">
        <w:rPr>
          <w:rFonts w:cs="Arial"/>
          <w:sz w:val="22"/>
          <w:szCs w:val="22"/>
        </w:rPr>
        <w:t xml:space="preserve"> and more likely to receive medical management for health problems caused by alcohol use rather than treatment for the alcohol problem itself (M</w:t>
      </w:r>
      <w:r w:rsidR="00FC2B65">
        <w:rPr>
          <w:rFonts w:cs="Arial"/>
          <w:sz w:val="22"/>
          <w:szCs w:val="22"/>
        </w:rPr>
        <w:t xml:space="preserve">oos, Mertens, &amp; Brennan, 1993).  </w:t>
      </w:r>
      <w:r w:rsidR="00FC2B65" w:rsidRPr="00FC2B65">
        <w:rPr>
          <w:rFonts w:cs="Tahoma"/>
          <w:sz w:val="22"/>
          <w:szCs w:val="22"/>
        </w:rPr>
        <w:t xml:space="preserve">Social care professionals who work with older people are less likely to ask about substance </w:t>
      </w:r>
      <w:r w:rsidR="001851AD">
        <w:rPr>
          <w:rFonts w:cs="Tahoma"/>
          <w:sz w:val="22"/>
          <w:szCs w:val="22"/>
        </w:rPr>
        <w:t>mis</w:t>
      </w:r>
      <w:r w:rsidR="00FC2B65" w:rsidRPr="00FC2B65">
        <w:rPr>
          <w:rFonts w:cs="Tahoma"/>
          <w:sz w:val="22"/>
          <w:szCs w:val="22"/>
        </w:rPr>
        <w:t xml:space="preserve">use than social care professionals working with younger people and are less likely to make referrals </w:t>
      </w:r>
      <w:r w:rsidR="00231C12">
        <w:rPr>
          <w:rFonts w:cs="Tahoma"/>
          <w:sz w:val="22"/>
          <w:szCs w:val="22"/>
        </w:rPr>
        <w:t>to</w:t>
      </w:r>
      <w:r w:rsidR="00FC2B65" w:rsidRPr="00FC2B65">
        <w:rPr>
          <w:rFonts w:cs="Tahoma"/>
          <w:sz w:val="22"/>
          <w:szCs w:val="22"/>
        </w:rPr>
        <w:t xml:space="preserve"> specialist substance </w:t>
      </w:r>
      <w:r w:rsidR="00231C12">
        <w:rPr>
          <w:rFonts w:cs="Tahoma"/>
          <w:sz w:val="22"/>
          <w:szCs w:val="22"/>
        </w:rPr>
        <w:t xml:space="preserve">misuse </w:t>
      </w:r>
      <w:r w:rsidR="00FC2B65" w:rsidRPr="00FC2B65">
        <w:rPr>
          <w:rFonts w:cs="Tahoma"/>
          <w:sz w:val="22"/>
          <w:szCs w:val="22"/>
        </w:rPr>
        <w:t>services</w:t>
      </w:r>
      <w:r w:rsidR="00231C12">
        <w:rPr>
          <w:rFonts w:cs="Tahoma"/>
          <w:sz w:val="22"/>
          <w:szCs w:val="22"/>
        </w:rPr>
        <w:t xml:space="preserve"> </w:t>
      </w:r>
      <w:r w:rsidR="005B1FAC">
        <w:rPr>
          <w:rFonts w:cs="Tahoma"/>
          <w:sz w:val="22"/>
          <w:szCs w:val="22"/>
        </w:rPr>
        <w:fldChar w:fldCharType="begin"/>
      </w:r>
      <w:r w:rsidR="007F6F3E">
        <w:rPr>
          <w:rFonts w:cs="Tahoma"/>
          <w:sz w:val="22"/>
          <w:szCs w:val="22"/>
        </w:rPr>
        <w:instrText xml:space="preserve"> ADDIN EN.CITE &lt;EndNote&gt;&lt;Cite&gt;&lt;Author&gt;Galvani&lt;/Author&gt;&lt;Year&gt;2011&lt;/Year&gt;&lt;RecNum&gt;217&lt;/RecNum&gt;&lt;record&gt;&lt;rec-number&gt;217&lt;/rec-number&gt;&lt;foreign-keys&gt;&lt;key app="EN" db-id="9xzapf92r0frs5e9p2up099dd5xxx5rrvxvz"&gt;217&lt;/key&gt;&lt;/foreign-keys&gt;&lt;ref-type name="Report"&gt;27&lt;/ref-type&gt;&lt;contributors&gt;&lt;authors&gt;&lt;author&gt;S Galvani&lt;/author&gt;&lt;author&gt;C Dance&lt;/author&gt;&lt;author&gt;A Hutchinson&lt;/author&gt;&lt;/authors&gt;&lt;/contributors&gt;&lt;titles&gt;&lt;title&gt;Substance use and social work practice: findings from a national survey of social workers&lt;/title&gt;&lt;/titles&gt;&lt;dates&gt;&lt;year&gt;2011&lt;/year&gt;&lt;/dates&gt;&lt;publisher&gt;Tilda Goldberg Centre for Social Work and Social Care&lt;/publisher&gt;&lt;urls&gt;&lt;/urls&gt;&lt;/record&gt;&lt;/Cite&gt;&lt;/EndNote&gt;</w:instrText>
      </w:r>
      <w:r w:rsidR="005B1FAC">
        <w:rPr>
          <w:rFonts w:cs="Tahoma"/>
          <w:sz w:val="22"/>
          <w:szCs w:val="22"/>
        </w:rPr>
        <w:fldChar w:fldCharType="separate"/>
      </w:r>
      <w:r w:rsidR="005673F7">
        <w:rPr>
          <w:rFonts w:cs="Tahoma"/>
          <w:noProof/>
          <w:sz w:val="22"/>
          <w:szCs w:val="22"/>
        </w:rPr>
        <w:t>(Galvani, Dance et al. 2011)</w:t>
      </w:r>
      <w:r w:rsidR="005B1FAC">
        <w:rPr>
          <w:rFonts w:cs="Tahoma"/>
          <w:sz w:val="22"/>
          <w:szCs w:val="22"/>
        </w:rPr>
        <w:fldChar w:fldCharType="end"/>
      </w:r>
      <w:r w:rsidR="00FC2B65" w:rsidRPr="00FC2B65">
        <w:rPr>
          <w:rFonts w:cs="Tahoma"/>
          <w:sz w:val="22"/>
          <w:szCs w:val="22"/>
        </w:rPr>
        <w:t>.</w:t>
      </w:r>
    </w:p>
    <w:p w:rsidR="00530E9D" w:rsidRDefault="00530E9D" w:rsidP="000B17DD">
      <w:pPr>
        <w:autoSpaceDE w:val="0"/>
        <w:autoSpaceDN w:val="0"/>
        <w:adjustRightInd w:val="0"/>
        <w:spacing w:before="0"/>
        <w:rPr>
          <w:rFonts w:cs="Arial"/>
          <w:sz w:val="22"/>
          <w:szCs w:val="22"/>
        </w:rPr>
      </w:pPr>
      <w:r w:rsidRPr="00D30B07">
        <w:rPr>
          <w:rFonts w:cs="Arial"/>
          <w:sz w:val="22"/>
          <w:szCs w:val="22"/>
        </w:rPr>
        <w:t>Practit</w:t>
      </w:r>
      <w:r w:rsidR="007229E7">
        <w:rPr>
          <w:rFonts w:cs="Arial"/>
          <w:sz w:val="22"/>
          <w:szCs w:val="22"/>
        </w:rPr>
        <w:t xml:space="preserve">ioners </w:t>
      </w:r>
      <w:r w:rsidR="004B2A24">
        <w:rPr>
          <w:rFonts w:cs="Arial"/>
          <w:sz w:val="22"/>
          <w:szCs w:val="22"/>
        </w:rPr>
        <w:t xml:space="preserve">that we spoke to during the course of this study </w:t>
      </w:r>
      <w:r w:rsidR="007229E7">
        <w:rPr>
          <w:rFonts w:cs="Arial"/>
          <w:sz w:val="22"/>
          <w:szCs w:val="22"/>
        </w:rPr>
        <w:t xml:space="preserve">identified </w:t>
      </w:r>
      <w:r w:rsidR="000B17DD">
        <w:rPr>
          <w:rFonts w:cs="Arial"/>
          <w:sz w:val="22"/>
          <w:szCs w:val="22"/>
        </w:rPr>
        <w:t xml:space="preserve">the following </w:t>
      </w:r>
      <w:r w:rsidR="007229E7">
        <w:rPr>
          <w:rFonts w:cs="Arial"/>
          <w:sz w:val="22"/>
          <w:szCs w:val="22"/>
        </w:rPr>
        <w:t xml:space="preserve">attitudes, </w:t>
      </w:r>
      <w:r w:rsidRPr="00D30B07">
        <w:rPr>
          <w:rFonts w:cs="Arial"/>
          <w:sz w:val="22"/>
          <w:szCs w:val="22"/>
        </w:rPr>
        <w:t xml:space="preserve">lack of knowledge and awareness amongst professionals as a key barrier </w:t>
      </w:r>
      <w:r w:rsidR="004B2A24">
        <w:rPr>
          <w:rFonts w:cs="Arial"/>
          <w:sz w:val="22"/>
          <w:szCs w:val="22"/>
        </w:rPr>
        <w:t xml:space="preserve">to </w:t>
      </w:r>
      <w:r w:rsidR="001851AD">
        <w:rPr>
          <w:rFonts w:cs="Arial"/>
          <w:sz w:val="22"/>
          <w:szCs w:val="22"/>
        </w:rPr>
        <w:t>treatment:</w:t>
      </w:r>
    </w:p>
    <w:p w:rsidR="000B17DD" w:rsidRPr="00D30B07" w:rsidRDefault="000B17DD" w:rsidP="000B17DD">
      <w:pPr>
        <w:pStyle w:val="ListParagraph"/>
        <w:numPr>
          <w:ilvl w:val="0"/>
          <w:numId w:val="1"/>
        </w:numPr>
        <w:spacing w:before="0"/>
        <w:rPr>
          <w:sz w:val="22"/>
          <w:szCs w:val="22"/>
        </w:rPr>
      </w:pPr>
      <w:r w:rsidRPr="00D30B07">
        <w:rPr>
          <w:sz w:val="22"/>
          <w:szCs w:val="22"/>
        </w:rPr>
        <w:t>Lack of awareness that alcohol misuse is a potentially important problem for older people</w:t>
      </w:r>
    </w:p>
    <w:p w:rsidR="000B17DD" w:rsidRPr="00D30B07" w:rsidRDefault="000B17DD" w:rsidP="000B17DD">
      <w:pPr>
        <w:pStyle w:val="ListParagraph"/>
        <w:numPr>
          <w:ilvl w:val="0"/>
          <w:numId w:val="1"/>
        </w:numPr>
        <w:spacing w:before="0"/>
        <w:rPr>
          <w:sz w:val="22"/>
          <w:szCs w:val="22"/>
        </w:rPr>
      </w:pPr>
      <w:r w:rsidRPr="00D30B07">
        <w:rPr>
          <w:sz w:val="22"/>
          <w:szCs w:val="22"/>
        </w:rPr>
        <w:t>Reluctance to ask embarrassing questions of older people</w:t>
      </w:r>
    </w:p>
    <w:p w:rsidR="000B17DD" w:rsidRPr="00D30B07" w:rsidRDefault="000B17DD" w:rsidP="000B17DD">
      <w:pPr>
        <w:pStyle w:val="ListParagraph"/>
        <w:numPr>
          <w:ilvl w:val="0"/>
          <w:numId w:val="1"/>
        </w:numPr>
        <w:spacing w:before="0"/>
        <w:rPr>
          <w:sz w:val="22"/>
          <w:szCs w:val="22"/>
        </w:rPr>
      </w:pPr>
      <w:r w:rsidRPr="00D30B07">
        <w:rPr>
          <w:sz w:val="22"/>
          <w:szCs w:val="22"/>
        </w:rPr>
        <w:t>Attitude that older people are too old to change their behaviour</w:t>
      </w:r>
    </w:p>
    <w:p w:rsidR="000B17DD" w:rsidRPr="00D30B07" w:rsidRDefault="000B17DD" w:rsidP="000B17DD">
      <w:pPr>
        <w:pStyle w:val="ListParagraph"/>
        <w:numPr>
          <w:ilvl w:val="0"/>
          <w:numId w:val="1"/>
        </w:numPr>
        <w:spacing w:before="0"/>
        <w:rPr>
          <w:sz w:val="22"/>
          <w:szCs w:val="22"/>
        </w:rPr>
      </w:pPr>
      <w:r w:rsidRPr="00D30B07">
        <w:rPr>
          <w:sz w:val="22"/>
          <w:szCs w:val="22"/>
        </w:rPr>
        <w:t>Lack of confidence in skills to take action</w:t>
      </w:r>
    </w:p>
    <w:p w:rsidR="000B17DD" w:rsidRPr="00D30B07" w:rsidRDefault="000B17DD" w:rsidP="000B17DD">
      <w:pPr>
        <w:pStyle w:val="ListParagraph"/>
        <w:numPr>
          <w:ilvl w:val="0"/>
          <w:numId w:val="1"/>
        </w:numPr>
        <w:spacing w:before="0"/>
        <w:rPr>
          <w:sz w:val="22"/>
          <w:szCs w:val="22"/>
        </w:rPr>
      </w:pPr>
      <w:r w:rsidRPr="00D30B07">
        <w:rPr>
          <w:sz w:val="22"/>
          <w:szCs w:val="22"/>
        </w:rPr>
        <w:t>Belief that it is wrong to ‘deprive’ older people of their ‘last pleasure in life’</w:t>
      </w:r>
    </w:p>
    <w:p w:rsidR="000B17DD" w:rsidRPr="003D3A08" w:rsidRDefault="000B17DD" w:rsidP="000B17DD">
      <w:pPr>
        <w:pStyle w:val="ListParagraph"/>
        <w:numPr>
          <w:ilvl w:val="0"/>
          <w:numId w:val="1"/>
        </w:numPr>
        <w:spacing w:before="0"/>
        <w:rPr>
          <w:sz w:val="22"/>
          <w:szCs w:val="22"/>
        </w:rPr>
      </w:pPr>
      <w:r w:rsidRPr="00D30B07">
        <w:rPr>
          <w:sz w:val="22"/>
          <w:szCs w:val="22"/>
        </w:rPr>
        <w:t>Inability to identify signs and symptoms of alcohol problems in older people</w:t>
      </w:r>
    </w:p>
    <w:p w:rsidR="009963A8" w:rsidRPr="00277292" w:rsidRDefault="00826CC0" w:rsidP="009963A8">
      <w:pPr>
        <w:autoSpaceDE w:val="0"/>
        <w:autoSpaceDN w:val="0"/>
        <w:adjustRightInd w:val="0"/>
        <w:spacing w:before="0"/>
        <w:rPr>
          <w:rFonts w:cs="Times New Roman"/>
          <w:sz w:val="22"/>
          <w:szCs w:val="22"/>
        </w:rPr>
      </w:pPr>
      <w:r>
        <w:rPr>
          <w:rFonts w:cs="Times New Roman"/>
          <w:sz w:val="22"/>
          <w:szCs w:val="22"/>
        </w:rPr>
        <w:t xml:space="preserve">It was </w:t>
      </w:r>
      <w:r w:rsidR="00075422">
        <w:rPr>
          <w:rFonts w:cs="Times New Roman"/>
          <w:sz w:val="22"/>
          <w:szCs w:val="22"/>
        </w:rPr>
        <w:t>evident</w:t>
      </w:r>
      <w:r>
        <w:rPr>
          <w:rFonts w:cs="Times New Roman"/>
          <w:sz w:val="22"/>
          <w:szCs w:val="22"/>
        </w:rPr>
        <w:t xml:space="preserve"> from our interviews with older people that e</w:t>
      </w:r>
      <w:r w:rsidR="009963A8" w:rsidRPr="00277292">
        <w:rPr>
          <w:rFonts w:cs="Times New Roman"/>
          <w:sz w:val="22"/>
          <w:szCs w:val="22"/>
        </w:rPr>
        <w:t xml:space="preserve">mbarrassment and shame </w:t>
      </w:r>
      <w:r w:rsidR="006B51B1">
        <w:rPr>
          <w:rFonts w:cs="Times New Roman"/>
          <w:sz w:val="22"/>
          <w:szCs w:val="22"/>
        </w:rPr>
        <w:t>may</w:t>
      </w:r>
      <w:r>
        <w:rPr>
          <w:rFonts w:cs="Times New Roman"/>
          <w:sz w:val="22"/>
          <w:szCs w:val="22"/>
        </w:rPr>
        <w:t xml:space="preserve"> prevent some individuals </w:t>
      </w:r>
      <w:r w:rsidR="009963A8" w:rsidRPr="00277292">
        <w:rPr>
          <w:rFonts w:cs="Times New Roman"/>
          <w:sz w:val="22"/>
          <w:szCs w:val="22"/>
        </w:rPr>
        <w:t>accessing treatment:</w:t>
      </w:r>
    </w:p>
    <w:p w:rsidR="009963A8" w:rsidRPr="00277292" w:rsidRDefault="009963A8" w:rsidP="009963A8">
      <w:pPr>
        <w:spacing w:before="0"/>
        <w:ind w:left="720"/>
        <w:rPr>
          <w:sz w:val="22"/>
          <w:szCs w:val="22"/>
        </w:rPr>
      </w:pPr>
      <w:r w:rsidRPr="00277292">
        <w:rPr>
          <w:sz w:val="22"/>
          <w:szCs w:val="22"/>
        </w:rPr>
        <w:t>“I just like the one-to-one [therapy].  I am very afraid of going into a crowd [group therapy].…..I think because it is a personal problem there is a terrible shame about it....I’m not having to share the shame with lots of people.  It is terrible, terrible shame…. You see no one knows that I’m coming here, my husband knows, but he is the only one that knows and at this stage I’m not ready to tell them.  It is all tied in with shame of my problem.” (Wendy, 73, early-onset)</w:t>
      </w:r>
    </w:p>
    <w:p w:rsidR="009963A8" w:rsidRPr="00277292" w:rsidRDefault="009963A8" w:rsidP="009963A8">
      <w:pPr>
        <w:spacing w:before="0"/>
        <w:ind w:left="720"/>
        <w:rPr>
          <w:sz w:val="22"/>
          <w:szCs w:val="22"/>
        </w:rPr>
      </w:pPr>
      <w:r w:rsidRPr="00277292">
        <w:rPr>
          <w:sz w:val="22"/>
          <w:szCs w:val="22"/>
        </w:rPr>
        <w:t xml:space="preserve">“I hadn’t had a detox for a year.  I went cold turkey all those times.  And God that was terrible.  Through embarrassment, through not wanting to say I’m in this state.”   (Russell, </w:t>
      </w:r>
      <w:r w:rsidR="004B2A24">
        <w:rPr>
          <w:sz w:val="22"/>
          <w:szCs w:val="22"/>
        </w:rPr>
        <w:t>57</w:t>
      </w:r>
      <w:r w:rsidRPr="00277292">
        <w:rPr>
          <w:sz w:val="22"/>
          <w:szCs w:val="22"/>
        </w:rPr>
        <w:t>, early-onset)</w:t>
      </w:r>
    </w:p>
    <w:p w:rsidR="009963A8" w:rsidRPr="00277292" w:rsidRDefault="009963A8" w:rsidP="009963A8">
      <w:pPr>
        <w:spacing w:before="0"/>
        <w:rPr>
          <w:sz w:val="22"/>
          <w:szCs w:val="22"/>
        </w:rPr>
      </w:pPr>
      <w:r w:rsidRPr="00277292">
        <w:rPr>
          <w:sz w:val="22"/>
          <w:szCs w:val="22"/>
        </w:rPr>
        <w:t>Practitioners suggested that the stigma associated with drinking may be particularly profound for women and black and minority ethnic older people</w:t>
      </w:r>
      <w:r w:rsidR="00075422">
        <w:rPr>
          <w:sz w:val="22"/>
          <w:szCs w:val="22"/>
        </w:rPr>
        <w:t xml:space="preserve"> and </w:t>
      </w:r>
      <w:r w:rsidR="00A54350">
        <w:rPr>
          <w:sz w:val="22"/>
          <w:szCs w:val="22"/>
        </w:rPr>
        <w:t>this is</w:t>
      </w:r>
      <w:r w:rsidR="00075422">
        <w:rPr>
          <w:sz w:val="22"/>
          <w:szCs w:val="22"/>
        </w:rPr>
        <w:t xml:space="preserve"> reflected in help-seeking behaviour</w:t>
      </w:r>
      <w:r w:rsidRPr="00277292">
        <w:rPr>
          <w:sz w:val="22"/>
          <w:szCs w:val="22"/>
        </w:rPr>
        <w:t xml:space="preserve">: </w:t>
      </w:r>
    </w:p>
    <w:p w:rsidR="009963A8" w:rsidRPr="00277292" w:rsidRDefault="009963A8" w:rsidP="009963A8">
      <w:pPr>
        <w:spacing w:before="0"/>
        <w:ind w:left="720"/>
        <w:rPr>
          <w:sz w:val="22"/>
          <w:szCs w:val="22"/>
        </w:rPr>
      </w:pPr>
      <w:r w:rsidRPr="00277292">
        <w:rPr>
          <w:sz w:val="22"/>
          <w:szCs w:val="22"/>
        </w:rPr>
        <w:t>“Stigma and often, particularly women, you will find that it is very im</w:t>
      </w:r>
      <w:r>
        <w:rPr>
          <w:sz w:val="22"/>
          <w:szCs w:val="22"/>
        </w:rPr>
        <w:t xml:space="preserve">portant for </w:t>
      </w:r>
      <w:r w:rsidRPr="00277292">
        <w:rPr>
          <w:sz w:val="22"/>
          <w:szCs w:val="22"/>
        </w:rPr>
        <w:t xml:space="preserve">them to keep up their image.  They can often present better, they will work hard at their appearance.  They will still manage their hygiene and keep their house in decent order... A lot of them [GP’s] are not noticing that there is an alcohol problem.  So they might see a lady who is tarted up and she has got her hair </w:t>
      </w:r>
      <w:r w:rsidRPr="00277292">
        <w:rPr>
          <w:sz w:val="22"/>
          <w:szCs w:val="22"/>
        </w:rPr>
        <w:lastRenderedPageBreak/>
        <w:t xml:space="preserve">done and she has got a nice coat on, they might just think she is having a tipple, they don’t necessarily know what an impact that is having” (Practitioner, Addaction </w:t>
      </w:r>
      <w:r w:rsidR="00710AD6">
        <w:rPr>
          <w:sz w:val="22"/>
          <w:szCs w:val="22"/>
        </w:rPr>
        <w:t>Over 50’s Project</w:t>
      </w:r>
      <w:r w:rsidRPr="00277292">
        <w:rPr>
          <w:sz w:val="22"/>
          <w:szCs w:val="22"/>
        </w:rPr>
        <w:t xml:space="preserve">, Glasgow) </w:t>
      </w:r>
    </w:p>
    <w:p w:rsidR="009963A8" w:rsidRDefault="009963A8" w:rsidP="009963A8">
      <w:pPr>
        <w:spacing w:before="0"/>
        <w:ind w:left="720"/>
        <w:rPr>
          <w:sz w:val="22"/>
          <w:szCs w:val="22"/>
        </w:rPr>
      </w:pPr>
      <w:r w:rsidRPr="00277292">
        <w:rPr>
          <w:sz w:val="22"/>
          <w:szCs w:val="22"/>
        </w:rPr>
        <w:t xml:space="preserve">“I did have one Indian lady, according to her and her son, alcohol is a big problem but people just won’t go to any services, they don’t want stigma attached to them.  We have to work with her at home, she was referred to a day centre, it is an Asian day centre but she doesn’t want the referral to come from the Community Addiction Team, so I had to go through the GP, because confidentiality is very, very important to her.  We did invite her to a SMART group, but she was quite scared, was there anybody about, what if she was seen.  It wasn’t as if she was coming out of something with ‘alcohol’ written on it, but it is just that thing about being seen somewhere and having to explain to people what you are doing there... It took from July last year, to the beginning of this year to get her opening up and to talk.  She started off saying I don’t know why you are here but I’ll make you a cup of tea.” (Practitioner, Addaction Over 50’s </w:t>
      </w:r>
      <w:r w:rsidR="00710AD6">
        <w:rPr>
          <w:sz w:val="22"/>
          <w:szCs w:val="22"/>
        </w:rPr>
        <w:t>Project</w:t>
      </w:r>
      <w:r w:rsidRPr="00277292">
        <w:rPr>
          <w:sz w:val="22"/>
          <w:szCs w:val="22"/>
        </w:rPr>
        <w:t>, Glasgow)</w:t>
      </w:r>
    </w:p>
    <w:p w:rsidR="00826CC0" w:rsidRDefault="00D976C6" w:rsidP="00826CC0">
      <w:pPr>
        <w:spacing w:before="0"/>
        <w:rPr>
          <w:sz w:val="22"/>
          <w:szCs w:val="22"/>
        </w:rPr>
      </w:pPr>
      <w:r>
        <w:rPr>
          <w:sz w:val="22"/>
          <w:szCs w:val="22"/>
        </w:rPr>
        <w:t xml:space="preserve">One practitioner suggested that </w:t>
      </w:r>
      <w:r w:rsidR="003C3476">
        <w:rPr>
          <w:sz w:val="22"/>
          <w:szCs w:val="22"/>
        </w:rPr>
        <w:t>mixed</w:t>
      </w:r>
      <w:r w:rsidR="00BB2996">
        <w:rPr>
          <w:sz w:val="22"/>
          <w:szCs w:val="22"/>
        </w:rPr>
        <w:t xml:space="preserve">-age services may be </w:t>
      </w:r>
      <w:r w:rsidR="003C3476">
        <w:rPr>
          <w:sz w:val="22"/>
          <w:szCs w:val="22"/>
        </w:rPr>
        <w:t>inappropriate for older people</w:t>
      </w:r>
      <w:r>
        <w:rPr>
          <w:sz w:val="22"/>
          <w:szCs w:val="22"/>
        </w:rPr>
        <w:t xml:space="preserve"> and that this may be a barrier to treatment</w:t>
      </w:r>
      <w:r w:rsidR="003C3476">
        <w:rPr>
          <w:sz w:val="22"/>
          <w:szCs w:val="22"/>
        </w:rPr>
        <w:t>:</w:t>
      </w:r>
    </w:p>
    <w:p w:rsidR="00F827F3" w:rsidRDefault="00F827F3" w:rsidP="00F827F3">
      <w:pPr>
        <w:spacing w:line="240" w:lineRule="auto"/>
        <w:ind w:left="720"/>
        <w:rPr>
          <w:sz w:val="22"/>
          <w:szCs w:val="22"/>
        </w:rPr>
      </w:pPr>
      <w:r>
        <w:rPr>
          <w:sz w:val="22"/>
          <w:szCs w:val="22"/>
        </w:rPr>
        <w:t>“O</w:t>
      </w:r>
      <w:r w:rsidRPr="00C25AC9">
        <w:rPr>
          <w:sz w:val="22"/>
          <w:szCs w:val="22"/>
        </w:rPr>
        <w:t xml:space="preserve">lder people may not be as comfortable coming into organisations that are focusing on younger people.  Even just things like the brightly coloured posters, the imagery that is all around and the sort of, that kind of ethos, that kind of environment which is great for young people and great for young person’s services but with older people there is a stigma there, they are at a different stage in life.” (Practitioner, Addiction NI Older Focus Service, Belfast)  </w:t>
      </w:r>
    </w:p>
    <w:p w:rsidR="00D976C6" w:rsidRDefault="00BB2996" w:rsidP="00D976C6">
      <w:pPr>
        <w:spacing w:line="240" w:lineRule="auto"/>
        <w:rPr>
          <w:sz w:val="22"/>
          <w:szCs w:val="22"/>
        </w:rPr>
      </w:pPr>
      <w:r>
        <w:rPr>
          <w:sz w:val="22"/>
          <w:szCs w:val="22"/>
        </w:rPr>
        <w:t>Practitioners</w:t>
      </w:r>
      <w:r w:rsidR="00D976C6" w:rsidRPr="00826CC0">
        <w:rPr>
          <w:sz w:val="22"/>
          <w:szCs w:val="22"/>
        </w:rPr>
        <w:t xml:space="preserve"> </w:t>
      </w:r>
      <w:r w:rsidR="006B51B1">
        <w:rPr>
          <w:sz w:val="22"/>
          <w:szCs w:val="22"/>
        </w:rPr>
        <w:t xml:space="preserve">also </w:t>
      </w:r>
      <w:r w:rsidR="00CC67D6">
        <w:rPr>
          <w:sz w:val="22"/>
          <w:szCs w:val="22"/>
        </w:rPr>
        <w:t>stated</w:t>
      </w:r>
      <w:r w:rsidR="006B51B1">
        <w:rPr>
          <w:sz w:val="22"/>
          <w:szCs w:val="22"/>
        </w:rPr>
        <w:t xml:space="preserve"> that there were a number of </w:t>
      </w:r>
      <w:r w:rsidR="00A54350">
        <w:rPr>
          <w:sz w:val="22"/>
          <w:szCs w:val="22"/>
        </w:rPr>
        <w:t xml:space="preserve">practical </w:t>
      </w:r>
      <w:r w:rsidR="00D976C6" w:rsidRPr="00826CC0">
        <w:rPr>
          <w:sz w:val="22"/>
          <w:szCs w:val="22"/>
        </w:rPr>
        <w:t xml:space="preserve">barriers </w:t>
      </w:r>
      <w:r w:rsidR="006B51B1">
        <w:rPr>
          <w:sz w:val="22"/>
          <w:szCs w:val="22"/>
        </w:rPr>
        <w:t xml:space="preserve">to attending services such as lack of transportation and </w:t>
      </w:r>
      <w:r w:rsidR="00D976C6">
        <w:rPr>
          <w:sz w:val="22"/>
          <w:szCs w:val="22"/>
        </w:rPr>
        <w:t>mobility</w:t>
      </w:r>
      <w:r>
        <w:rPr>
          <w:sz w:val="22"/>
          <w:szCs w:val="22"/>
        </w:rPr>
        <w:t xml:space="preserve"> problems</w:t>
      </w:r>
      <w:r w:rsidR="00D976C6">
        <w:rPr>
          <w:sz w:val="22"/>
          <w:szCs w:val="22"/>
        </w:rPr>
        <w:t xml:space="preserve">.  </w:t>
      </w:r>
    </w:p>
    <w:p w:rsidR="00D976C6" w:rsidRDefault="007C0AE7" w:rsidP="00F827F3">
      <w:pPr>
        <w:spacing w:line="240" w:lineRule="auto"/>
        <w:ind w:left="720"/>
        <w:rPr>
          <w:sz w:val="22"/>
          <w:szCs w:val="22"/>
        </w:rPr>
      </w:pPr>
      <w:r>
        <w:rPr>
          <w:noProof/>
          <w:sz w:val="22"/>
          <w:szCs w:val="22"/>
          <w:lang w:val="en-GB" w:eastAsia="en-GB" w:bidi="ar-SA"/>
        </w:rPr>
        <mc:AlternateContent>
          <mc:Choice Requires="wps">
            <w:drawing>
              <wp:anchor distT="0" distB="0" distL="114300" distR="114300" simplePos="0" relativeHeight="251689984" behindDoc="0" locked="0" layoutInCell="1" allowOverlap="1">
                <wp:simplePos x="0" y="0"/>
                <wp:positionH relativeFrom="column">
                  <wp:posOffset>529590</wp:posOffset>
                </wp:positionH>
                <wp:positionV relativeFrom="paragraph">
                  <wp:posOffset>186055</wp:posOffset>
                </wp:positionV>
                <wp:extent cx="5050790" cy="1854835"/>
                <wp:effectExtent l="5715" t="5080" r="10795" b="1079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854835"/>
                        </a:xfrm>
                        <a:prstGeom prst="rect">
                          <a:avLst/>
                        </a:prstGeom>
                        <a:solidFill>
                          <a:srgbClr val="FFFFFF"/>
                        </a:solidFill>
                        <a:ln w="9525">
                          <a:solidFill>
                            <a:srgbClr val="002060"/>
                          </a:solidFill>
                          <a:miter lim="800000"/>
                          <a:headEnd/>
                          <a:tailEnd/>
                        </a:ln>
                      </wps:spPr>
                      <wps:txbx>
                        <w:txbxContent>
                          <w:p w:rsidR="00BE0676" w:rsidRPr="009B7260" w:rsidRDefault="00BE0676" w:rsidP="003412B4">
                            <w:pPr>
                              <w:rPr>
                                <w:color w:val="002060"/>
                                <w:sz w:val="22"/>
                                <w:szCs w:val="22"/>
                              </w:rPr>
                            </w:pPr>
                            <w:r w:rsidRPr="009B7260">
                              <w:rPr>
                                <w:color w:val="002060"/>
                                <w:sz w:val="22"/>
                                <w:szCs w:val="22"/>
                              </w:rPr>
                              <w:t>Key Points</w:t>
                            </w:r>
                          </w:p>
                          <w:p w:rsidR="00BE0676" w:rsidRPr="009B7260" w:rsidRDefault="00BE0676" w:rsidP="003412B4">
                            <w:pPr>
                              <w:pStyle w:val="ListParagraph"/>
                              <w:numPr>
                                <w:ilvl w:val="0"/>
                                <w:numId w:val="23"/>
                              </w:numPr>
                              <w:rPr>
                                <w:sz w:val="22"/>
                                <w:szCs w:val="22"/>
                              </w:rPr>
                            </w:pPr>
                            <w:r>
                              <w:rPr>
                                <w:sz w:val="22"/>
                                <w:szCs w:val="22"/>
                              </w:rPr>
                              <w:t>L</w:t>
                            </w:r>
                            <w:r w:rsidRPr="009B7260">
                              <w:rPr>
                                <w:sz w:val="22"/>
                                <w:szCs w:val="22"/>
                              </w:rPr>
                              <w:t>ack of knowledge, awareness and ageist attitudes amongst professionals</w:t>
                            </w:r>
                            <w:r>
                              <w:rPr>
                                <w:sz w:val="22"/>
                                <w:szCs w:val="22"/>
                              </w:rPr>
                              <w:t xml:space="preserve"> may prevent some older people receiving appropriate treatment</w:t>
                            </w:r>
                            <w:r w:rsidRPr="009B7260">
                              <w:rPr>
                                <w:sz w:val="22"/>
                                <w:szCs w:val="22"/>
                              </w:rPr>
                              <w:t>.</w:t>
                            </w:r>
                          </w:p>
                          <w:p w:rsidR="00BE0676" w:rsidRPr="009B7260" w:rsidRDefault="00BE0676" w:rsidP="003412B4">
                            <w:pPr>
                              <w:pStyle w:val="ListParagraph"/>
                              <w:numPr>
                                <w:ilvl w:val="0"/>
                                <w:numId w:val="23"/>
                              </w:numPr>
                              <w:rPr>
                                <w:sz w:val="22"/>
                                <w:szCs w:val="22"/>
                              </w:rPr>
                            </w:pPr>
                            <w:r w:rsidRPr="009B7260">
                              <w:rPr>
                                <w:sz w:val="22"/>
                                <w:szCs w:val="22"/>
                              </w:rPr>
                              <w:t xml:space="preserve">Embarrassment and shame and the cultural inappropriateness of mixed-age services may </w:t>
                            </w:r>
                            <w:r>
                              <w:rPr>
                                <w:sz w:val="22"/>
                                <w:szCs w:val="22"/>
                              </w:rPr>
                              <w:t>deter</w:t>
                            </w:r>
                            <w:r w:rsidRPr="009B7260">
                              <w:rPr>
                                <w:sz w:val="22"/>
                                <w:szCs w:val="22"/>
                              </w:rPr>
                              <w:t xml:space="preserve"> some older people from seeking treatment.</w:t>
                            </w:r>
                          </w:p>
                          <w:p w:rsidR="00BE0676" w:rsidRPr="009B7260" w:rsidRDefault="00BE0676" w:rsidP="003412B4">
                            <w:pPr>
                              <w:pStyle w:val="ListParagraph"/>
                              <w:numPr>
                                <w:ilvl w:val="0"/>
                                <w:numId w:val="23"/>
                              </w:numPr>
                              <w:rPr>
                                <w:sz w:val="22"/>
                                <w:szCs w:val="22"/>
                              </w:rPr>
                            </w:pPr>
                            <w:r>
                              <w:rPr>
                                <w:sz w:val="22"/>
                                <w:szCs w:val="22"/>
                              </w:rPr>
                              <w:t xml:space="preserve">Lack of transportation and </w:t>
                            </w:r>
                            <w:r w:rsidRPr="009B7260">
                              <w:rPr>
                                <w:sz w:val="22"/>
                                <w:szCs w:val="22"/>
                              </w:rPr>
                              <w:t xml:space="preserve">mobility </w:t>
                            </w:r>
                            <w:r>
                              <w:rPr>
                                <w:sz w:val="22"/>
                                <w:szCs w:val="22"/>
                              </w:rPr>
                              <w:t>problems may make it difficult for some older people to attend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42" type="#_x0000_t202" style="position:absolute;left:0;text-align:left;margin-left:41.7pt;margin-top:14.65pt;width:397.7pt;height:146.0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" strokecolor="#002060">
                <v:textbox style="mso-fit-shape-to-text:t">
                  <w:txbxContent>
                    <w:p w:rsidR="00BE0676" w:rsidRPr="009B7260" w:rsidRDefault="00BE0676" w:rsidP="003412B4">
                      <w:pPr>
                        <w:rPr>
                          <w:color w:val="002060"/>
                          <w:sz w:val="22"/>
                          <w:szCs w:val="22"/>
                        </w:rPr>
                      </w:pPr>
                      <w:r w:rsidRPr="009B7260">
                        <w:rPr>
                          <w:color w:val="002060"/>
                          <w:sz w:val="22"/>
                          <w:szCs w:val="22"/>
                        </w:rPr>
                        <w:t>Key Points</w:t>
                      </w:r>
                    </w:p>
                    <w:p w:rsidR="00BE0676" w:rsidRPr="009B7260" w:rsidRDefault="00BE0676" w:rsidP="003412B4">
                      <w:pPr>
                        <w:pStyle w:val="ListParagraph"/>
                        <w:numPr>
                          <w:ilvl w:val="0"/>
                          <w:numId w:val="23"/>
                        </w:numPr>
                        <w:rPr>
                          <w:sz w:val="22"/>
                          <w:szCs w:val="22"/>
                        </w:rPr>
                      </w:pPr>
                      <w:r>
                        <w:rPr>
                          <w:sz w:val="22"/>
                          <w:szCs w:val="22"/>
                        </w:rPr>
                        <w:t>L</w:t>
                      </w:r>
                      <w:r w:rsidRPr="009B7260">
                        <w:rPr>
                          <w:sz w:val="22"/>
                          <w:szCs w:val="22"/>
                        </w:rPr>
                        <w:t>ack of knowledge, awareness and ageist attitudes amongst professionals</w:t>
                      </w:r>
                      <w:r>
                        <w:rPr>
                          <w:sz w:val="22"/>
                          <w:szCs w:val="22"/>
                        </w:rPr>
                        <w:t xml:space="preserve"> may prevent some older people receiving appropriate treatment</w:t>
                      </w:r>
                      <w:r w:rsidRPr="009B7260">
                        <w:rPr>
                          <w:sz w:val="22"/>
                          <w:szCs w:val="22"/>
                        </w:rPr>
                        <w:t>.</w:t>
                      </w:r>
                    </w:p>
                    <w:p w:rsidR="00BE0676" w:rsidRPr="009B7260" w:rsidRDefault="00BE0676" w:rsidP="003412B4">
                      <w:pPr>
                        <w:pStyle w:val="ListParagraph"/>
                        <w:numPr>
                          <w:ilvl w:val="0"/>
                          <w:numId w:val="23"/>
                        </w:numPr>
                        <w:rPr>
                          <w:sz w:val="22"/>
                          <w:szCs w:val="22"/>
                        </w:rPr>
                      </w:pPr>
                      <w:r w:rsidRPr="009B7260">
                        <w:rPr>
                          <w:sz w:val="22"/>
                          <w:szCs w:val="22"/>
                        </w:rPr>
                        <w:t xml:space="preserve">Embarrassment and shame and the cultural inappropriateness of mixed-age services may </w:t>
                      </w:r>
                      <w:r>
                        <w:rPr>
                          <w:sz w:val="22"/>
                          <w:szCs w:val="22"/>
                        </w:rPr>
                        <w:t>deter</w:t>
                      </w:r>
                      <w:r w:rsidRPr="009B7260">
                        <w:rPr>
                          <w:sz w:val="22"/>
                          <w:szCs w:val="22"/>
                        </w:rPr>
                        <w:t xml:space="preserve"> some older people from seeking treatment.</w:t>
                      </w:r>
                    </w:p>
                    <w:p w:rsidR="00BE0676" w:rsidRPr="009B7260" w:rsidRDefault="00BE0676" w:rsidP="003412B4">
                      <w:pPr>
                        <w:pStyle w:val="ListParagraph"/>
                        <w:numPr>
                          <w:ilvl w:val="0"/>
                          <w:numId w:val="23"/>
                        </w:numPr>
                        <w:rPr>
                          <w:sz w:val="22"/>
                          <w:szCs w:val="22"/>
                        </w:rPr>
                      </w:pPr>
                      <w:r>
                        <w:rPr>
                          <w:sz w:val="22"/>
                          <w:szCs w:val="22"/>
                        </w:rPr>
                        <w:t xml:space="preserve">Lack of transportation and </w:t>
                      </w:r>
                      <w:r w:rsidRPr="009B7260">
                        <w:rPr>
                          <w:sz w:val="22"/>
                          <w:szCs w:val="22"/>
                        </w:rPr>
                        <w:t xml:space="preserve">mobility </w:t>
                      </w:r>
                      <w:r>
                        <w:rPr>
                          <w:sz w:val="22"/>
                          <w:szCs w:val="22"/>
                        </w:rPr>
                        <w:t>problems may make it difficult for some older people to attend services.</w:t>
                      </w:r>
                    </w:p>
                  </w:txbxContent>
                </v:textbox>
              </v:shape>
            </w:pict>
          </mc:Fallback>
        </mc:AlternateContent>
      </w:r>
    </w:p>
    <w:p w:rsidR="003412B4" w:rsidRDefault="003412B4" w:rsidP="00F827F3">
      <w:pPr>
        <w:spacing w:line="240" w:lineRule="auto"/>
        <w:ind w:left="720"/>
        <w:rPr>
          <w:sz w:val="22"/>
          <w:szCs w:val="22"/>
        </w:rPr>
      </w:pPr>
    </w:p>
    <w:p w:rsidR="003412B4" w:rsidRDefault="003412B4" w:rsidP="00826CC0">
      <w:pPr>
        <w:spacing w:before="0"/>
        <w:rPr>
          <w:color w:val="002060"/>
          <w:sz w:val="28"/>
          <w:szCs w:val="28"/>
        </w:rPr>
      </w:pPr>
    </w:p>
    <w:p w:rsidR="003412B4" w:rsidRDefault="003412B4" w:rsidP="00826CC0">
      <w:pPr>
        <w:spacing w:before="0"/>
        <w:rPr>
          <w:color w:val="002060"/>
          <w:sz w:val="28"/>
          <w:szCs w:val="28"/>
        </w:rPr>
      </w:pPr>
    </w:p>
    <w:p w:rsidR="003412B4" w:rsidRDefault="003412B4" w:rsidP="00826CC0">
      <w:pPr>
        <w:spacing w:before="0"/>
        <w:rPr>
          <w:color w:val="002060"/>
          <w:sz w:val="28"/>
          <w:szCs w:val="28"/>
        </w:rPr>
      </w:pPr>
    </w:p>
    <w:p w:rsidR="003412B4" w:rsidRDefault="003412B4" w:rsidP="00826CC0">
      <w:pPr>
        <w:spacing w:before="0"/>
        <w:rPr>
          <w:color w:val="002060"/>
          <w:sz w:val="28"/>
          <w:szCs w:val="28"/>
        </w:rPr>
      </w:pPr>
    </w:p>
    <w:p w:rsidR="003412B4" w:rsidRDefault="003412B4" w:rsidP="00826CC0">
      <w:pPr>
        <w:spacing w:before="0"/>
        <w:rPr>
          <w:color w:val="002060"/>
          <w:sz w:val="28"/>
          <w:szCs w:val="28"/>
        </w:rPr>
      </w:pPr>
    </w:p>
    <w:p w:rsidR="00F827F3" w:rsidRPr="0010315E" w:rsidRDefault="0010315E" w:rsidP="00826CC0">
      <w:pPr>
        <w:spacing w:before="0"/>
        <w:rPr>
          <w:color w:val="002060"/>
          <w:sz w:val="28"/>
          <w:szCs w:val="28"/>
        </w:rPr>
      </w:pPr>
      <w:r w:rsidRPr="0010315E">
        <w:rPr>
          <w:color w:val="002060"/>
          <w:sz w:val="28"/>
          <w:szCs w:val="28"/>
        </w:rPr>
        <w:t>Contact and Engagement</w:t>
      </w:r>
    </w:p>
    <w:p w:rsidR="00530E9D" w:rsidRPr="00BA27E2" w:rsidRDefault="00530E9D" w:rsidP="00306770">
      <w:pPr>
        <w:autoSpaceDE w:val="0"/>
        <w:autoSpaceDN w:val="0"/>
        <w:adjustRightInd w:val="0"/>
        <w:spacing w:before="0"/>
        <w:rPr>
          <w:sz w:val="22"/>
          <w:szCs w:val="22"/>
        </w:rPr>
      </w:pPr>
      <w:r w:rsidRPr="00BA27E2">
        <w:rPr>
          <w:sz w:val="22"/>
          <w:szCs w:val="22"/>
        </w:rPr>
        <w:t xml:space="preserve">Several of the older people that we spoke to </w:t>
      </w:r>
      <w:r w:rsidR="007229E7">
        <w:rPr>
          <w:sz w:val="22"/>
          <w:szCs w:val="22"/>
        </w:rPr>
        <w:t>sough</w:t>
      </w:r>
      <w:r w:rsidR="004B2A24">
        <w:rPr>
          <w:sz w:val="22"/>
          <w:szCs w:val="22"/>
        </w:rPr>
        <w:t>t</w:t>
      </w:r>
      <w:r w:rsidR="007229E7">
        <w:rPr>
          <w:sz w:val="22"/>
          <w:szCs w:val="22"/>
        </w:rPr>
        <w:t xml:space="preserve"> help themselves</w:t>
      </w:r>
      <w:r w:rsidR="00BA27E2" w:rsidRPr="00BA27E2">
        <w:rPr>
          <w:sz w:val="22"/>
          <w:szCs w:val="22"/>
        </w:rPr>
        <w:t xml:space="preserve"> for their alcohol problem</w:t>
      </w:r>
      <w:r w:rsidRPr="00BA27E2">
        <w:rPr>
          <w:sz w:val="22"/>
          <w:szCs w:val="22"/>
        </w:rPr>
        <w:t>:</w:t>
      </w:r>
    </w:p>
    <w:p w:rsidR="00530E9D" w:rsidRPr="00BA27E2" w:rsidRDefault="00530E9D" w:rsidP="00306770">
      <w:pPr>
        <w:pStyle w:val="NoSpacing"/>
        <w:spacing w:after="200" w:line="276" w:lineRule="auto"/>
        <w:ind w:left="720"/>
        <w:rPr>
          <w:rStyle w:val="SubtleEmphasis"/>
          <w:b/>
          <w:sz w:val="22"/>
          <w:szCs w:val="22"/>
        </w:rPr>
      </w:pPr>
      <w:r w:rsidRPr="00BA27E2">
        <w:rPr>
          <w:sz w:val="22"/>
          <w:szCs w:val="22"/>
        </w:rPr>
        <w:t xml:space="preserve">“I knew then that something had got to stop, I had to go and get some </w:t>
      </w:r>
      <w:r w:rsidR="00BE0676">
        <w:rPr>
          <w:sz w:val="22"/>
          <w:szCs w:val="22"/>
        </w:rPr>
        <w:t>help from somewhere.  I took my</w:t>
      </w:r>
      <w:r w:rsidRPr="00BA27E2">
        <w:rPr>
          <w:sz w:val="22"/>
          <w:szCs w:val="22"/>
        </w:rPr>
        <w:t>self off to the GP who was a lovely, lovely person and she asked me how I felt about having some counselling with [name of service].  Well I had never heard of [name of service] then.  I said ‘I will try anything’.” [Betty, 61, late onset]</w:t>
      </w:r>
    </w:p>
    <w:p w:rsidR="00530E9D" w:rsidRPr="00BA27E2" w:rsidRDefault="00530E9D" w:rsidP="00306770">
      <w:pPr>
        <w:spacing w:before="0"/>
        <w:ind w:left="720"/>
        <w:rPr>
          <w:sz w:val="22"/>
          <w:szCs w:val="22"/>
        </w:rPr>
      </w:pPr>
      <w:r w:rsidRPr="00BA27E2">
        <w:rPr>
          <w:sz w:val="22"/>
          <w:szCs w:val="22"/>
        </w:rPr>
        <w:lastRenderedPageBreak/>
        <w:t>“Four years ago, I ended up in [name of area where service is located] … And I realised I was drinking too much....I went in there and I said, ‘Sir, I have got a drink problem’.” (Stan, 67, early onset)</w:t>
      </w:r>
    </w:p>
    <w:p w:rsidR="007C0510" w:rsidRPr="00BA27E2" w:rsidRDefault="00530E9D" w:rsidP="00306770">
      <w:pPr>
        <w:autoSpaceDE w:val="0"/>
        <w:autoSpaceDN w:val="0"/>
        <w:adjustRightInd w:val="0"/>
        <w:spacing w:before="0"/>
        <w:rPr>
          <w:sz w:val="22"/>
          <w:szCs w:val="22"/>
        </w:rPr>
      </w:pPr>
      <w:r w:rsidRPr="00BA27E2">
        <w:rPr>
          <w:sz w:val="22"/>
          <w:szCs w:val="22"/>
        </w:rPr>
        <w:t xml:space="preserve">For others, health and social services were instrumental in identifying the problem and referring the older person to treatment.  </w:t>
      </w:r>
    </w:p>
    <w:p w:rsidR="00530E9D" w:rsidRPr="00BA27E2" w:rsidRDefault="001A6A91" w:rsidP="001A6A91">
      <w:pPr>
        <w:autoSpaceDE w:val="0"/>
        <w:autoSpaceDN w:val="0"/>
        <w:adjustRightInd w:val="0"/>
        <w:spacing w:before="0"/>
        <w:rPr>
          <w:sz w:val="22"/>
          <w:szCs w:val="22"/>
        </w:rPr>
      </w:pPr>
      <w:r>
        <w:rPr>
          <w:rFonts w:cs="Times New Roman"/>
          <w:sz w:val="22"/>
          <w:szCs w:val="22"/>
        </w:rPr>
        <w:t>Practitioners took the view that a</w:t>
      </w:r>
      <w:r w:rsidR="00486E4D" w:rsidRPr="00BA27E2">
        <w:rPr>
          <w:rFonts w:cs="Times New Roman"/>
          <w:sz w:val="22"/>
          <w:szCs w:val="22"/>
        </w:rPr>
        <w:t xml:space="preserve"> </w:t>
      </w:r>
      <w:r w:rsidR="00A54350">
        <w:rPr>
          <w:rFonts w:cs="Times New Roman"/>
          <w:sz w:val="22"/>
          <w:szCs w:val="22"/>
        </w:rPr>
        <w:t xml:space="preserve">good rapport is vital when working with older people and that a </w:t>
      </w:r>
      <w:r w:rsidR="00486E4D" w:rsidRPr="00BA27E2">
        <w:rPr>
          <w:rFonts w:cs="Times New Roman"/>
          <w:sz w:val="22"/>
          <w:szCs w:val="22"/>
        </w:rPr>
        <w:t xml:space="preserve">non-threatening and unhurried approach </w:t>
      </w:r>
      <w:r>
        <w:rPr>
          <w:rFonts w:cs="Times New Roman"/>
          <w:sz w:val="22"/>
          <w:szCs w:val="22"/>
        </w:rPr>
        <w:t xml:space="preserve">is </w:t>
      </w:r>
      <w:r w:rsidR="00A54350">
        <w:rPr>
          <w:rFonts w:cs="Times New Roman"/>
          <w:sz w:val="22"/>
          <w:szCs w:val="22"/>
        </w:rPr>
        <w:t xml:space="preserve">required to establish a </w:t>
      </w:r>
      <w:r w:rsidR="00486E4D" w:rsidRPr="00BA27E2">
        <w:rPr>
          <w:rFonts w:cs="Times New Roman"/>
          <w:sz w:val="22"/>
          <w:szCs w:val="22"/>
        </w:rPr>
        <w:t>rapport</w:t>
      </w:r>
      <w:r w:rsidR="00006144">
        <w:rPr>
          <w:rFonts w:cs="Times New Roman"/>
          <w:sz w:val="22"/>
          <w:szCs w:val="22"/>
        </w:rPr>
        <w:t>:</w:t>
      </w:r>
    </w:p>
    <w:p w:rsidR="00530E9D" w:rsidRPr="00BA27E2" w:rsidRDefault="00530E9D" w:rsidP="00306770">
      <w:pPr>
        <w:autoSpaceDE w:val="0"/>
        <w:autoSpaceDN w:val="0"/>
        <w:adjustRightInd w:val="0"/>
        <w:spacing w:before="0"/>
        <w:ind w:left="720"/>
        <w:rPr>
          <w:sz w:val="22"/>
          <w:szCs w:val="22"/>
        </w:rPr>
      </w:pPr>
      <w:r w:rsidRPr="00BA27E2">
        <w:rPr>
          <w:rStyle w:val="SubtleReference"/>
          <w:b w:val="0"/>
          <w:color w:val="auto"/>
          <w:sz w:val="22"/>
          <w:szCs w:val="22"/>
        </w:rPr>
        <w:t>“</w:t>
      </w:r>
      <w:r w:rsidRPr="00BA27E2">
        <w:rPr>
          <w:sz w:val="22"/>
          <w:szCs w:val="22"/>
        </w:rPr>
        <w:t xml:space="preserve">I think the relationship is key in all our work but I think possibly more so with older people, maybe a number of the clients that we would work </w:t>
      </w:r>
      <w:r w:rsidR="005660F6">
        <w:rPr>
          <w:sz w:val="22"/>
          <w:szCs w:val="22"/>
        </w:rPr>
        <w:t xml:space="preserve">with </w:t>
      </w:r>
      <w:r w:rsidRPr="00BA27E2">
        <w:rPr>
          <w:sz w:val="22"/>
          <w:szCs w:val="22"/>
        </w:rPr>
        <w:t xml:space="preserve">have very limited support networks and a long history of alcohol has resulted in a breakup of the family and very little in the way of meaningful relationships.” (Practitioner, Addiction NI Older Peoples’ </w:t>
      </w:r>
      <w:r w:rsidR="00486E4D" w:rsidRPr="00BA27E2">
        <w:rPr>
          <w:sz w:val="22"/>
          <w:szCs w:val="22"/>
        </w:rPr>
        <w:t>Focus</w:t>
      </w:r>
      <w:r w:rsidRPr="00BA27E2">
        <w:rPr>
          <w:sz w:val="22"/>
          <w:szCs w:val="22"/>
        </w:rPr>
        <w:t>, Belfast)</w:t>
      </w:r>
    </w:p>
    <w:p w:rsidR="00530E9D" w:rsidRDefault="00530E9D" w:rsidP="00306770">
      <w:pPr>
        <w:autoSpaceDE w:val="0"/>
        <w:autoSpaceDN w:val="0"/>
        <w:adjustRightInd w:val="0"/>
        <w:spacing w:before="0"/>
        <w:ind w:left="720"/>
        <w:rPr>
          <w:sz w:val="22"/>
          <w:szCs w:val="22"/>
        </w:rPr>
      </w:pPr>
      <w:r w:rsidRPr="00BA27E2">
        <w:rPr>
          <w:sz w:val="22"/>
          <w:szCs w:val="22"/>
        </w:rPr>
        <w:t>“Older people like to know a bit about you as well.  And so you have to be mindful of the fact that they are exposing themselves to you and they are interested in you as well.  So I think for me it is about being able to give them enough information to make them feel equal but ensure that you don’t get hooked into giving them too much information because you are still there as a professional.  So that is a bit different in terms of how, for me personally, how those boundaries are not so rigid.” (Manager, Aquarius Older Peoples’ Service, Birmingham)</w:t>
      </w:r>
    </w:p>
    <w:p w:rsidR="00866534" w:rsidRDefault="007C0AE7" w:rsidP="00306770">
      <w:pPr>
        <w:autoSpaceDE w:val="0"/>
        <w:autoSpaceDN w:val="0"/>
        <w:adjustRightInd w:val="0"/>
        <w:spacing w:before="0"/>
        <w:ind w:left="720"/>
        <w:rPr>
          <w:sz w:val="22"/>
          <w:szCs w:val="22"/>
        </w:rPr>
      </w:pPr>
      <w:r>
        <w:rPr>
          <w:noProof/>
          <w:sz w:val="22"/>
          <w:szCs w:val="22"/>
          <w:lang w:val="en-GB" w:eastAsia="en-GB" w:bidi="ar-SA"/>
        </w:rPr>
        <mc:AlternateContent>
          <mc:Choice Requires="wps">
            <w:drawing>
              <wp:anchor distT="0" distB="0" distL="114300" distR="114300" simplePos="0" relativeHeight="251691008" behindDoc="0" locked="0" layoutInCell="1" allowOverlap="1">
                <wp:simplePos x="0" y="0"/>
                <wp:positionH relativeFrom="column">
                  <wp:posOffset>848360</wp:posOffset>
                </wp:positionH>
                <wp:positionV relativeFrom="paragraph">
                  <wp:posOffset>20320</wp:posOffset>
                </wp:positionV>
                <wp:extent cx="4471670" cy="1658620"/>
                <wp:effectExtent l="10160" t="10795" r="13970" b="698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1658620"/>
                        </a:xfrm>
                        <a:prstGeom prst="rect">
                          <a:avLst/>
                        </a:prstGeom>
                        <a:solidFill>
                          <a:srgbClr val="FFFFFF"/>
                        </a:solidFill>
                        <a:ln w="9525">
                          <a:solidFill>
                            <a:srgbClr val="002060"/>
                          </a:solidFill>
                          <a:miter lim="800000"/>
                          <a:headEnd/>
                          <a:tailEnd/>
                        </a:ln>
                      </wps:spPr>
                      <wps:txbx>
                        <w:txbxContent>
                          <w:p w:rsidR="00BE0676" w:rsidRPr="00006144" w:rsidRDefault="00BE0676" w:rsidP="00866534">
                            <w:pPr>
                              <w:rPr>
                                <w:color w:val="002060"/>
                                <w:sz w:val="22"/>
                                <w:szCs w:val="22"/>
                              </w:rPr>
                            </w:pPr>
                            <w:r w:rsidRPr="00006144">
                              <w:rPr>
                                <w:color w:val="002060"/>
                                <w:sz w:val="22"/>
                                <w:szCs w:val="22"/>
                              </w:rPr>
                              <w:t>Key Points</w:t>
                            </w:r>
                          </w:p>
                          <w:p w:rsidR="00BE0676" w:rsidRPr="00006144" w:rsidRDefault="00BE0676" w:rsidP="00866534">
                            <w:pPr>
                              <w:pStyle w:val="ListParagraph"/>
                              <w:numPr>
                                <w:ilvl w:val="0"/>
                                <w:numId w:val="23"/>
                              </w:numPr>
                              <w:rPr>
                                <w:sz w:val="22"/>
                                <w:szCs w:val="22"/>
                              </w:rPr>
                            </w:pPr>
                            <w:r w:rsidRPr="00006144">
                              <w:rPr>
                                <w:sz w:val="22"/>
                                <w:szCs w:val="22"/>
                              </w:rPr>
                              <w:t>Health and social services have a key role to play in linking old</w:t>
                            </w:r>
                            <w:r>
                              <w:rPr>
                                <w:sz w:val="22"/>
                                <w:szCs w:val="22"/>
                              </w:rPr>
                              <w:t>er people with alcohol services but some older people will seek help directly.</w:t>
                            </w:r>
                          </w:p>
                          <w:p w:rsidR="00BE0676" w:rsidRPr="00006144" w:rsidRDefault="00BE0676" w:rsidP="00866534">
                            <w:pPr>
                              <w:pStyle w:val="ListParagraph"/>
                              <w:numPr>
                                <w:ilvl w:val="0"/>
                                <w:numId w:val="23"/>
                              </w:numPr>
                              <w:rPr>
                                <w:sz w:val="22"/>
                                <w:szCs w:val="22"/>
                              </w:rPr>
                            </w:pPr>
                            <w:r w:rsidRPr="00006144">
                              <w:rPr>
                                <w:sz w:val="22"/>
                                <w:szCs w:val="22"/>
                              </w:rPr>
                              <w:t>Establishing a good rapport is particularly important when working with older drinkers.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43" type="#_x0000_t202" style="position:absolute;left:0;text-align:left;margin-left:66.8pt;margin-top:1.6pt;width:352.1pt;height:130.6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" strokecolor="#002060">
                <v:textbox style="mso-fit-shape-to-text:t">
                  <w:txbxContent>
                    <w:p w:rsidR="00BE0676" w:rsidRPr="00006144" w:rsidRDefault="00BE0676" w:rsidP="00866534">
                      <w:pPr>
                        <w:rPr>
                          <w:color w:val="002060"/>
                          <w:sz w:val="22"/>
                          <w:szCs w:val="22"/>
                        </w:rPr>
                      </w:pPr>
                      <w:r w:rsidRPr="00006144">
                        <w:rPr>
                          <w:color w:val="002060"/>
                          <w:sz w:val="22"/>
                          <w:szCs w:val="22"/>
                        </w:rPr>
                        <w:t>Key Points</w:t>
                      </w:r>
                    </w:p>
                    <w:p w:rsidR="00BE0676" w:rsidRPr="00006144" w:rsidRDefault="00BE0676" w:rsidP="00866534">
                      <w:pPr>
                        <w:pStyle w:val="ListParagraph"/>
                        <w:numPr>
                          <w:ilvl w:val="0"/>
                          <w:numId w:val="23"/>
                        </w:numPr>
                        <w:rPr>
                          <w:sz w:val="22"/>
                          <w:szCs w:val="22"/>
                        </w:rPr>
                      </w:pPr>
                      <w:r w:rsidRPr="00006144">
                        <w:rPr>
                          <w:sz w:val="22"/>
                          <w:szCs w:val="22"/>
                        </w:rPr>
                        <w:t>Health and social services have a key role to play in linking old</w:t>
                      </w:r>
                      <w:r>
                        <w:rPr>
                          <w:sz w:val="22"/>
                          <w:szCs w:val="22"/>
                        </w:rPr>
                        <w:t>er people with alcohol services but some older people will seek help directly.</w:t>
                      </w:r>
                    </w:p>
                    <w:p w:rsidR="00BE0676" w:rsidRPr="00006144" w:rsidRDefault="00BE0676" w:rsidP="00866534">
                      <w:pPr>
                        <w:pStyle w:val="ListParagraph"/>
                        <w:numPr>
                          <w:ilvl w:val="0"/>
                          <w:numId w:val="23"/>
                        </w:numPr>
                        <w:rPr>
                          <w:sz w:val="22"/>
                          <w:szCs w:val="22"/>
                        </w:rPr>
                      </w:pPr>
                      <w:r w:rsidRPr="00006144">
                        <w:rPr>
                          <w:sz w:val="22"/>
                          <w:szCs w:val="22"/>
                        </w:rPr>
                        <w:t>Establishing a good rapport is particularly important when working with older drinkers.</w:t>
                      </w:r>
                    </w:p>
                  </w:txbxContent>
                </v:textbox>
              </v:shape>
            </w:pict>
          </mc:Fallback>
        </mc:AlternateContent>
      </w:r>
    </w:p>
    <w:p w:rsidR="00866534" w:rsidRDefault="00866534" w:rsidP="004E3DF0">
      <w:pPr>
        <w:autoSpaceDE w:val="0"/>
        <w:autoSpaceDN w:val="0"/>
        <w:adjustRightInd w:val="0"/>
        <w:spacing w:before="0"/>
        <w:rPr>
          <w:color w:val="002060"/>
          <w:sz w:val="28"/>
          <w:szCs w:val="28"/>
        </w:rPr>
      </w:pPr>
    </w:p>
    <w:p w:rsidR="00866534" w:rsidRDefault="00866534" w:rsidP="004E3DF0">
      <w:pPr>
        <w:autoSpaceDE w:val="0"/>
        <w:autoSpaceDN w:val="0"/>
        <w:adjustRightInd w:val="0"/>
        <w:spacing w:before="0"/>
        <w:rPr>
          <w:color w:val="002060"/>
          <w:sz w:val="28"/>
          <w:szCs w:val="28"/>
        </w:rPr>
      </w:pPr>
    </w:p>
    <w:p w:rsidR="00866534" w:rsidRDefault="00866534" w:rsidP="004E3DF0">
      <w:pPr>
        <w:autoSpaceDE w:val="0"/>
        <w:autoSpaceDN w:val="0"/>
        <w:adjustRightInd w:val="0"/>
        <w:spacing w:before="0"/>
        <w:rPr>
          <w:color w:val="002060"/>
          <w:sz w:val="28"/>
          <w:szCs w:val="28"/>
        </w:rPr>
      </w:pPr>
    </w:p>
    <w:p w:rsidR="00866534" w:rsidRDefault="00866534" w:rsidP="004E3DF0">
      <w:pPr>
        <w:autoSpaceDE w:val="0"/>
        <w:autoSpaceDN w:val="0"/>
        <w:adjustRightInd w:val="0"/>
        <w:spacing w:before="0"/>
        <w:rPr>
          <w:color w:val="002060"/>
          <w:sz w:val="28"/>
          <w:szCs w:val="28"/>
        </w:rPr>
      </w:pPr>
    </w:p>
    <w:p w:rsidR="004E3DF0" w:rsidRPr="004E3DF0" w:rsidRDefault="004E3DF0" w:rsidP="004E3DF0">
      <w:pPr>
        <w:autoSpaceDE w:val="0"/>
        <w:autoSpaceDN w:val="0"/>
        <w:adjustRightInd w:val="0"/>
        <w:spacing w:before="0"/>
        <w:rPr>
          <w:color w:val="002060"/>
          <w:sz w:val="28"/>
          <w:szCs w:val="28"/>
        </w:rPr>
      </w:pPr>
      <w:r w:rsidRPr="004E3DF0">
        <w:rPr>
          <w:color w:val="002060"/>
          <w:sz w:val="28"/>
          <w:szCs w:val="28"/>
        </w:rPr>
        <w:t>Screening and Assessment</w:t>
      </w:r>
    </w:p>
    <w:p w:rsidR="004F68DE" w:rsidRDefault="00F20CCF" w:rsidP="004F68DE">
      <w:pPr>
        <w:autoSpaceDE w:val="0"/>
        <w:autoSpaceDN w:val="0"/>
        <w:adjustRightInd w:val="0"/>
        <w:spacing w:before="0"/>
        <w:rPr>
          <w:rFonts w:cs="Palatino-Roman"/>
          <w:sz w:val="22"/>
          <w:szCs w:val="22"/>
        </w:rPr>
      </w:pPr>
      <w:r>
        <w:rPr>
          <w:rFonts w:cs="Times New Roman"/>
          <w:sz w:val="22"/>
          <w:szCs w:val="22"/>
        </w:rPr>
        <w:t xml:space="preserve">Appropriate screening tools can be useful in identifying alcohol problems </w:t>
      </w:r>
      <w:r w:rsidR="00006144">
        <w:rPr>
          <w:rFonts w:cs="Times New Roman"/>
          <w:sz w:val="22"/>
          <w:szCs w:val="22"/>
        </w:rPr>
        <w:t>i</w:t>
      </w:r>
      <w:r>
        <w:rPr>
          <w:rFonts w:cs="Times New Roman"/>
          <w:sz w:val="22"/>
          <w:szCs w:val="22"/>
        </w:rPr>
        <w:t xml:space="preserve">n older people </w:t>
      </w:r>
      <w:r w:rsidR="005B1FAC">
        <w:rPr>
          <w:rFonts w:cs="Times New Roman"/>
          <w:sz w:val="22"/>
          <w:szCs w:val="22"/>
        </w:rPr>
        <w:fldChar w:fldCharType="begin"/>
      </w:r>
      <w:r w:rsidR="00BE0676">
        <w:rPr>
          <w:rFonts w:cs="Times New Roman"/>
          <w:sz w:val="22"/>
          <w:szCs w:val="22"/>
        </w:rPr>
        <w:instrText xml:space="preserve"> ADDIN EN.CITE &lt;EndNote&gt;&lt;Cite&gt;&lt;Author&gt;Royal College of Psychiatrists&lt;/Author&gt;&lt;Year&gt;2011&lt;/Year&gt;&lt;RecNum&gt;2&lt;/RecNum&gt;&lt;record&gt;&lt;rec-number&gt;2&lt;/rec-number&gt;&lt;foreign-keys&gt;&lt;key app="EN" db-id="2pts0tfp60rfxiesstqvswe8xpesf50s5dpr"&gt;2&lt;/key&gt;&lt;/foreign-keys&gt;&lt;ref-type name="Report"&gt;27&lt;/ref-type&gt;&lt;contributors&gt;&lt;authors&gt;&lt;author&gt;Royal College of Psychiatrists,&lt;/author&gt;&lt;/authors&gt;&lt;/contributors&gt;&lt;titles&gt;&lt;title&gt;Our Invisible Addicts&lt;/title&gt;&lt;/titles&gt;&lt;dates&gt;&lt;year&gt;2011&lt;/year&gt;&lt;/dates&gt;&lt;pub-location&gt;London&lt;/pub-location&gt;&lt;publisher&gt;Royal College of Psychiatrists&lt;/publisher&gt;&lt;urls&gt;&lt;/urls&gt;&lt;/record&gt;&lt;/Cite&gt;&lt;/EndNote&gt;</w:instrText>
      </w:r>
      <w:r w:rsidR="005B1FAC">
        <w:rPr>
          <w:rFonts w:cs="Times New Roman"/>
          <w:sz w:val="22"/>
          <w:szCs w:val="22"/>
        </w:rPr>
        <w:fldChar w:fldCharType="separate"/>
      </w:r>
      <w:r>
        <w:rPr>
          <w:rFonts w:cs="Times New Roman"/>
          <w:noProof/>
          <w:sz w:val="22"/>
          <w:szCs w:val="22"/>
        </w:rPr>
        <w:t>(Royal College of Psychiatrists 2011)</w:t>
      </w:r>
      <w:r w:rsidR="005B1FAC">
        <w:rPr>
          <w:rFonts w:cs="Times New Roman"/>
          <w:sz w:val="22"/>
          <w:szCs w:val="22"/>
        </w:rPr>
        <w:fldChar w:fldCharType="end"/>
      </w:r>
      <w:r>
        <w:rPr>
          <w:rFonts w:cs="Times New Roman"/>
          <w:sz w:val="22"/>
          <w:szCs w:val="22"/>
        </w:rPr>
        <w:t xml:space="preserve">.  </w:t>
      </w:r>
      <w:r w:rsidR="004E3DF0">
        <w:rPr>
          <w:rFonts w:cs="Times New Roman"/>
          <w:sz w:val="22"/>
          <w:szCs w:val="22"/>
        </w:rPr>
        <w:t xml:space="preserve">Some of the physical signs and symptoms that should trigger screening in older people </w:t>
      </w:r>
      <w:r w:rsidR="00BF0454">
        <w:rPr>
          <w:rFonts w:cs="Times New Roman"/>
          <w:sz w:val="22"/>
          <w:szCs w:val="22"/>
        </w:rPr>
        <w:t xml:space="preserve">are </w:t>
      </w:r>
      <w:r w:rsidR="00D96425">
        <w:rPr>
          <w:rFonts w:cs="Times New Roman"/>
          <w:sz w:val="22"/>
          <w:szCs w:val="22"/>
        </w:rPr>
        <w:t>listed</w:t>
      </w:r>
      <w:r w:rsidR="004E3DF0">
        <w:rPr>
          <w:rFonts w:cs="Times New Roman"/>
          <w:sz w:val="22"/>
          <w:szCs w:val="22"/>
        </w:rPr>
        <w:t xml:space="preserve"> in Box 3.</w:t>
      </w:r>
      <w:r w:rsidR="004C08A4">
        <w:rPr>
          <w:rFonts w:cs="Times New Roman"/>
          <w:sz w:val="22"/>
          <w:szCs w:val="22"/>
        </w:rPr>
        <w:t xml:space="preserve">  </w:t>
      </w:r>
      <w:r w:rsidR="004F68DE">
        <w:rPr>
          <w:rFonts w:cs="Palatino-Roman"/>
          <w:sz w:val="22"/>
          <w:szCs w:val="22"/>
        </w:rPr>
        <w:t xml:space="preserve">Traditionally health and social care providers have relied on screening tools such as </w:t>
      </w:r>
      <w:r w:rsidR="0022118E">
        <w:rPr>
          <w:rFonts w:cs="Plantin"/>
          <w:sz w:val="22"/>
          <w:szCs w:val="22"/>
        </w:rPr>
        <w:t>t</w:t>
      </w:r>
      <w:r w:rsidR="004F68DE" w:rsidRPr="00BA27E2">
        <w:rPr>
          <w:rFonts w:cs="Plantin"/>
          <w:sz w:val="22"/>
          <w:szCs w:val="22"/>
        </w:rPr>
        <w:t xml:space="preserve">he Alcohol Use Disorders Identification Test (AUDIT) </w:t>
      </w:r>
      <w:r w:rsidR="005B1FAC" w:rsidRPr="00BA27E2">
        <w:rPr>
          <w:rFonts w:cs="Plantin"/>
          <w:sz w:val="22"/>
          <w:szCs w:val="22"/>
        </w:rPr>
        <w:fldChar w:fldCharType="begin">
          <w:fldData xml:space="preserve">PEVuZE5vdGU+PENpdGU+PEF1dGhvcj5TYXVuZGVyczwvQXV0aG9yPjxZZWFyPjE5OTM8L1llYXI+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</w:fldData>
        </w:fldChar>
      </w:r>
      <w:r w:rsidR="00BE0676">
        <w:rPr>
          <w:rFonts w:cs="Plantin"/>
          <w:sz w:val="22"/>
          <w:szCs w:val="22"/>
        </w:rPr>
        <w:instrText xml:space="preserve"> ADDIN EN.CITE </w:instrText>
      </w:r>
      <w:r w:rsidR="005B1FAC">
        <w:rPr>
          <w:rFonts w:cs="Plantin"/>
          <w:sz w:val="22"/>
          <w:szCs w:val="22"/>
        </w:rPr>
        <w:fldChar w:fldCharType="begin">
          <w:fldData xml:space="preserve">PEVuZE5vdGU+PENpdGU+PEF1dGhvcj5TYXVuZGVyczwvQXV0aG9yPjxZZWFyPjE5OTM8L1llYXI+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</w:fldData>
        </w:fldChar>
      </w:r>
      <w:r w:rsidR="00BE0676">
        <w:rPr>
          <w:rFonts w:cs="Plantin"/>
          <w:sz w:val="22"/>
          <w:szCs w:val="22"/>
        </w:rPr>
        <w:instrText xml:space="preserve"> ADDIN EN.CITE.DATA </w:instrText>
      </w:r>
      <w:r w:rsidR="005B1FAC">
        <w:rPr>
          <w:rFonts w:cs="Plantin"/>
          <w:sz w:val="22"/>
          <w:szCs w:val="22"/>
        </w:rPr>
      </w:r>
      <w:r w:rsidR="005B1FAC">
        <w:rPr>
          <w:rFonts w:cs="Plantin"/>
          <w:sz w:val="22"/>
          <w:szCs w:val="22"/>
        </w:rPr>
        <w:fldChar w:fldCharType="end"/>
      </w:r>
      <w:r w:rsidR="005B1FAC" w:rsidRPr="00BA27E2">
        <w:rPr>
          <w:rFonts w:cs="Plantin"/>
          <w:sz w:val="22"/>
          <w:szCs w:val="22"/>
        </w:rPr>
      </w:r>
      <w:r w:rsidR="005B1FAC" w:rsidRPr="00BA27E2">
        <w:rPr>
          <w:rFonts w:cs="Plantin"/>
          <w:sz w:val="22"/>
          <w:szCs w:val="22"/>
        </w:rPr>
        <w:fldChar w:fldCharType="separate"/>
      </w:r>
      <w:r w:rsidR="004F68DE">
        <w:rPr>
          <w:rFonts w:cs="Plantin"/>
          <w:noProof/>
          <w:sz w:val="22"/>
          <w:szCs w:val="22"/>
        </w:rPr>
        <w:t>(Saunders, Aasland et al. 1993; Bush, Kivlahan et al. 1998)</w:t>
      </w:r>
      <w:r w:rsidR="005B1FAC" w:rsidRPr="00BA27E2">
        <w:rPr>
          <w:rFonts w:cs="Plantin"/>
          <w:sz w:val="22"/>
          <w:szCs w:val="22"/>
        </w:rPr>
        <w:fldChar w:fldCharType="end"/>
      </w:r>
      <w:r w:rsidR="004F68DE">
        <w:rPr>
          <w:rFonts w:cs="Plantin"/>
          <w:sz w:val="22"/>
          <w:szCs w:val="22"/>
        </w:rPr>
        <w:t xml:space="preserve">, </w:t>
      </w:r>
      <w:r w:rsidR="004F68DE" w:rsidRPr="00BA27E2">
        <w:rPr>
          <w:rFonts w:cs="Plantin"/>
          <w:sz w:val="22"/>
          <w:szCs w:val="22"/>
        </w:rPr>
        <w:t xml:space="preserve">CAGE </w:t>
      </w:r>
      <w:r w:rsidR="005B1FAC" w:rsidRPr="00BA27E2">
        <w:rPr>
          <w:rFonts w:cs="Plantin"/>
          <w:sz w:val="22"/>
          <w:szCs w:val="22"/>
        </w:rPr>
        <w:fldChar w:fldCharType="begin">
          <w:fldData xml:space="preserve">PEVuZE5vdGU+PENpdGU+PEF1dGhvcj5Fd2luZzwvQXV0aG9yPjxZZWFyPjE5ODQ8L1llYXI+PFJl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</w:fldData>
        </w:fldChar>
      </w:r>
      <w:r w:rsidR="00BE0676">
        <w:rPr>
          <w:rFonts w:cs="Plantin"/>
          <w:sz w:val="22"/>
          <w:szCs w:val="22"/>
        </w:rPr>
        <w:instrText xml:space="preserve"> ADDIN EN.CITE </w:instrText>
      </w:r>
      <w:r w:rsidR="005B1FAC">
        <w:rPr>
          <w:rFonts w:cs="Plantin"/>
          <w:sz w:val="22"/>
          <w:szCs w:val="22"/>
        </w:rPr>
        <w:fldChar w:fldCharType="begin">
          <w:fldData xml:space="preserve">PEVuZE5vdGU+PENpdGU+PEF1dGhvcj5Fd2luZzwvQXV0aG9yPjxZZWFyPjE5ODQ8L1llYXI+PFJl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</w:fldData>
        </w:fldChar>
      </w:r>
      <w:r w:rsidR="00BE0676">
        <w:rPr>
          <w:rFonts w:cs="Plantin"/>
          <w:sz w:val="22"/>
          <w:szCs w:val="22"/>
        </w:rPr>
        <w:instrText xml:space="preserve"> ADDIN EN.CITE.DATA </w:instrText>
      </w:r>
      <w:r w:rsidR="005B1FAC">
        <w:rPr>
          <w:rFonts w:cs="Plantin"/>
          <w:sz w:val="22"/>
          <w:szCs w:val="22"/>
        </w:rPr>
      </w:r>
      <w:r w:rsidR="005B1FAC">
        <w:rPr>
          <w:rFonts w:cs="Plantin"/>
          <w:sz w:val="22"/>
          <w:szCs w:val="22"/>
        </w:rPr>
        <w:fldChar w:fldCharType="end"/>
      </w:r>
      <w:r w:rsidR="005B1FAC" w:rsidRPr="00BA27E2">
        <w:rPr>
          <w:rFonts w:cs="Plantin"/>
          <w:sz w:val="22"/>
          <w:szCs w:val="22"/>
        </w:rPr>
      </w:r>
      <w:r w:rsidR="005B1FAC" w:rsidRPr="00BA27E2">
        <w:rPr>
          <w:rFonts w:cs="Plantin"/>
          <w:sz w:val="22"/>
          <w:szCs w:val="22"/>
        </w:rPr>
        <w:fldChar w:fldCharType="separate"/>
      </w:r>
      <w:r w:rsidR="004F68DE" w:rsidRPr="00BA27E2">
        <w:rPr>
          <w:rFonts w:cs="Plantin"/>
          <w:noProof/>
          <w:sz w:val="22"/>
          <w:szCs w:val="22"/>
        </w:rPr>
        <w:t>(Mayfield, McLeod et al. 1974; Ewing 1984)</w:t>
      </w:r>
      <w:r w:rsidR="005B1FAC" w:rsidRPr="00BA27E2">
        <w:rPr>
          <w:rFonts w:cs="Plantin"/>
          <w:sz w:val="22"/>
          <w:szCs w:val="22"/>
        </w:rPr>
        <w:fldChar w:fldCharType="end"/>
      </w:r>
      <w:r w:rsidR="004F68DE" w:rsidRPr="00BA27E2">
        <w:rPr>
          <w:rFonts w:cs="Plantin"/>
          <w:sz w:val="22"/>
          <w:szCs w:val="22"/>
        </w:rPr>
        <w:t xml:space="preserve"> and MAST </w:t>
      </w:r>
      <w:r w:rsidR="005B1FAC" w:rsidRPr="00BA27E2">
        <w:rPr>
          <w:rFonts w:cs="Plantin"/>
          <w:sz w:val="22"/>
          <w:szCs w:val="22"/>
        </w:rPr>
        <w:fldChar w:fldCharType="begin">
          <w:fldData xml:space="preserve">PEVuZE5vdGU+PENpdGU+PEF1dGhvcj5TZWx6ZXI8L0F1dGhvcj48WWVhcj4xOTcxPC9ZZWFyPjxS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</w:fldData>
        </w:fldChar>
      </w:r>
      <w:r w:rsidR="00BE0676">
        <w:rPr>
          <w:rFonts w:cs="Plantin"/>
          <w:sz w:val="22"/>
          <w:szCs w:val="22"/>
        </w:rPr>
        <w:instrText xml:space="preserve"> ADDIN EN.CITE </w:instrText>
      </w:r>
      <w:r w:rsidR="005B1FAC">
        <w:rPr>
          <w:rFonts w:cs="Plantin"/>
          <w:sz w:val="22"/>
          <w:szCs w:val="22"/>
        </w:rPr>
        <w:fldChar w:fldCharType="begin">
          <w:fldData xml:space="preserve">PEVuZE5vdGU+PENpdGU+PEF1dGhvcj5TZWx6ZXI8L0F1dGhvcj48WWVhcj4xOTcxPC9ZZWFyPjxS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</w:fldData>
        </w:fldChar>
      </w:r>
      <w:r w:rsidR="00BE0676">
        <w:rPr>
          <w:rFonts w:cs="Plantin"/>
          <w:sz w:val="22"/>
          <w:szCs w:val="22"/>
        </w:rPr>
        <w:instrText xml:space="preserve"> ADDIN EN.CITE.DATA </w:instrText>
      </w:r>
      <w:r w:rsidR="005B1FAC">
        <w:rPr>
          <w:rFonts w:cs="Plantin"/>
          <w:sz w:val="22"/>
          <w:szCs w:val="22"/>
        </w:rPr>
      </w:r>
      <w:r w:rsidR="005B1FAC">
        <w:rPr>
          <w:rFonts w:cs="Plantin"/>
          <w:sz w:val="22"/>
          <w:szCs w:val="22"/>
        </w:rPr>
        <w:fldChar w:fldCharType="end"/>
      </w:r>
      <w:r w:rsidR="005B1FAC" w:rsidRPr="00BA27E2">
        <w:rPr>
          <w:rFonts w:cs="Plantin"/>
          <w:sz w:val="22"/>
          <w:szCs w:val="22"/>
        </w:rPr>
      </w:r>
      <w:r w:rsidR="005B1FAC" w:rsidRPr="00BA27E2">
        <w:rPr>
          <w:rFonts w:cs="Plantin"/>
          <w:sz w:val="22"/>
          <w:szCs w:val="22"/>
        </w:rPr>
        <w:fldChar w:fldCharType="separate"/>
      </w:r>
      <w:r w:rsidR="004F68DE">
        <w:rPr>
          <w:rFonts w:cs="Plantin"/>
          <w:noProof/>
          <w:sz w:val="22"/>
          <w:szCs w:val="22"/>
        </w:rPr>
        <w:t>(Selzer 1971; Selzer, Vinokur et al. 1975; Blow, Gillespie et al. 1998)</w:t>
      </w:r>
      <w:r w:rsidR="005B1FAC" w:rsidRPr="00BA27E2">
        <w:rPr>
          <w:rFonts w:cs="Plantin"/>
          <w:sz w:val="22"/>
          <w:szCs w:val="22"/>
        </w:rPr>
        <w:fldChar w:fldCharType="end"/>
      </w:r>
      <w:r w:rsidR="004C08A4">
        <w:rPr>
          <w:rFonts w:cs="Plantin"/>
          <w:sz w:val="22"/>
          <w:szCs w:val="22"/>
        </w:rPr>
        <w:t xml:space="preserve">.  However, these tools </w:t>
      </w:r>
      <w:r w:rsidR="004F68DE">
        <w:rPr>
          <w:rFonts w:cs="Palatino-Roman"/>
          <w:sz w:val="22"/>
          <w:szCs w:val="22"/>
        </w:rPr>
        <w:t xml:space="preserve">focus on personal feelings and consequences of use that </w:t>
      </w:r>
      <w:r w:rsidR="00006144">
        <w:rPr>
          <w:rFonts w:cs="Palatino-Roman"/>
          <w:sz w:val="22"/>
          <w:szCs w:val="22"/>
        </w:rPr>
        <w:t>have less relevance</w:t>
      </w:r>
      <w:r w:rsidR="00FD57FA">
        <w:rPr>
          <w:rFonts w:cs="Palatino-Roman"/>
          <w:sz w:val="22"/>
          <w:szCs w:val="22"/>
        </w:rPr>
        <w:t xml:space="preserve"> for older people.  Furthermore</w:t>
      </w:r>
      <w:r w:rsidR="00006144">
        <w:rPr>
          <w:rFonts w:cs="Palatino-Roman"/>
          <w:sz w:val="22"/>
          <w:szCs w:val="22"/>
        </w:rPr>
        <w:t>,</w:t>
      </w:r>
      <w:r w:rsidR="00FD57FA">
        <w:rPr>
          <w:rFonts w:cs="Palatino-Roman"/>
          <w:sz w:val="22"/>
          <w:szCs w:val="22"/>
        </w:rPr>
        <w:t xml:space="preserve"> as </w:t>
      </w:r>
      <w:r w:rsidR="00FD57FA">
        <w:rPr>
          <w:rFonts w:cs="Times New Roman"/>
          <w:sz w:val="22"/>
          <w:szCs w:val="22"/>
        </w:rPr>
        <w:t>o</w:t>
      </w:r>
      <w:r w:rsidR="00FD57FA" w:rsidRPr="00BA27E2">
        <w:rPr>
          <w:rFonts w:cs="Palatino-Roman"/>
          <w:sz w:val="22"/>
          <w:szCs w:val="22"/>
        </w:rPr>
        <w:t xml:space="preserve">lder people </w:t>
      </w:r>
      <w:r w:rsidR="00006144">
        <w:rPr>
          <w:rFonts w:cs="Palatino-Roman"/>
          <w:sz w:val="22"/>
          <w:szCs w:val="22"/>
        </w:rPr>
        <w:t>are more sensitive to the effects of alcohol</w:t>
      </w:r>
      <w:r w:rsidR="00FD57FA" w:rsidRPr="00BA27E2">
        <w:rPr>
          <w:rFonts w:cs="Palatino-Roman"/>
          <w:sz w:val="22"/>
          <w:szCs w:val="22"/>
        </w:rPr>
        <w:t xml:space="preserve"> </w:t>
      </w:r>
      <w:r w:rsidR="00D96425">
        <w:rPr>
          <w:rFonts w:cs="Palatino-Roman"/>
          <w:sz w:val="22"/>
          <w:szCs w:val="22"/>
        </w:rPr>
        <w:t xml:space="preserve">due to the physiological effects of ageing </w:t>
      </w:r>
      <w:r w:rsidR="005B1FAC" w:rsidRPr="00BA27E2">
        <w:rPr>
          <w:rFonts w:cs="Palatino-Roman"/>
          <w:sz w:val="22"/>
          <w:szCs w:val="22"/>
        </w:rPr>
        <w:fldChar w:fldCharType="begin"/>
      </w:r>
      <w:r w:rsidR="00BE0676">
        <w:rPr>
          <w:rFonts w:cs="Palatino-Roman"/>
          <w:sz w:val="22"/>
          <w:szCs w:val="22"/>
        </w:rPr>
        <w:instrText xml:space="preserve"> ADDIN EN.CITE &lt;EndNote&gt;&lt;Cite&gt;&lt;Author&gt;Smith&lt;/Author&gt;&lt;Year&gt;1995&lt;/Year&gt;&lt;RecNum&gt;188&lt;/RecNum&gt;&lt;record&gt;&lt;rec-number&gt;188&lt;/rec-number&gt;&lt;foreign-keys&gt;&lt;key app="EN" db-id="2pts0tfp60rfxiesstqvswe8xpesf50s5dpr"&gt;188&lt;/key&gt;&lt;/foreign-keys&gt;&lt;ref-type name="Journal Article"&gt;17&lt;/ref-type&gt;&lt;contributors&gt;&lt;authors&gt;&lt;author&gt;Smith, James W.&lt;/author&gt;&lt;/authors&gt;&lt;/contributors&gt;&lt;titles&gt;&lt;title&gt;Medical manifestations of alcoholism in the elderly&lt;/title&gt;&lt;secondary-title&gt;International Journal of the Addictions&lt;/secondary-title&gt;&lt;tertiary-title&gt;Drugs and the elderly: Use and misuse of drugs, medicines, alcohol, and tobacco&lt;/tertiary-title&gt;&lt;/titles&gt;&lt;periodical&gt;&lt;full-title&gt;International Journal of the Addictions&lt;/full-title&gt;&lt;/periodical&gt;&lt;pages&gt;1749-1798&lt;/pages&gt;&lt;volume&gt;30&lt;/volume&gt;&lt;number&gt;13-14&lt;/number&gt;&lt;keywords&gt;&lt;keyword&gt;alcoholism &amp;amp; physiological &amp;amp; psychological problems &amp;amp; disorders, elderly&lt;/keyword&gt;&lt;keyword&gt;Alcoholism&lt;/keyword&gt;&lt;keyword&gt;Disorders&lt;/keyword&gt;&lt;keyword&gt;Mental Disorders&lt;/keyword&gt;&lt;keyword&gt;Physiological Aging&lt;/keyword&gt;&lt;/keywords&gt;&lt;dates&gt;&lt;year&gt;1995&lt;/year&gt;&lt;/dates&gt;&lt;pub-location&gt;United Kingdom&lt;/pub-location&gt;&lt;publisher&gt;Taylor &amp;amp; Francis&lt;/publisher&gt;&lt;isbn&gt;0020-773X&lt;/isbn&gt;&lt;urls&gt;&lt;related-urls&gt;&lt;url&gt;http://libezproxy.open.ac.uk/login?url=http://search.ebscohost.com/login.aspx?direct=true&amp;amp;db=psyh&amp;amp;AN=1996-34530-001&amp;amp;site=eds-live&amp;amp;scope=site&lt;/url&gt;&lt;/related-urls&gt;&lt;/urls&gt;&lt;remote-database-name&gt;psyh&lt;/remote-database-name&gt;&lt;remote-database-provider&gt;EBSCOhost&lt;/remote-database-provider&gt;&lt;/record&gt;&lt;/Cite&gt;&lt;/EndNote&gt;</w:instrText>
      </w:r>
      <w:r w:rsidR="005B1FAC" w:rsidRPr="00BA27E2">
        <w:rPr>
          <w:rFonts w:cs="Palatino-Roman"/>
          <w:sz w:val="22"/>
          <w:szCs w:val="22"/>
        </w:rPr>
        <w:fldChar w:fldCharType="separate"/>
      </w:r>
      <w:r w:rsidR="00FD57FA" w:rsidRPr="00BA27E2">
        <w:rPr>
          <w:rFonts w:cs="Palatino-Roman"/>
          <w:noProof/>
          <w:sz w:val="22"/>
          <w:szCs w:val="22"/>
        </w:rPr>
        <w:t>(Smith 1995)</w:t>
      </w:r>
      <w:r w:rsidR="005B1FAC" w:rsidRPr="00BA27E2">
        <w:rPr>
          <w:rFonts w:cs="Palatino-Roman"/>
          <w:sz w:val="22"/>
          <w:szCs w:val="22"/>
        </w:rPr>
        <w:fldChar w:fldCharType="end"/>
      </w:r>
      <w:r w:rsidR="00815C24">
        <w:rPr>
          <w:rFonts w:cs="Palatino-Roman"/>
          <w:sz w:val="22"/>
          <w:szCs w:val="22"/>
        </w:rPr>
        <w:t xml:space="preserve">, screens </w:t>
      </w:r>
      <w:r w:rsidR="000454F5">
        <w:rPr>
          <w:rFonts w:cs="Palatino-Roman"/>
          <w:sz w:val="22"/>
          <w:szCs w:val="22"/>
        </w:rPr>
        <w:t xml:space="preserve">such as AUDIT </w:t>
      </w:r>
      <w:r w:rsidR="00815C24">
        <w:rPr>
          <w:rFonts w:cs="Palatino-Roman"/>
          <w:sz w:val="22"/>
          <w:szCs w:val="22"/>
        </w:rPr>
        <w:t xml:space="preserve">which use amount of drinking </w:t>
      </w:r>
      <w:r w:rsidR="000454F5">
        <w:rPr>
          <w:rFonts w:cs="Palatino-Roman"/>
          <w:sz w:val="22"/>
          <w:szCs w:val="22"/>
        </w:rPr>
        <w:t xml:space="preserve">to define hazardous drinking, may be poor indicators of </w:t>
      </w:r>
      <w:r w:rsidR="00D96425">
        <w:rPr>
          <w:rFonts w:cs="Palatino-Roman"/>
          <w:sz w:val="22"/>
          <w:szCs w:val="22"/>
        </w:rPr>
        <w:t xml:space="preserve">alcohol </w:t>
      </w:r>
      <w:r w:rsidR="00A54350">
        <w:rPr>
          <w:rFonts w:cs="Palatino-Roman"/>
          <w:sz w:val="22"/>
          <w:szCs w:val="22"/>
        </w:rPr>
        <w:t>problems</w:t>
      </w:r>
      <w:r w:rsidR="000454F5">
        <w:rPr>
          <w:rFonts w:cs="Palatino-Roman"/>
          <w:sz w:val="22"/>
          <w:szCs w:val="22"/>
        </w:rPr>
        <w:t xml:space="preserve"> in older people.  </w:t>
      </w:r>
      <w:r w:rsidR="002B1E9C">
        <w:rPr>
          <w:rFonts w:cs="Palatino-Roman"/>
          <w:sz w:val="22"/>
          <w:szCs w:val="22"/>
        </w:rPr>
        <w:t xml:space="preserve">Finally, medical conditions or medications that </w:t>
      </w:r>
      <w:r w:rsidR="004C08A4">
        <w:rPr>
          <w:rFonts w:cs="Palatino-Roman"/>
          <w:sz w:val="22"/>
          <w:szCs w:val="22"/>
        </w:rPr>
        <w:t xml:space="preserve">are particularly likely to </w:t>
      </w:r>
      <w:r w:rsidR="002B1E9C">
        <w:rPr>
          <w:rFonts w:cs="Palatino-Roman"/>
          <w:sz w:val="22"/>
          <w:szCs w:val="22"/>
        </w:rPr>
        <w:t>place older people at adverse risk of health events are not addressed by these screens.</w:t>
      </w:r>
      <w:r w:rsidR="000454F5">
        <w:rPr>
          <w:rFonts w:cs="Palatino-Roman"/>
          <w:sz w:val="22"/>
          <w:szCs w:val="22"/>
        </w:rPr>
        <w:t xml:space="preserve"> </w:t>
      </w:r>
    </w:p>
    <w:p w:rsidR="00006144" w:rsidRDefault="00006144" w:rsidP="00981FD8">
      <w:pPr>
        <w:autoSpaceDE w:val="0"/>
        <w:autoSpaceDN w:val="0"/>
        <w:adjustRightInd w:val="0"/>
        <w:spacing w:before="0"/>
        <w:rPr>
          <w:rFonts w:cs="Plantin"/>
          <w:sz w:val="22"/>
          <w:szCs w:val="22"/>
        </w:rPr>
      </w:pPr>
      <w:r>
        <w:rPr>
          <w:rFonts w:cs="Palatino-Roman"/>
          <w:sz w:val="22"/>
          <w:szCs w:val="22"/>
        </w:rPr>
        <w:t>A small number of</w:t>
      </w:r>
      <w:r w:rsidR="00073B0F">
        <w:rPr>
          <w:rFonts w:cs="Palatino-Roman"/>
          <w:sz w:val="22"/>
          <w:szCs w:val="22"/>
        </w:rPr>
        <w:t xml:space="preserve"> screening tools</w:t>
      </w:r>
      <w:r w:rsidR="00170102">
        <w:rPr>
          <w:rFonts w:cs="Palatino-Roman"/>
          <w:sz w:val="22"/>
          <w:szCs w:val="22"/>
        </w:rPr>
        <w:t xml:space="preserve"> </w:t>
      </w:r>
      <w:r w:rsidR="00073B0F">
        <w:rPr>
          <w:rFonts w:cs="Palatino-Roman"/>
          <w:sz w:val="22"/>
          <w:szCs w:val="22"/>
        </w:rPr>
        <w:t xml:space="preserve">have been developed </w:t>
      </w:r>
      <w:r w:rsidR="009F458A">
        <w:rPr>
          <w:rFonts w:cs="Palatino-Roman"/>
          <w:sz w:val="22"/>
          <w:szCs w:val="22"/>
        </w:rPr>
        <w:t xml:space="preserve">specifically </w:t>
      </w:r>
      <w:r w:rsidR="00073B0F">
        <w:rPr>
          <w:rFonts w:cs="Palatino-Roman"/>
          <w:sz w:val="22"/>
          <w:szCs w:val="22"/>
        </w:rPr>
        <w:t>for use with older people</w:t>
      </w:r>
      <w:r w:rsidR="009F458A">
        <w:rPr>
          <w:rFonts w:cs="Palatino-Roman"/>
          <w:sz w:val="22"/>
          <w:szCs w:val="22"/>
        </w:rPr>
        <w:t>.  T</w:t>
      </w:r>
      <w:r w:rsidR="00073B0F">
        <w:rPr>
          <w:rFonts w:cs="Plantin"/>
          <w:sz w:val="22"/>
          <w:szCs w:val="22"/>
        </w:rPr>
        <w:t xml:space="preserve">he Michigan Alcohol Screening Test – Geriatric Version or MAST-G </w:t>
      </w:r>
      <w:r w:rsidR="005B1FAC">
        <w:rPr>
          <w:rFonts w:cs="Plantin"/>
          <w:sz w:val="22"/>
          <w:szCs w:val="22"/>
        </w:rPr>
        <w:fldChar w:fldCharType="begin"/>
      </w:r>
      <w:r w:rsidR="00BE0676">
        <w:rPr>
          <w:rFonts w:cs="Plantin"/>
          <w:sz w:val="22"/>
          <w:szCs w:val="22"/>
        </w:rPr>
        <w:instrText xml:space="preserve"> ADDIN EN.CITE &lt;EndNote&gt;&lt;Cite&gt;&lt;Author&gt;Blow&lt;/Author&gt;&lt;Year&gt;1992&lt;/Year&gt;&lt;RecNum&gt;215&lt;/RecNum&gt;&lt;record&gt;&lt;rec-number&gt;215&lt;/rec-number&gt;&lt;foreign-keys&gt;&lt;key app="EN" db-id="2pts0tfp60rfxiesstqvswe8xpesf50s5dpr"&gt;215&lt;/key&gt;&lt;/foreign-keys&gt;&lt;ref-type name="Journal Article"&gt;17&lt;/ref-type&gt;&lt;contributors&gt;&lt;authors&gt;&lt;author&gt;Blow, F.C.&lt;/author&gt;&lt;author&gt;Brower, K.J.&lt;/author&gt;&lt;author&gt;Schulenberg, J.E.&lt;/author&gt;&lt;author&gt;Demo-Dananberg, L.M.&lt;/author&gt;&lt;author&gt;Young, J.P.&lt;/author&gt;&lt;author&gt;Beresford, T.P&lt;/author&gt;&lt;/authors&gt;&lt;/contributors&gt;&lt;titles&gt;&lt;title&gt;The Michigan Alcoholism Screening Test – Geriatric Version (MAST-G): A new elderly-specific screening instrument&lt;/title&gt;&lt;secondary-title&gt;Alcoholism: Clinical and Experimental Research&lt;/secondary-title&gt;&lt;/titles&gt;&lt;periodical&gt;&lt;full-title&gt;Alcoholism: Clinical and Experimental Research&lt;/full-title&gt;&lt;/periodical&gt;&lt;pages&gt;372&lt;/pages&gt;&lt;volume&gt;16&lt;/volume&gt;&lt;dates&gt;&lt;year&gt;1992&lt;/year&gt;&lt;/dates&gt;&lt;urls&gt;&lt;/urls&gt;&lt;/record&gt;&lt;/Cite&gt;&lt;/EndNote&gt;</w:instrText>
      </w:r>
      <w:r w:rsidR="005B1FAC">
        <w:rPr>
          <w:rFonts w:cs="Plantin"/>
          <w:sz w:val="22"/>
          <w:szCs w:val="22"/>
        </w:rPr>
        <w:fldChar w:fldCharType="separate"/>
      </w:r>
      <w:r w:rsidR="00170102">
        <w:rPr>
          <w:rFonts w:cs="Plantin"/>
          <w:noProof/>
          <w:sz w:val="22"/>
          <w:szCs w:val="22"/>
        </w:rPr>
        <w:t>(Blow, Brower et al. 1992)</w:t>
      </w:r>
      <w:r w:rsidR="005B1FAC">
        <w:rPr>
          <w:rFonts w:cs="Plantin"/>
          <w:sz w:val="22"/>
          <w:szCs w:val="22"/>
        </w:rPr>
        <w:fldChar w:fldCharType="end"/>
      </w:r>
      <w:r w:rsidR="009F458A">
        <w:rPr>
          <w:rFonts w:cs="Plantin"/>
          <w:sz w:val="22"/>
          <w:szCs w:val="22"/>
        </w:rPr>
        <w:t xml:space="preserve"> </w:t>
      </w:r>
      <w:r w:rsidR="00F965E3">
        <w:rPr>
          <w:rFonts w:cs="Plantin"/>
          <w:sz w:val="22"/>
          <w:szCs w:val="22"/>
        </w:rPr>
        <w:t xml:space="preserve">and its shortened version, SMAST-G </w:t>
      </w:r>
      <w:r w:rsidR="005B1FAC">
        <w:rPr>
          <w:rFonts w:cs="Plantin"/>
          <w:sz w:val="22"/>
          <w:szCs w:val="22"/>
        </w:rPr>
        <w:fldChar w:fldCharType="begin"/>
      </w:r>
      <w:r w:rsidR="00BE0676">
        <w:rPr>
          <w:rFonts w:cs="Plantin"/>
          <w:sz w:val="22"/>
          <w:szCs w:val="22"/>
        </w:rPr>
        <w:instrText xml:space="preserve"> ADDIN EN.CITE &lt;EndNote&gt;&lt;Cite&gt;&lt;Author&gt;Blow&lt;/Author&gt;&lt;Year&gt;1998&lt;/Year&gt;&lt;RecNum&gt;182&lt;/RecNum&gt;&lt;record&gt;&lt;rec-number&gt;182&lt;/rec-number&gt;&lt;foreign-keys&gt;&lt;key app="EN" db-id="2pts0tfp60rfxiesstqvswe8xpesf50s5dpr"&gt;182&lt;/key&gt;&lt;/foreign-keys&gt;&lt;ref-type name="Journal Article"&gt;17&lt;/ref-type&gt;&lt;contributors&gt;&lt;authors&gt;&lt;author&gt;Blow, F. C., &lt;/author&gt;&lt;author&gt;Gillespie, B. W.&lt;/author&gt;&lt;author&gt;Barry, K. L.&lt;/author&gt;&lt;/authors&gt;&lt;/contributors&gt;&lt;titles&gt;&lt;title&gt;Brief screening for alcohol problems in elderly populations using the Short Michigan Alcoholism Screening Test–Geriatric Version (SMAST-G)&lt;/title&gt;&lt;secondary-title&gt;Alcoholism: Clinical and Experimental Research&lt;/secondary-title&gt;&lt;/titles&gt;&lt;periodical&gt;&lt;full-title&gt;Alcoholism: Clinical and Experimental Research&lt;/full-title&gt;&lt;/periodical&gt;&lt;volume&gt;22 (Suppl)&lt;/volume&gt;&lt;dates&gt;&lt;year&gt;1998&lt;/year&gt;&lt;/dates&gt;&lt;urls&gt;&lt;/urls&gt;&lt;/record&gt;&lt;/Cite&gt;&lt;/EndNote&gt;</w:instrText>
      </w:r>
      <w:r w:rsidR="005B1FAC">
        <w:rPr>
          <w:rFonts w:cs="Plantin"/>
          <w:sz w:val="22"/>
          <w:szCs w:val="22"/>
        </w:rPr>
        <w:fldChar w:fldCharType="separate"/>
      </w:r>
      <w:r w:rsidR="00F965E3">
        <w:rPr>
          <w:rFonts w:cs="Plantin"/>
          <w:noProof/>
          <w:sz w:val="22"/>
          <w:szCs w:val="22"/>
        </w:rPr>
        <w:t>(Blow, Gillespie et al. 1998)</w:t>
      </w:r>
      <w:r w:rsidR="005B1FAC">
        <w:rPr>
          <w:rFonts w:cs="Plantin"/>
          <w:sz w:val="22"/>
          <w:szCs w:val="22"/>
        </w:rPr>
        <w:fldChar w:fldCharType="end"/>
      </w:r>
      <w:r w:rsidR="00F965E3">
        <w:rPr>
          <w:rFonts w:cs="Plantin"/>
          <w:sz w:val="22"/>
          <w:szCs w:val="22"/>
        </w:rPr>
        <w:t xml:space="preserve"> ar</w:t>
      </w:r>
      <w:r>
        <w:rPr>
          <w:rFonts w:cs="Plantin"/>
          <w:sz w:val="22"/>
          <w:szCs w:val="22"/>
        </w:rPr>
        <w:t xml:space="preserve">e paper-based screening tools and include questions </w:t>
      </w:r>
      <w:r w:rsidR="00D96425">
        <w:rPr>
          <w:rFonts w:cs="Plantin"/>
          <w:sz w:val="22"/>
          <w:szCs w:val="22"/>
        </w:rPr>
        <w:t xml:space="preserve">which focus on </w:t>
      </w:r>
      <w:r w:rsidR="00D96425">
        <w:rPr>
          <w:rFonts w:cs="Plantin"/>
          <w:sz w:val="22"/>
          <w:szCs w:val="22"/>
        </w:rPr>
        <w:lastRenderedPageBreak/>
        <w:t xml:space="preserve">problems that are commonly associated with drinking in older people, for example, </w:t>
      </w:r>
      <w:r w:rsidR="00F965E3">
        <w:rPr>
          <w:rFonts w:cs="Plantin"/>
          <w:sz w:val="22"/>
          <w:szCs w:val="22"/>
        </w:rPr>
        <w:t>‘when you feel lonely does having a drink help’ and ‘</w:t>
      </w:r>
      <w:r w:rsidR="00241C22">
        <w:rPr>
          <w:rFonts w:cs="Plantin"/>
          <w:sz w:val="22"/>
          <w:szCs w:val="22"/>
        </w:rPr>
        <w:t>have you ever increased your drinking after experiencing a loss in your life</w:t>
      </w:r>
      <w:r w:rsidR="00F965E3">
        <w:rPr>
          <w:rFonts w:cs="Plantin"/>
          <w:sz w:val="22"/>
          <w:szCs w:val="22"/>
        </w:rPr>
        <w:t>’.</w:t>
      </w:r>
      <w:r w:rsidR="00241C22">
        <w:rPr>
          <w:rFonts w:cs="Plantin"/>
          <w:sz w:val="22"/>
          <w:szCs w:val="22"/>
        </w:rPr>
        <w:t xml:space="preserve">  </w:t>
      </w:r>
    </w:p>
    <w:p w:rsidR="00981FD8" w:rsidRDefault="00981FD8" w:rsidP="008B0903">
      <w:pPr>
        <w:autoSpaceDE w:val="0"/>
        <w:autoSpaceDN w:val="0"/>
        <w:adjustRightInd w:val="0"/>
        <w:spacing w:before="0"/>
        <w:rPr>
          <w:rFonts w:cs="Plantin"/>
          <w:sz w:val="22"/>
          <w:szCs w:val="22"/>
        </w:rPr>
      </w:pPr>
      <w:r>
        <w:rPr>
          <w:rFonts w:cs="Plantin"/>
          <w:sz w:val="22"/>
          <w:szCs w:val="22"/>
        </w:rPr>
        <w:t>T</w:t>
      </w:r>
      <w:r w:rsidR="000C7120" w:rsidRPr="00BA27E2">
        <w:rPr>
          <w:rFonts w:cs="Plantin"/>
          <w:sz w:val="22"/>
          <w:szCs w:val="22"/>
        </w:rPr>
        <w:t>he Alcohol-Related Problems Survey</w:t>
      </w:r>
      <w:r w:rsidR="000C7120">
        <w:rPr>
          <w:rFonts w:cs="Plantin"/>
          <w:sz w:val="22"/>
          <w:szCs w:val="22"/>
        </w:rPr>
        <w:t xml:space="preserve"> or ARPS</w:t>
      </w:r>
      <w:r w:rsidR="000C7120" w:rsidRPr="00BA27E2">
        <w:rPr>
          <w:rFonts w:cs="Plantin"/>
          <w:sz w:val="22"/>
          <w:szCs w:val="22"/>
        </w:rPr>
        <w:t xml:space="preserve"> </w:t>
      </w:r>
      <w:r w:rsidR="005B1FAC" w:rsidRPr="00BA27E2">
        <w:rPr>
          <w:rFonts w:cs="Plantin"/>
          <w:sz w:val="22"/>
          <w:szCs w:val="22"/>
        </w:rPr>
        <w:fldChar w:fldCharType="begin"/>
      </w:r>
      <w:r w:rsidR="00BE0676">
        <w:rPr>
          <w:rFonts w:cs="Plantin"/>
          <w:sz w:val="22"/>
          <w:szCs w:val="22"/>
        </w:rPr>
        <w:instrText xml:space="preserve"> ADDIN EN.CITE &lt;EndNote&gt;&lt;Cite&gt;&lt;Author&gt;Fink&lt;/Author&gt;&lt;Year&gt;2002&lt;/Year&gt;&lt;RecNum&gt;183&lt;/RecNum&gt;&lt;record&gt;&lt;rec-number&gt;183&lt;/rec-number&gt;&lt;foreign-keys&gt;&lt;key app="EN" db-id="2pts0tfp60rfxiesstqvswe8xpesf50s5dpr"&gt;183&lt;/key&gt;&lt;/foreign-keys&gt;&lt;ref-type name="Journal Article"&gt;17&lt;/ref-type&gt;&lt;contributors&gt;&lt;authors&gt;&lt;author&gt;Fink, Arlene&lt;/author&gt;&lt;author&gt;Tsai, Mark C.&lt;/author&gt;&lt;author&gt;Hays, Ron D.&lt;/author&gt;&lt;author&gt;Moore, Alison A.&lt;/author&gt;&lt;author&gt;Morton, Sally C.&lt;/author&gt;&lt;author&gt;Spritzer, Karen&lt;/author&gt;&lt;author&gt;Beck, John C.&lt;/author&gt;&lt;/authors&gt;&lt;/contributors&gt;&lt;titles&gt;&lt;title&gt;Comparing the alcohol-related problems survey (ARPS) to traditional alcohol screening measures in elderly outpatients&lt;/title&gt;&lt;secondary-title&gt;Archives of Gerontology and Geriatrics&lt;/secondary-title&gt;&lt;/titles&gt;&lt;periodical&gt;&lt;full-title&gt;Archives of Gerontology and Geriatrics&lt;/full-title&gt;&lt;/periodical&gt;&lt;pages&gt;55-78&lt;/pages&gt;&lt;volume&gt;34&lt;/volume&gt;&lt;number&gt;1&lt;/number&gt;&lt;keywords&gt;&lt;keyword&gt;Age-related alcohol disorders&lt;/keyword&gt;&lt;keyword&gt;Alcohol screening questionnaires&lt;/keyword&gt;&lt;/keywords&gt;&lt;dates&gt;&lt;year&gt;2002&lt;/year&gt;&lt;/dates&gt;&lt;isbn&gt;0167-4943&lt;/isbn&gt;&lt;work-type&gt;doi: 10.1016/S0167-4943(01)00198-4&lt;/work-type&gt;&lt;urls&gt;&lt;related-urls&gt;&lt;url&gt;http://www.sciencedirect.com/science/article/pii/S0167494301001984&lt;/url&gt;&lt;/related-urls&gt;&lt;/urls&gt;&lt;/record&gt;&lt;/Cite&gt;&lt;/EndNote&gt;</w:instrText>
      </w:r>
      <w:r w:rsidR="005B1FAC" w:rsidRPr="00BA27E2">
        <w:rPr>
          <w:rFonts w:cs="Plantin"/>
          <w:sz w:val="22"/>
          <w:szCs w:val="22"/>
        </w:rPr>
        <w:fldChar w:fldCharType="separate"/>
      </w:r>
      <w:r w:rsidR="000C7120" w:rsidRPr="00BA27E2">
        <w:rPr>
          <w:rFonts w:cs="Plantin"/>
          <w:noProof/>
          <w:sz w:val="22"/>
          <w:szCs w:val="22"/>
        </w:rPr>
        <w:t>(Fink, Tsai et al. 2002)</w:t>
      </w:r>
      <w:r w:rsidR="005B1FAC" w:rsidRPr="00BA27E2">
        <w:rPr>
          <w:rFonts w:cs="Plantin"/>
          <w:sz w:val="22"/>
          <w:szCs w:val="22"/>
        </w:rPr>
        <w:fldChar w:fldCharType="end"/>
      </w:r>
      <w:r w:rsidR="000C7120">
        <w:rPr>
          <w:rFonts w:cs="Plantin"/>
          <w:sz w:val="22"/>
          <w:szCs w:val="22"/>
        </w:rPr>
        <w:t xml:space="preserve"> and its </w:t>
      </w:r>
      <w:r w:rsidR="00006144">
        <w:rPr>
          <w:rFonts w:cs="Plantin"/>
          <w:sz w:val="22"/>
          <w:szCs w:val="22"/>
        </w:rPr>
        <w:t>derivates</w:t>
      </w:r>
      <w:r w:rsidR="000C7120">
        <w:rPr>
          <w:rFonts w:cs="Plantin"/>
          <w:sz w:val="22"/>
          <w:szCs w:val="22"/>
        </w:rPr>
        <w:t xml:space="preserve"> </w:t>
      </w:r>
      <w:r w:rsidR="008B0903">
        <w:rPr>
          <w:rFonts w:cs="Plantin"/>
          <w:sz w:val="22"/>
          <w:szCs w:val="22"/>
        </w:rPr>
        <w:t xml:space="preserve">the Shortened Alcohol-Related Problems Survey or </w:t>
      </w:r>
      <w:r w:rsidR="000C7120">
        <w:rPr>
          <w:rFonts w:cs="Plantin"/>
          <w:sz w:val="22"/>
          <w:szCs w:val="22"/>
        </w:rPr>
        <w:t xml:space="preserve">shARPS </w:t>
      </w:r>
      <w:r w:rsidR="005B1FAC">
        <w:rPr>
          <w:rFonts w:cs="Plantin"/>
          <w:sz w:val="22"/>
          <w:szCs w:val="22"/>
        </w:rPr>
        <w:fldChar w:fldCharType="begin"/>
      </w:r>
      <w:r w:rsidR="00BE0676">
        <w:rPr>
          <w:rFonts w:cs="Plantin"/>
          <w:sz w:val="22"/>
          <w:szCs w:val="22"/>
        </w:rPr>
        <w:instrText xml:space="preserve"> ADDIN EN.CITE &lt;EndNote&gt;&lt;Cite&gt;&lt;Author&gt;Moore&lt;/Author&gt;&lt;Year&gt;2002&lt;/Year&gt;&lt;RecNum&gt;216&lt;/RecNum&gt;&lt;record&gt;&lt;rec-number&gt;216&lt;/rec-number&gt;&lt;foreign-keys&gt;&lt;key app="EN" db-id="2pts0tfp60rfxiesstqvswe8xpesf50s5dpr"&gt;216&lt;/key&gt;&lt;/foreign-keys&gt;&lt;ref-type name="Journal Article"&gt;17&lt;/ref-type&gt;&lt;contributors&gt;&lt;authors&gt;&lt;author&gt;Moore, A. A.&lt;/author&gt;&lt;author&gt;Beck, J. C.&lt;/author&gt;&lt;author&gt;Babor, T. F.&lt;/author&gt;&lt;author&gt;Hays, R. D.&lt;/author&gt;&lt;author&gt;Reuben, D. B.&lt;/author&gt;&lt;/authors&gt;&lt;/contributors&gt;&lt;titles&gt;&lt;title&gt;Beyond Alcoholism: Identifying Older, At-Risk Drinkers in Primary Care&lt;/title&gt;&lt;secondary-title&gt;Journal of Studies on Alcohol&lt;/secondary-title&gt;&lt;/titles&gt;&lt;periodical&gt;&lt;full-title&gt;Journal of Studies on Alcohol&lt;/full-title&gt;&lt;/periodical&gt;&lt;pages&gt;316-324&lt;/pages&gt;&lt;volume&gt;63&lt;/volume&gt;&lt;dates&gt;&lt;year&gt;2002&lt;/year&gt;&lt;/dates&gt;&lt;publisher&gt;United States, RUTGERS UNIVERSITY&lt;/publisher&gt;&lt;isbn&gt;0096882X&lt;/isbn&gt;&lt;urls&gt;&lt;related-urls&gt;&lt;url&gt;http://libezproxy.open.ac.uk/login?url=http://search.ebscohost.com/login.aspx?direct=true&amp;amp;db=edsbl&amp;amp;AN=RN115260522&amp;amp;site=eds-live&amp;amp;scope=site&lt;/url&gt;&lt;/related-urls&gt;&lt;/urls&gt;&lt;remote-database-name&gt;edsbl&lt;/remote-database-name&gt;&lt;remote-database-provider&gt;EBSCOhost&lt;/remote-database-provider&gt;&lt;language&gt;English&lt;/language&gt;&lt;/record&gt;&lt;/Cite&gt;&lt;/EndNote&gt;</w:instrText>
      </w:r>
      <w:r w:rsidR="005B1FAC">
        <w:rPr>
          <w:rFonts w:cs="Plantin"/>
          <w:sz w:val="22"/>
          <w:szCs w:val="22"/>
        </w:rPr>
        <w:fldChar w:fldCharType="separate"/>
      </w:r>
      <w:r w:rsidR="000C7120">
        <w:rPr>
          <w:rFonts w:cs="Plantin"/>
          <w:noProof/>
          <w:sz w:val="22"/>
          <w:szCs w:val="22"/>
        </w:rPr>
        <w:t>(Moore, Beck et al. 2002)</w:t>
      </w:r>
      <w:r w:rsidR="005B1FAC">
        <w:rPr>
          <w:rFonts w:cs="Plantin"/>
          <w:sz w:val="22"/>
          <w:szCs w:val="22"/>
        </w:rPr>
        <w:fldChar w:fldCharType="end"/>
      </w:r>
      <w:r>
        <w:rPr>
          <w:rFonts w:cs="Plantin"/>
          <w:sz w:val="22"/>
          <w:szCs w:val="22"/>
        </w:rPr>
        <w:t xml:space="preserve"> </w:t>
      </w:r>
      <w:r w:rsidR="008B0903">
        <w:rPr>
          <w:rFonts w:cs="Plantin"/>
          <w:sz w:val="22"/>
          <w:szCs w:val="22"/>
        </w:rPr>
        <w:t xml:space="preserve">and the Comorbidity Alcohol Risk Evaluation Tool or CARET </w:t>
      </w:r>
      <w:r w:rsidR="005B1FAC">
        <w:rPr>
          <w:rFonts w:cs="Plantin"/>
          <w:sz w:val="22"/>
          <w:szCs w:val="22"/>
        </w:rPr>
        <w:fldChar w:fldCharType="begin"/>
      </w:r>
      <w:r w:rsidR="00BE0676">
        <w:rPr>
          <w:rFonts w:cs="Plantin"/>
          <w:sz w:val="22"/>
          <w:szCs w:val="22"/>
        </w:rPr>
        <w:instrText xml:space="preserve"> ADDIN EN.CITE &lt;EndNote&gt;&lt;Cite&gt;&lt;Author&gt;Moore&lt;/Author&gt;&lt;Year&gt;2002&lt;/Year&gt;&lt;RecNum&gt;216&lt;/RecNum&gt;&lt;record&gt;&lt;rec-number&gt;216&lt;/rec-number&gt;&lt;foreign-keys&gt;&lt;key app="EN" db-id="2pts0tfp60rfxiesstqvswe8xpesf50s5dpr"&gt;216&lt;/key&gt;&lt;/foreign-keys&gt;&lt;ref-type name="Journal Article"&gt;17&lt;/ref-type&gt;&lt;contributors&gt;&lt;authors&gt;&lt;author&gt;Moore, A. A.&lt;/author&gt;&lt;author&gt;Beck, J. C.&lt;/author&gt;&lt;author&gt;Babor, T. F.&lt;/author&gt;&lt;author&gt;Hays, R. D.&lt;/author&gt;&lt;author&gt;Reuben, D. B.&lt;/author&gt;&lt;/authors&gt;&lt;/contributors&gt;&lt;titles&gt;&lt;title&gt;Beyond Alcoholism: Identifying Older, At-Risk Drinkers in Primary Care&lt;/title&gt;&lt;secondary-title&gt;Journal of Studies on Alcohol&lt;/secondary-title&gt;&lt;/titles&gt;&lt;periodical&gt;&lt;full-title&gt;Journal of Studies on Alcohol&lt;/full-title&gt;&lt;/periodical&gt;&lt;pages&gt;316-324&lt;/pages&gt;&lt;volume&gt;63&lt;/volume&gt;&lt;dates&gt;&lt;year&gt;2002&lt;/year&gt;&lt;/dates&gt;&lt;publisher&gt;United States, RUTGERS UNIVERSITY&lt;/publisher&gt;&lt;isbn&gt;0096882X&lt;/isbn&gt;&lt;urls&gt;&lt;related-urls&gt;&lt;url&gt;http://libezproxy.open.ac.uk/login?url=http://search.ebscohost.com/login.aspx?direct=true&amp;amp;db=edsbl&amp;amp;AN=RN115260522&amp;amp;site=eds-live&amp;amp;scope=site&lt;/url&gt;&lt;/related-urls&gt;&lt;/urls&gt;&lt;remote-database-name&gt;edsbl&lt;/remote-database-name&gt;&lt;remote-database-provider&gt;EBSCOhost&lt;/remote-database-provider&gt;&lt;language&gt;English&lt;/language&gt;&lt;/record&gt;&lt;/Cite&gt;&lt;/EndNote&gt;</w:instrText>
      </w:r>
      <w:r w:rsidR="005B1FAC">
        <w:rPr>
          <w:rFonts w:cs="Plantin"/>
          <w:sz w:val="22"/>
          <w:szCs w:val="22"/>
        </w:rPr>
        <w:fldChar w:fldCharType="separate"/>
      </w:r>
      <w:r w:rsidR="008B0903">
        <w:rPr>
          <w:rFonts w:cs="Plantin"/>
          <w:noProof/>
          <w:sz w:val="22"/>
          <w:szCs w:val="22"/>
        </w:rPr>
        <w:t>(Moore, Beck et al. 2002)</w:t>
      </w:r>
      <w:r w:rsidR="005B1FAC">
        <w:rPr>
          <w:rFonts w:cs="Plantin"/>
          <w:sz w:val="22"/>
          <w:szCs w:val="22"/>
        </w:rPr>
        <w:fldChar w:fldCharType="end"/>
      </w:r>
      <w:r w:rsidR="008B0903">
        <w:rPr>
          <w:rFonts w:cs="Plantin"/>
          <w:sz w:val="22"/>
          <w:szCs w:val="22"/>
        </w:rPr>
        <w:t xml:space="preserve">, aim to detect </w:t>
      </w:r>
      <w:r w:rsidR="003B6A4C">
        <w:rPr>
          <w:rFonts w:cs="Plantin"/>
          <w:sz w:val="22"/>
          <w:szCs w:val="22"/>
        </w:rPr>
        <w:t xml:space="preserve">older people who are at risk of or experiencing problems because of their use of alcohol in conjunction with comorbidities, medication use and functional status.  </w:t>
      </w:r>
      <w:r w:rsidR="008B0903">
        <w:rPr>
          <w:rFonts w:cs="Plantin"/>
          <w:sz w:val="22"/>
          <w:szCs w:val="22"/>
        </w:rPr>
        <w:t xml:space="preserve">ARPS </w:t>
      </w:r>
      <w:r w:rsidR="00D96425">
        <w:rPr>
          <w:rFonts w:cs="Plantin"/>
          <w:sz w:val="22"/>
          <w:szCs w:val="22"/>
        </w:rPr>
        <w:t>is</w:t>
      </w:r>
      <w:r w:rsidR="008B0903">
        <w:rPr>
          <w:rFonts w:cs="Plantin"/>
          <w:sz w:val="22"/>
          <w:szCs w:val="22"/>
        </w:rPr>
        <w:t xml:space="preserve"> limited by </w:t>
      </w:r>
      <w:r w:rsidR="00D96425">
        <w:rPr>
          <w:rFonts w:cs="Plantin"/>
          <w:sz w:val="22"/>
          <w:szCs w:val="22"/>
        </w:rPr>
        <w:t>its</w:t>
      </w:r>
      <w:r w:rsidR="008B0903">
        <w:rPr>
          <w:rFonts w:cs="Plantin"/>
          <w:sz w:val="22"/>
          <w:szCs w:val="22"/>
        </w:rPr>
        <w:t xml:space="preserve"> requirement to be scored by a computer</w:t>
      </w:r>
      <w:r w:rsidR="00D96425">
        <w:rPr>
          <w:rFonts w:cs="Plantin"/>
          <w:sz w:val="22"/>
          <w:szCs w:val="22"/>
        </w:rPr>
        <w:t xml:space="preserve"> but shARPS </w:t>
      </w:r>
      <w:r w:rsidR="008B0903">
        <w:rPr>
          <w:rFonts w:cs="Plantin"/>
          <w:sz w:val="22"/>
          <w:szCs w:val="22"/>
        </w:rPr>
        <w:t>can be hand-scored.</w:t>
      </w:r>
    </w:p>
    <w:p w:rsidR="00F20CCF" w:rsidRDefault="00D96425" w:rsidP="0031593D">
      <w:pPr>
        <w:autoSpaceDE w:val="0"/>
        <w:autoSpaceDN w:val="0"/>
        <w:adjustRightInd w:val="0"/>
        <w:spacing w:before="0"/>
        <w:rPr>
          <w:rFonts w:cs="Times New Roman"/>
          <w:sz w:val="22"/>
          <w:szCs w:val="22"/>
        </w:rPr>
      </w:pPr>
      <w:r>
        <w:rPr>
          <w:rFonts w:cs="Times New Roman"/>
          <w:sz w:val="22"/>
          <w:szCs w:val="22"/>
        </w:rPr>
        <w:t>C</w:t>
      </w:r>
      <w:r w:rsidR="008B0903">
        <w:rPr>
          <w:rFonts w:cs="Times New Roman"/>
          <w:sz w:val="22"/>
          <w:szCs w:val="22"/>
        </w:rPr>
        <w:t xml:space="preserve">urrent evidence </w:t>
      </w:r>
      <w:r>
        <w:rPr>
          <w:rFonts w:cs="Times New Roman"/>
          <w:sz w:val="22"/>
          <w:szCs w:val="22"/>
        </w:rPr>
        <w:t>suggests</w:t>
      </w:r>
      <w:r w:rsidR="0031593D">
        <w:rPr>
          <w:rFonts w:cs="Times New Roman"/>
          <w:sz w:val="22"/>
          <w:szCs w:val="22"/>
        </w:rPr>
        <w:t xml:space="preserve"> </w:t>
      </w:r>
      <w:r w:rsidR="008B0903">
        <w:rPr>
          <w:rFonts w:cs="Times New Roman"/>
          <w:sz w:val="22"/>
          <w:szCs w:val="22"/>
        </w:rPr>
        <w:t xml:space="preserve">that ARPS and </w:t>
      </w:r>
      <w:r w:rsidR="0031593D">
        <w:rPr>
          <w:rFonts w:cs="Times New Roman"/>
          <w:sz w:val="22"/>
          <w:szCs w:val="22"/>
        </w:rPr>
        <w:t xml:space="preserve">its derivatives </w:t>
      </w:r>
      <w:r>
        <w:rPr>
          <w:rFonts w:cs="Times New Roman"/>
          <w:sz w:val="22"/>
          <w:szCs w:val="22"/>
        </w:rPr>
        <w:t xml:space="preserve">may be </w:t>
      </w:r>
      <w:r w:rsidR="0031593D">
        <w:rPr>
          <w:rFonts w:cs="Times New Roman"/>
          <w:sz w:val="22"/>
          <w:szCs w:val="22"/>
        </w:rPr>
        <w:t xml:space="preserve">the most appropriate screening tools for use with older drinkers followed by </w:t>
      </w:r>
      <w:r>
        <w:rPr>
          <w:rFonts w:cs="Times New Roman"/>
          <w:sz w:val="22"/>
          <w:szCs w:val="22"/>
        </w:rPr>
        <w:t>S</w:t>
      </w:r>
      <w:r w:rsidR="0031593D">
        <w:rPr>
          <w:rFonts w:cs="Times New Roman"/>
          <w:sz w:val="22"/>
          <w:szCs w:val="22"/>
        </w:rPr>
        <w:t xml:space="preserve">MAST-G and AUDIT </w:t>
      </w:r>
      <w:r w:rsidR="005B1FAC">
        <w:rPr>
          <w:rFonts w:cs="Times New Roman"/>
          <w:sz w:val="22"/>
          <w:szCs w:val="22"/>
        </w:rPr>
        <w:fldChar w:fldCharType="begin">
          <w:fldData xml:space="preserve">PEVuZE5vdGU+PENpdGU+PEF1dGhvcj5CZXJrczwvQXV0aG9yPjxZZWFyPjIwMDg8L1llYXI+PFJl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</w:fldData>
        </w:fldChar>
      </w:r>
      <w:r w:rsidR="00BE0676">
        <w:rPr>
          <w:rFonts w:cs="Times New Roman"/>
          <w:sz w:val="22"/>
          <w:szCs w:val="22"/>
        </w:rPr>
        <w:instrText xml:space="preserve"> ADDIN EN.CITE </w:instrText>
      </w:r>
      <w:r w:rsidR="005B1FAC">
        <w:rPr>
          <w:rFonts w:cs="Times New Roman"/>
          <w:sz w:val="22"/>
          <w:szCs w:val="22"/>
        </w:rPr>
        <w:fldChar w:fldCharType="begin">
          <w:fldData xml:space="preserve">PEVuZE5vdGU+PENpdGU+PEF1dGhvcj5CZXJrczwvQXV0aG9yPjxZZWFyPjIwMDg8L1llYXI+PFJl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</w:fldData>
        </w:fldChar>
      </w:r>
      <w:r w:rsidR="00BE0676">
        <w:rPr>
          <w:rFonts w:cs="Times New Roman"/>
          <w:sz w:val="22"/>
          <w:szCs w:val="22"/>
        </w:rPr>
        <w:instrText xml:space="preserve"> ADDIN EN.CITE.DATA </w:instrText>
      </w:r>
      <w:r w:rsidR="005B1FAC">
        <w:rPr>
          <w:rFonts w:cs="Times New Roman"/>
          <w:sz w:val="22"/>
          <w:szCs w:val="22"/>
        </w:rPr>
      </w:r>
      <w:r w:rsidR="005B1FAC">
        <w:rPr>
          <w:rFonts w:cs="Times New Roman"/>
          <w:sz w:val="22"/>
          <w:szCs w:val="22"/>
        </w:rPr>
        <w:fldChar w:fldCharType="end"/>
      </w:r>
      <w:r w:rsidR="005B1FAC">
        <w:rPr>
          <w:rFonts w:cs="Times New Roman"/>
          <w:sz w:val="22"/>
          <w:szCs w:val="22"/>
        </w:rPr>
      </w:r>
      <w:r w:rsidR="005B1FAC">
        <w:rPr>
          <w:rFonts w:cs="Times New Roman"/>
          <w:sz w:val="22"/>
          <w:szCs w:val="22"/>
        </w:rPr>
        <w:fldChar w:fldCharType="separate"/>
      </w:r>
      <w:r w:rsidR="0031593D">
        <w:rPr>
          <w:rFonts w:cs="Times New Roman"/>
          <w:noProof/>
          <w:sz w:val="22"/>
          <w:szCs w:val="22"/>
        </w:rPr>
        <w:t>(Morton, Jones et al. 1996; Moore, Beck et al. 2002; Berks and McCormick 2008)</w:t>
      </w:r>
      <w:r w:rsidR="005B1FAC">
        <w:rPr>
          <w:rFonts w:cs="Times New Roman"/>
          <w:sz w:val="22"/>
          <w:szCs w:val="22"/>
        </w:rPr>
        <w:fldChar w:fldCharType="end"/>
      </w:r>
      <w:r w:rsidR="00B26D62">
        <w:rPr>
          <w:rFonts w:cs="Times New Roman"/>
          <w:sz w:val="22"/>
          <w:szCs w:val="22"/>
        </w:rPr>
        <w:t>.</w:t>
      </w:r>
      <w:r w:rsidR="00AC04EA">
        <w:rPr>
          <w:rFonts w:cs="Times New Roman"/>
          <w:sz w:val="22"/>
          <w:szCs w:val="22"/>
        </w:rPr>
        <w:t xml:space="preserve">  </w:t>
      </w:r>
      <w:r w:rsidR="00710AD6">
        <w:rPr>
          <w:rFonts w:cs="Times New Roman"/>
          <w:sz w:val="22"/>
          <w:szCs w:val="22"/>
        </w:rPr>
        <w:t>ARPS focuses on physical health therefore it may be most appropriate for healthcare settings.  I</w:t>
      </w:r>
      <w:r w:rsidR="003F63C7">
        <w:rPr>
          <w:rFonts w:cs="Times New Roman"/>
          <w:sz w:val="22"/>
          <w:szCs w:val="22"/>
        </w:rPr>
        <w:t xml:space="preserve">nterpretation of data on comparisons of screening tools is complex and </w:t>
      </w:r>
      <w:r>
        <w:rPr>
          <w:rFonts w:cs="Times New Roman"/>
          <w:sz w:val="22"/>
          <w:szCs w:val="22"/>
        </w:rPr>
        <w:t>work in this area is ongoing</w:t>
      </w:r>
      <w:r w:rsidR="003F63C7">
        <w:rPr>
          <w:rFonts w:cs="Times New Roman"/>
          <w:sz w:val="22"/>
          <w:szCs w:val="22"/>
        </w:rPr>
        <w:t>.</w:t>
      </w:r>
      <w:r>
        <w:rPr>
          <w:rFonts w:cs="Times New Roman"/>
          <w:sz w:val="22"/>
          <w:szCs w:val="22"/>
        </w:rPr>
        <w:t xml:space="preserve"> </w:t>
      </w:r>
    </w:p>
    <w:p w:rsidR="004E3DF0" w:rsidRDefault="007C0AE7" w:rsidP="004E3DF0">
      <w:pPr>
        <w:autoSpaceDE w:val="0"/>
        <w:autoSpaceDN w:val="0"/>
        <w:adjustRightInd w:val="0"/>
        <w:spacing w:before="0"/>
        <w:rPr>
          <w:rFonts w:cs="Times New Roman"/>
          <w:sz w:val="22"/>
          <w:szCs w:val="22"/>
        </w:rPr>
      </w:pPr>
      <w:r>
        <w:rPr>
          <w:rFonts w:cs="Times New Roman"/>
          <w:noProof/>
          <w:sz w:val="22"/>
          <w:szCs w:val="22"/>
          <w:lang w:val="en-GB" w:eastAsia="en-GB" w:bidi="ar-SA"/>
        </w:rPr>
        <mc:AlternateContent>
          <mc:Choice Requires="wps">
            <w:drawing>
              <wp:anchor distT="0" distB="0" distL="114300" distR="114300" simplePos="0" relativeHeight="251688960" behindDoc="0" locked="0" layoutInCell="1" allowOverlap="1">
                <wp:simplePos x="0" y="0"/>
                <wp:positionH relativeFrom="column">
                  <wp:posOffset>164465</wp:posOffset>
                </wp:positionH>
                <wp:positionV relativeFrom="paragraph">
                  <wp:posOffset>88900</wp:posOffset>
                </wp:positionV>
                <wp:extent cx="5653405" cy="3970655"/>
                <wp:effectExtent l="31115" t="31750" r="30480" b="3619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970655"/>
                        </a:xfrm>
                        <a:prstGeom prst="rect">
                          <a:avLst/>
                        </a:prstGeom>
                        <a:solidFill>
                          <a:srgbClr val="FFFFFF"/>
                        </a:solidFill>
                        <a:ln w="57150" cmpd="thickThin">
                          <a:solidFill>
                            <a:srgbClr val="002060"/>
                          </a:solidFill>
                          <a:miter lim="800000"/>
                          <a:headEnd/>
                          <a:tailEnd/>
                        </a:ln>
                      </wps:spPr>
                      <wps:txbx>
                        <w:txbxContent>
                          <w:p w:rsidR="00BE0676" w:rsidRPr="00DB4331" w:rsidRDefault="00BE0676" w:rsidP="004E3DF0">
                            <w:pPr>
                              <w:rPr>
                                <w:color w:val="002060"/>
                                <w:sz w:val="28"/>
                                <w:szCs w:val="28"/>
                              </w:rPr>
                            </w:pPr>
                            <w:r>
                              <w:rPr>
                                <w:b/>
                                <w:color w:val="002060"/>
                                <w:sz w:val="28"/>
                                <w:szCs w:val="28"/>
                              </w:rPr>
                              <w:t>Box 3</w:t>
                            </w:r>
                            <w:r w:rsidRPr="00DB4331">
                              <w:rPr>
                                <w:b/>
                                <w:color w:val="002060"/>
                                <w:sz w:val="28"/>
                                <w:szCs w:val="28"/>
                              </w:rPr>
                              <w:t xml:space="preserve"> Physical </w:t>
                            </w:r>
                            <w:r>
                              <w:rPr>
                                <w:b/>
                                <w:color w:val="002060"/>
                                <w:sz w:val="28"/>
                                <w:szCs w:val="28"/>
                              </w:rPr>
                              <w:t xml:space="preserve">signs and </w:t>
                            </w:r>
                            <w:r w:rsidRPr="00DB4331">
                              <w:rPr>
                                <w:b/>
                                <w:color w:val="002060"/>
                                <w:sz w:val="28"/>
                                <w:szCs w:val="28"/>
                              </w:rPr>
                              <w:t>symptoms that should trigger screening</w:t>
                            </w:r>
                            <w:r w:rsidRPr="00DB4331">
                              <w:rPr>
                                <w:color w:val="002060"/>
                                <w:sz w:val="28"/>
                                <w:szCs w:val="28"/>
                              </w:rPr>
                              <w:t xml:space="preserve"> </w:t>
                            </w:r>
                            <w:r w:rsidR="005B1FAC" w:rsidRPr="00DB4331">
                              <w:rPr>
                                <w:color w:val="002060"/>
                                <w:sz w:val="28"/>
                                <w:szCs w:val="28"/>
                              </w:rPr>
                              <w:fldChar w:fldCharType="begin"/>
                            </w:r>
                            <w:r>
                              <w:rPr>
                                <w:color w:val="002060"/>
                                <w:sz w:val="28"/>
                                <w:szCs w:val="28"/>
                              </w:rPr>
                              <w:instrText xml:space="preserve"> ADDIN EN.CITE &lt;EndNote&gt;&lt;Cite&gt;&lt;Author&gt;Blow&lt;/Author&gt;&lt;Year&gt;1998&lt;/Year&gt;&lt;RecNum&gt;182&lt;/RecNum&gt;&lt;record&gt;&lt;rec-number&gt;182&lt;/rec-number&gt;&lt;foreign-keys&gt;&lt;key app="EN" db-id="2pts0tfp60rfxiesstqvswe8xpesf50s5dpr"&gt;182&lt;/key&gt;&lt;/foreign-keys&gt;&lt;ref-type name="Journal Article"&gt;17&lt;/ref-type&gt;&lt;contributors&gt;&lt;authors&gt;&lt;author&gt;Blow, F. C., &lt;/author&gt;&lt;author&gt;Gillespie, B. W.&lt;/author&gt;&lt;author&gt;Barry, K. L.&lt;/author&gt;&lt;/authors&gt;&lt;/contributors&gt;&lt;titles&gt;&lt;title&gt;Brief screening for alcohol problems in elderly populations using the Short Michigan Alcoholism Screening Test–Geriatric Version (SMAST-G)&lt;/title&gt;&lt;secondary-title&gt;Alcoholism: Clinical and Experimental Research&lt;/secondary-title&gt;&lt;/titles&gt;&lt;periodical&gt;&lt;full-title&gt;Alcoholism: Clinical and Experimental Research&lt;/full-title&gt;&lt;/periodical&gt;&lt;volume&gt;22 (Suppl)&lt;/volume&gt;&lt;dates&gt;&lt;year&gt;1998&lt;/year&gt;&lt;/dates&gt;&lt;urls&gt;&lt;/urls&gt;&lt;/record&gt;&lt;/Cite&gt;&lt;/EndNote&gt;</w:instrText>
                            </w:r>
                            <w:r w:rsidR="005B1FAC" w:rsidRPr="00DB4331">
                              <w:rPr>
                                <w:color w:val="002060"/>
                                <w:sz w:val="28"/>
                                <w:szCs w:val="28"/>
                              </w:rPr>
                              <w:fldChar w:fldCharType="separate"/>
                            </w:r>
                            <w:r w:rsidRPr="00DB4331">
                              <w:rPr>
                                <w:noProof/>
                                <w:color w:val="002060"/>
                                <w:sz w:val="28"/>
                                <w:szCs w:val="28"/>
                              </w:rPr>
                              <w:t>(Blow, Gillespie et al. 1998)</w:t>
                            </w:r>
                            <w:r w:rsidR="005B1FAC" w:rsidRPr="00DB4331">
                              <w:rPr>
                                <w:color w:val="002060"/>
                                <w:sz w:val="28"/>
                                <w:szCs w:val="28"/>
                              </w:rPr>
                              <w:fldChar w:fldCharType="end"/>
                            </w:r>
                          </w:p>
                          <w:p w:rsidR="00BE0676" w:rsidRPr="00FD0247" w:rsidRDefault="00BE0676" w:rsidP="004E3DF0">
                            <w:pPr>
                              <w:pStyle w:val="ListParagraph"/>
                              <w:numPr>
                                <w:ilvl w:val="0"/>
                                <w:numId w:val="10"/>
                              </w:numPr>
                              <w:spacing w:before="0"/>
                              <w:rPr>
                                <w:sz w:val="22"/>
                                <w:szCs w:val="22"/>
                              </w:rPr>
                            </w:pPr>
                            <w:r w:rsidRPr="00FD0247">
                              <w:rPr>
                                <w:sz w:val="22"/>
                                <w:szCs w:val="22"/>
                              </w:rPr>
                              <w:t>Sleep complaints</w:t>
                            </w:r>
                          </w:p>
                          <w:p w:rsidR="00BE0676" w:rsidRPr="00FD0247" w:rsidRDefault="00BE0676" w:rsidP="004E3DF0">
                            <w:pPr>
                              <w:pStyle w:val="ListParagraph"/>
                              <w:numPr>
                                <w:ilvl w:val="0"/>
                                <w:numId w:val="10"/>
                              </w:numPr>
                              <w:spacing w:before="0"/>
                              <w:rPr>
                                <w:sz w:val="22"/>
                                <w:szCs w:val="22"/>
                              </w:rPr>
                            </w:pPr>
                            <w:r w:rsidRPr="00FD0247">
                              <w:rPr>
                                <w:sz w:val="22"/>
                                <w:szCs w:val="22"/>
                              </w:rPr>
                              <w:t>Cognitive impairment, memory or concentration disturbance</w:t>
                            </w:r>
                          </w:p>
                          <w:p w:rsidR="00BE0676" w:rsidRPr="00FD0247" w:rsidRDefault="00BE0676" w:rsidP="004E3DF0">
                            <w:pPr>
                              <w:pStyle w:val="ListParagraph"/>
                              <w:numPr>
                                <w:ilvl w:val="0"/>
                                <w:numId w:val="10"/>
                              </w:numPr>
                              <w:spacing w:before="0"/>
                              <w:rPr>
                                <w:sz w:val="22"/>
                                <w:szCs w:val="22"/>
                              </w:rPr>
                            </w:pPr>
                            <w:r w:rsidRPr="00FD0247">
                              <w:rPr>
                                <w:sz w:val="22"/>
                                <w:szCs w:val="22"/>
                              </w:rPr>
                              <w:t>Seizures, malnutrition, muscle wasting</w:t>
                            </w:r>
                          </w:p>
                          <w:p w:rsidR="00BE0676" w:rsidRPr="00FD0247" w:rsidRDefault="00BE0676" w:rsidP="004E3DF0">
                            <w:pPr>
                              <w:pStyle w:val="ListParagraph"/>
                              <w:numPr>
                                <w:ilvl w:val="0"/>
                                <w:numId w:val="10"/>
                              </w:numPr>
                              <w:spacing w:before="0"/>
                              <w:rPr>
                                <w:sz w:val="22"/>
                                <w:szCs w:val="22"/>
                              </w:rPr>
                            </w:pPr>
                            <w:r w:rsidRPr="00FD0247">
                              <w:rPr>
                                <w:sz w:val="22"/>
                                <w:szCs w:val="22"/>
                              </w:rPr>
                              <w:t>Liver-function abnormalities</w:t>
                            </w:r>
                          </w:p>
                          <w:p w:rsidR="00BE0676" w:rsidRPr="00FD0247" w:rsidRDefault="00BE0676" w:rsidP="004E3DF0">
                            <w:pPr>
                              <w:pStyle w:val="ListParagraph"/>
                              <w:numPr>
                                <w:ilvl w:val="0"/>
                                <w:numId w:val="10"/>
                              </w:numPr>
                              <w:spacing w:before="0"/>
                              <w:rPr>
                                <w:sz w:val="22"/>
                                <w:szCs w:val="22"/>
                              </w:rPr>
                            </w:pPr>
                            <w:r w:rsidRPr="00FD0247">
                              <w:rPr>
                                <w:sz w:val="22"/>
                                <w:szCs w:val="22"/>
                              </w:rPr>
                              <w:t>Persistent irritability without obvious cause</w:t>
                            </w:r>
                          </w:p>
                          <w:p w:rsidR="00BE0676" w:rsidRPr="00FD0247" w:rsidRDefault="00BE0676" w:rsidP="004E3DF0">
                            <w:pPr>
                              <w:pStyle w:val="ListParagraph"/>
                              <w:numPr>
                                <w:ilvl w:val="0"/>
                                <w:numId w:val="10"/>
                              </w:numPr>
                              <w:spacing w:before="0"/>
                              <w:rPr>
                                <w:sz w:val="22"/>
                                <w:szCs w:val="22"/>
                              </w:rPr>
                            </w:pPr>
                            <w:r w:rsidRPr="00FD0247">
                              <w:rPr>
                                <w:sz w:val="22"/>
                                <w:szCs w:val="22"/>
                              </w:rPr>
                              <w:t>Unexplained chronic pain or other somatic symptoms</w:t>
                            </w:r>
                          </w:p>
                          <w:p w:rsidR="00BE0676" w:rsidRPr="00FD0247" w:rsidRDefault="00BE0676" w:rsidP="004E3DF0">
                            <w:pPr>
                              <w:pStyle w:val="ListParagraph"/>
                              <w:numPr>
                                <w:ilvl w:val="0"/>
                                <w:numId w:val="10"/>
                              </w:numPr>
                              <w:spacing w:before="0"/>
                              <w:rPr>
                                <w:sz w:val="22"/>
                                <w:szCs w:val="22"/>
                              </w:rPr>
                            </w:pPr>
                            <w:r w:rsidRPr="00FD0247">
                              <w:rPr>
                                <w:sz w:val="22"/>
                                <w:szCs w:val="22"/>
                              </w:rPr>
                              <w:t>Incontinence, urinary retention</w:t>
                            </w:r>
                          </w:p>
                          <w:p w:rsidR="00BE0676" w:rsidRPr="00FD0247" w:rsidRDefault="00BE0676" w:rsidP="004E3DF0">
                            <w:pPr>
                              <w:pStyle w:val="ListParagraph"/>
                              <w:numPr>
                                <w:ilvl w:val="0"/>
                                <w:numId w:val="10"/>
                              </w:numPr>
                              <w:spacing w:before="0"/>
                              <w:rPr>
                                <w:sz w:val="22"/>
                                <w:szCs w:val="22"/>
                              </w:rPr>
                            </w:pPr>
                            <w:r w:rsidRPr="00FD0247">
                              <w:rPr>
                                <w:sz w:val="22"/>
                                <w:szCs w:val="22"/>
                              </w:rPr>
                              <w:t>Poor hygiene and self-neglect</w:t>
                            </w:r>
                          </w:p>
                          <w:p w:rsidR="00BE0676" w:rsidRPr="00FD0247" w:rsidRDefault="00BE0676" w:rsidP="004E3DF0">
                            <w:pPr>
                              <w:pStyle w:val="ListParagraph"/>
                              <w:numPr>
                                <w:ilvl w:val="0"/>
                                <w:numId w:val="10"/>
                              </w:numPr>
                              <w:spacing w:before="0"/>
                              <w:rPr>
                                <w:sz w:val="22"/>
                                <w:szCs w:val="22"/>
                              </w:rPr>
                            </w:pPr>
                            <w:r w:rsidRPr="00FD0247">
                              <w:rPr>
                                <w:sz w:val="22"/>
                                <w:szCs w:val="22"/>
                              </w:rPr>
                              <w:t>Unusual restlessness and agitation</w:t>
                            </w:r>
                          </w:p>
                          <w:p w:rsidR="00BE0676" w:rsidRPr="00FD0247" w:rsidRDefault="00BE0676" w:rsidP="004E3DF0">
                            <w:pPr>
                              <w:pStyle w:val="ListParagraph"/>
                              <w:numPr>
                                <w:ilvl w:val="0"/>
                                <w:numId w:val="10"/>
                              </w:numPr>
                              <w:spacing w:before="0"/>
                              <w:rPr>
                                <w:sz w:val="22"/>
                                <w:szCs w:val="22"/>
                              </w:rPr>
                            </w:pPr>
                            <w:r w:rsidRPr="00FD0247">
                              <w:rPr>
                                <w:sz w:val="22"/>
                                <w:szCs w:val="22"/>
                              </w:rPr>
                              <w:t>Complaints of blurred vision or dry mouth</w:t>
                            </w:r>
                          </w:p>
                          <w:p w:rsidR="00BE0676" w:rsidRPr="00FD0247" w:rsidRDefault="00BE0676" w:rsidP="004E3DF0">
                            <w:pPr>
                              <w:pStyle w:val="ListParagraph"/>
                              <w:numPr>
                                <w:ilvl w:val="0"/>
                                <w:numId w:val="10"/>
                              </w:numPr>
                              <w:spacing w:before="0"/>
                              <w:rPr>
                                <w:sz w:val="22"/>
                                <w:szCs w:val="22"/>
                              </w:rPr>
                            </w:pPr>
                            <w:r w:rsidRPr="00FD0247">
                              <w:rPr>
                                <w:sz w:val="22"/>
                                <w:szCs w:val="22"/>
                              </w:rPr>
                              <w:t>Unexplained nausea and vomiting</w:t>
                            </w:r>
                          </w:p>
                          <w:p w:rsidR="00BE0676" w:rsidRPr="00FD0247" w:rsidRDefault="00BE0676" w:rsidP="004E3DF0">
                            <w:pPr>
                              <w:pStyle w:val="ListParagraph"/>
                              <w:numPr>
                                <w:ilvl w:val="0"/>
                                <w:numId w:val="10"/>
                              </w:numPr>
                              <w:spacing w:before="0"/>
                              <w:rPr>
                                <w:sz w:val="22"/>
                                <w:szCs w:val="22"/>
                              </w:rPr>
                            </w:pPr>
                            <w:r w:rsidRPr="00FD0247">
                              <w:rPr>
                                <w:sz w:val="22"/>
                                <w:szCs w:val="22"/>
                              </w:rPr>
                              <w:t>Changes in eating habits</w:t>
                            </w:r>
                          </w:p>
                          <w:p w:rsidR="00BE0676" w:rsidRPr="00FD0247" w:rsidRDefault="00BE0676" w:rsidP="004E3DF0">
                            <w:pPr>
                              <w:pStyle w:val="ListParagraph"/>
                              <w:numPr>
                                <w:ilvl w:val="0"/>
                                <w:numId w:val="10"/>
                              </w:numPr>
                              <w:spacing w:before="0"/>
                              <w:rPr>
                                <w:sz w:val="22"/>
                                <w:szCs w:val="22"/>
                              </w:rPr>
                            </w:pPr>
                            <w:r w:rsidRPr="00FD0247">
                              <w:rPr>
                                <w:sz w:val="22"/>
                                <w:szCs w:val="22"/>
                              </w:rPr>
                              <w:t>Slurred speech</w:t>
                            </w:r>
                          </w:p>
                          <w:p w:rsidR="00BE0676" w:rsidRPr="00FD0247" w:rsidRDefault="00BE0676" w:rsidP="004E3DF0">
                            <w:pPr>
                              <w:pStyle w:val="ListParagraph"/>
                              <w:numPr>
                                <w:ilvl w:val="0"/>
                                <w:numId w:val="10"/>
                              </w:numPr>
                              <w:spacing w:before="0"/>
                              <w:rPr>
                                <w:sz w:val="22"/>
                                <w:szCs w:val="22"/>
                              </w:rPr>
                            </w:pPr>
                            <w:r w:rsidRPr="00FD0247">
                              <w:rPr>
                                <w:sz w:val="22"/>
                                <w:szCs w:val="22"/>
                              </w:rPr>
                              <w:t>Tremor, poor motor coordination, shuffling gait</w:t>
                            </w:r>
                          </w:p>
                          <w:p w:rsidR="00BE0676" w:rsidRPr="00FD0247" w:rsidRDefault="00BE0676" w:rsidP="004E3DF0">
                            <w:pPr>
                              <w:pStyle w:val="ListParagraph"/>
                              <w:numPr>
                                <w:ilvl w:val="0"/>
                                <w:numId w:val="10"/>
                              </w:numPr>
                              <w:spacing w:before="0"/>
                              <w:rPr>
                                <w:sz w:val="22"/>
                                <w:szCs w:val="22"/>
                              </w:rPr>
                            </w:pPr>
                            <w:r w:rsidRPr="00FD0247">
                              <w:rPr>
                                <w:sz w:val="22"/>
                                <w:szCs w:val="22"/>
                              </w:rPr>
                              <w:t>Frequent falls and unexplained bruising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44" type="#_x0000_t202" style="position:absolute;margin-left:12.95pt;margin-top:7pt;width:445.15pt;height:312.6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" strokecolor="#002060" strokeweight="4.5pt">
                <v:stroke linestyle="thickThin"/>
                <v:textbox style="mso-fit-shape-to-text:t">
                  <w:txbxContent>
                    <w:p w:rsidR="00BE0676" w:rsidRPr="00DB4331" w:rsidRDefault="00BE0676" w:rsidP="004E3DF0">
                      <w:pPr>
                        <w:rPr>
                          <w:color w:val="002060"/>
                          <w:sz w:val="28"/>
                          <w:szCs w:val="28"/>
                        </w:rPr>
                      </w:pPr>
                      <w:r>
                        <w:rPr>
                          <w:b/>
                          <w:color w:val="002060"/>
                          <w:sz w:val="28"/>
                          <w:szCs w:val="28"/>
                        </w:rPr>
                        <w:t>Box 3</w:t>
                      </w:r>
                      <w:r w:rsidRPr="00DB4331">
                        <w:rPr>
                          <w:b/>
                          <w:color w:val="002060"/>
                          <w:sz w:val="28"/>
                          <w:szCs w:val="28"/>
                        </w:rPr>
                        <w:t xml:space="preserve"> Physical </w:t>
                      </w:r>
                      <w:r>
                        <w:rPr>
                          <w:b/>
                          <w:color w:val="002060"/>
                          <w:sz w:val="28"/>
                          <w:szCs w:val="28"/>
                        </w:rPr>
                        <w:t xml:space="preserve">signs and </w:t>
                      </w:r>
                      <w:r w:rsidRPr="00DB4331">
                        <w:rPr>
                          <w:b/>
                          <w:color w:val="002060"/>
                          <w:sz w:val="28"/>
                          <w:szCs w:val="28"/>
                        </w:rPr>
                        <w:t>symptoms that should trigger screening</w:t>
                      </w:r>
                      <w:r w:rsidRPr="00DB4331">
                        <w:rPr>
                          <w:color w:val="002060"/>
                          <w:sz w:val="28"/>
                          <w:szCs w:val="28"/>
                        </w:rPr>
                        <w:t xml:space="preserve"> </w:t>
                      </w:r>
                      <w:r w:rsidR="005B1FAC" w:rsidRPr="00DB4331">
                        <w:rPr>
                          <w:color w:val="002060"/>
                          <w:sz w:val="28"/>
                          <w:szCs w:val="28"/>
                        </w:rPr>
                        <w:fldChar w:fldCharType="begin"/>
                      </w:r>
                      <w:r>
                        <w:rPr>
                          <w:color w:val="002060"/>
                          <w:sz w:val="28"/>
                          <w:szCs w:val="28"/>
                        </w:rPr>
                        <w:instrText xml:space="preserve"> ADDIN EN.CITE &lt;EndNote&gt;&lt;Cite&gt;&lt;Author&gt;Blow&lt;/Author&gt;&lt;Year&gt;1998&lt;/Year&gt;&lt;RecNum&gt;182&lt;/RecNum&gt;&lt;record&gt;&lt;rec-number&gt;182&lt;/rec-number&gt;&lt;foreign-keys&gt;&lt;key app="EN" db-id="2pts0tfp60rfxiesstqvswe8xpesf50s5dpr"&gt;182&lt;/key&gt;&lt;/foreign-keys&gt;&lt;ref-type name="Journal Article"&gt;17&lt;/ref-type&gt;&lt;contributors&gt;&lt;authors&gt;&lt;author&gt;Blow, F. C., &lt;/author&gt;&lt;author&gt;Gillespie, B. W.&lt;/author&gt;&lt;author&gt;Barry, K. L.&lt;/author&gt;&lt;/authors&gt;&lt;/contributors&gt;&lt;titles&gt;&lt;title&gt;Brief screening for alcohol problems in elderly populations using the Short Michigan Alcoholism Screening Test–Geriatric Version (SMAST-G)&lt;/title&gt;&lt;secondary-title&gt;Alcoholism: Clinical and Experimental Research&lt;/secondary-title&gt;&lt;/titles&gt;&lt;periodical&gt;&lt;full-title&gt;Alcoholism: Clinical and Experimental Research&lt;/full-title&gt;&lt;/periodical&gt;&lt;volume&gt;22 (Suppl)&lt;/volume&gt;&lt;dates&gt;&lt;year&gt;1998&lt;/year&gt;&lt;/dates&gt;&lt;urls&gt;&lt;/urls&gt;&lt;/record&gt;&lt;/Cite&gt;&lt;/EndNote&gt;</w:instrText>
                      </w:r>
                      <w:r w:rsidR="005B1FAC" w:rsidRPr="00DB4331">
                        <w:rPr>
                          <w:color w:val="002060"/>
                          <w:sz w:val="28"/>
                          <w:szCs w:val="28"/>
                        </w:rPr>
                        <w:fldChar w:fldCharType="separate"/>
                      </w:r>
                      <w:r w:rsidRPr="00DB4331">
                        <w:rPr>
                          <w:noProof/>
                          <w:color w:val="002060"/>
                          <w:sz w:val="28"/>
                          <w:szCs w:val="28"/>
                        </w:rPr>
                        <w:t>(Blow, Gillespie et al. 1998)</w:t>
                      </w:r>
                      <w:r w:rsidR="005B1FAC" w:rsidRPr="00DB4331">
                        <w:rPr>
                          <w:color w:val="002060"/>
                          <w:sz w:val="28"/>
                          <w:szCs w:val="28"/>
                        </w:rPr>
                        <w:fldChar w:fldCharType="end"/>
                      </w:r>
                    </w:p>
                    <w:p w:rsidR="00BE0676" w:rsidRPr="00FD0247" w:rsidRDefault="00BE0676" w:rsidP="004E3DF0">
                      <w:pPr>
                        <w:pStyle w:val="ListParagraph"/>
                        <w:numPr>
                          <w:ilvl w:val="0"/>
                          <w:numId w:val="10"/>
                        </w:numPr>
                        <w:spacing w:before="0"/>
                        <w:rPr>
                          <w:sz w:val="22"/>
                          <w:szCs w:val="22"/>
                        </w:rPr>
                      </w:pPr>
                      <w:r w:rsidRPr="00FD0247">
                        <w:rPr>
                          <w:sz w:val="22"/>
                          <w:szCs w:val="22"/>
                        </w:rPr>
                        <w:t>Sleep complaints</w:t>
                      </w:r>
                    </w:p>
                    <w:p w:rsidR="00BE0676" w:rsidRPr="00FD0247" w:rsidRDefault="00BE0676" w:rsidP="004E3DF0">
                      <w:pPr>
                        <w:pStyle w:val="ListParagraph"/>
                        <w:numPr>
                          <w:ilvl w:val="0"/>
                          <w:numId w:val="10"/>
                        </w:numPr>
                        <w:spacing w:before="0"/>
                        <w:rPr>
                          <w:sz w:val="22"/>
                          <w:szCs w:val="22"/>
                        </w:rPr>
                      </w:pPr>
                      <w:r w:rsidRPr="00FD0247">
                        <w:rPr>
                          <w:sz w:val="22"/>
                          <w:szCs w:val="22"/>
                        </w:rPr>
                        <w:t>Cognitive impairment, memory or concentration disturbance</w:t>
                      </w:r>
                    </w:p>
                    <w:p w:rsidR="00BE0676" w:rsidRPr="00FD0247" w:rsidRDefault="00BE0676" w:rsidP="004E3DF0">
                      <w:pPr>
                        <w:pStyle w:val="ListParagraph"/>
                        <w:numPr>
                          <w:ilvl w:val="0"/>
                          <w:numId w:val="10"/>
                        </w:numPr>
                        <w:spacing w:before="0"/>
                        <w:rPr>
                          <w:sz w:val="22"/>
                          <w:szCs w:val="22"/>
                        </w:rPr>
                      </w:pPr>
                      <w:r w:rsidRPr="00FD0247">
                        <w:rPr>
                          <w:sz w:val="22"/>
                          <w:szCs w:val="22"/>
                        </w:rPr>
                        <w:t>Seizures, malnutrition, muscle wasting</w:t>
                      </w:r>
                    </w:p>
                    <w:p w:rsidR="00BE0676" w:rsidRPr="00FD0247" w:rsidRDefault="00BE0676" w:rsidP="004E3DF0">
                      <w:pPr>
                        <w:pStyle w:val="ListParagraph"/>
                        <w:numPr>
                          <w:ilvl w:val="0"/>
                          <w:numId w:val="10"/>
                        </w:numPr>
                        <w:spacing w:before="0"/>
                        <w:rPr>
                          <w:sz w:val="22"/>
                          <w:szCs w:val="22"/>
                        </w:rPr>
                      </w:pPr>
                      <w:r w:rsidRPr="00FD0247">
                        <w:rPr>
                          <w:sz w:val="22"/>
                          <w:szCs w:val="22"/>
                        </w:rPr>
                        <w:t>Liver-function abnormalities</w:t>
                      </w:r>
                    </w:p>
                    <w:p w:rsidR="00BE0676" w:rsidRPr="00FD0247" w:rsidRDefault="00BE0676" w:rsidP="004E3DF0">
                      <w:pPr>
                        <w:pStyle w:val="ListParagraph"/>
                        <w:numPr>
                          <w:ilvl w:val="0"/>
                          <w:numId w:val="10"/>
                        </w:numPr>
                        <w:spacing w:before="0"/>
                        <w:rPr>
                          <w:sz w:val="22"/>
                          <w:szCs w:val="22"/>
                        </w:rPr>
                      </w:pPr>
                      <w:r w:rsidRPr="00FD0247">
                        <w:rPr>
                          <w:sz w:val="22"/>
                          <w:szCs w:val="22"/>
                        </w:rPr>
                        <w:t>Persistent irritability without obvious cause</w:t>
                      </w:r>
                    </w:p>
                    <w:p w:rsidR="00BE0676" w:rsidRPr="00FD0247" w:rsidRDefault="00BE0676" w:rsidP="004E3DF0">
                      <w:pPr>
                        <w:pStyle w:val="ListParagraph"/>
                        <w:numPr>
                          <w:ilvl w:val="0"/>
                          <w:numId w:val="10"/>
                        </w:numPr>
                        <w:spacing w:before="0"/>
                        <w:rPr>
                          <w:sz w:val="22"/>
                          <w:szCs w:val="22"/>
                        </w:rPr>
                      </w:pPr>
                      <w:r w:rsidRPr="00FD0247">
                        <w:rPr>
                          <w:sz w:val="22"/>
                          <w:szCs w:val="22"/>
                        </w:rPr>
                        <w:t>Unexplained chronic pain or other somatic symptoms</w:t>
                      </w:r>
                    </w:p>
                    <w:p w:rsidR="00BE0676" w:rsidRPr="00FD0247" w:rsidRDefault="00BE0676" w:rsidP="004E3DF0">
                      <w:pPr>
                        <w:pStyle w:val="ListParagraph"/>
                        <w:numPr>
                          <w:ilvl w:val="0"/>
                          <w:numId w:val="10"/>
                        </w:numPr>
                        <w:spacing w:before="0"/>
                        <w:rPr>
                          <w:sz w:val="22"/>
                          <w:szCs w:val="22"/>
                        </w:rPr>
                      </w:pPr>
                      <w:r w:rsidRPr="00FD0247">
                        <w:rPr>
                          <w:sz w:val="22"/>
                          <w:szCs w:val="22"/>
                        </w:rPr>
                        <w:t>Incontinence, urinary retention</w:t>
                      </w:r>
                    </w:p>
                    <w:p w:rsidR="00BE0676" w:rsidRPr="00FD0247" w:rsidRDefault="00BE0676" w:rsidP="004E3DF0">
                      <w:pPr>
                        <w:pStyle w:val="ListParagraph"/>
                        <w:numPr>
                          <w:ilvl w:val="0"/>
                          <w:numId w:val="10"/>
                        </w:numPr>
                        <w:spacing w:before="0"/>
                        <w:rPr>
                          <w:sz w:val="22"/>
                          <w:szCs w:val="22"/>
                        </w:rPr>
                      </w:pPr>
                      <w:r w:rsidRPr="00FD0247">
                        <w:rPr>
                          <w:sz w:val="22"/>
                          <w:szCs w:val="22"/>
                        </w:rPr>
                        <w:t>Poor hygiene and self-neglect</w:t>
                      </w:r>
                    </w:p>
                    <w:p w:rsidR="00BE0676" w:rsidRPr="00FD0247" w:rsidRDefault="00BE0676" w:rsidP="004E3DF0">
                      <w:pPr>
                        <w:pStyle w:val="ListParagraph"/>
                        <w:numPr>
                          <w:ilvl w:val="0"/>
                          <w:numId w:val="10"/>
                        </w:numPr>
                        <w:spacing w:before="0"/>
                        <w:rPr>
                          <w:sz w:val="22"/>
                          <w:szCs w:val="22"/>
                        </w:rPr>
                      </w:pPr>
                      <w:r w:rsidRPr="00FD0247">
                        <w:rPr>
                          <w:sz w:val="22"/>
                          <w:szCs w:val="22"/>
                        </w:rPr>
                        <w:t>Unusual restlessness and agitation</w:t>
                      </w:r>
                    </w:p>
                    <w:p w:rsidR="00BE0676" w:rsidRPr="00FD0247" w:rsidRDefault="00BE0676" w:rsidP="004E3DF0">
                      <w:pPr>
                        <w:pStyle w:val="ListParagraph"/>
                        <w:numPr>
                          <w:ilvl w:val="0"/>
                          <w:numId w:val="10"/>
                        </w:numPr>
                        <w:spacing w:before="0"/>
                        <w:rPr>
                          <w:sz w:val="22"/>
                          <w:szCs w:val="22"/>
                        </w:rPr>
                      </w:pPr>
                      <w:r w:rsidRPr="00FD0247">
                        <w:rPr>
                          <w:sz w:val="22"/>
                          <w:szCs w:val="22"/>
                        </w:rPr>
                        <w:t>Complaints of blurred vision or dry mouth</w:t>
                      </w:r>
                    </w:p>
                    <w:p w:rsidR="00BE0676" w:rsidRPr="00FD0247" w:rsidRDefault="00BE0676" w:rsidP="004E3DF0">
                      <w:pPr>
                        <w:pStyle w:val="ListParagraph"/>
                        <w:numPr>
                          <w:ilvl w:val="0"/>
                          <w:numId w:val="10"/>
                        </w:numPr>
                        <w:spacing w:before="0"/>
                        <w:rPr>
                          <w:sz w:val="22"/>
                          <w:szCs w:val="22"/>
                        </w:rPr>
                      </w:pPr>
                      <w:r w:rsidRPr="00FD0247">
                        <w:rPr>
                          <w:sz w:val="22"/>
                          <w:szCs w:val="22"/>
                        </w:rPr>
                        <w:t>Unexplained nausea and vomiting</w:t>
                      </w:r>
                    </w:p>
                    <w:p w:rsidR="00BE0676" w:rsidRPr="00FD0247" w:rsidRDefault="00BE0676" w:rsidP="004E3DF0">
                      <w:pPr>
                        <w:pStyle w:val="ListParagraph"/>
                        <w:numPr>
                          <w:ilvl w:val="0"/>
                          <w:numId w:val="10"/>
                        </w:numPr>
                        <w:spacing w:before="0"/>
                        <w:rPr>
                          <w:sz w:val="22"/>
                          <w:szCs w:val="22"/>
                        </w:rPr>
                      </w:pPr>
                      <w:r w:rsidRPr="00FD0247">
                        <w:rPr>
                          <w:sz w:val="22"/>
                          <w:szCs w:val="22"/>
                        </w:rPr>
                        <w:t>Changes in eating habits</w:t>
                      </w:r>
                    </w:p>
                    <w:p w:rsidR="00BE0676" w:rsidRPr="00FD0247" w:rsidRDefault="00BE0676" w:rsidP="004E3DF0">
                      <w:pPr>
                        <w:pStyle w:val="ListParagraph"/>
                        <w:numPr>
                          <w:ilvl w:val="0"/>
                          <w:numId w:val="10"/>
                        </w:numPr>
                        <w:spacing w:before="0"/>
                        <w:rPr>
                          <w:sz w:val="22"/>
                          <w:szCs w:val="22"/>
                        </w:rPr>
                      </w:pPr>
                      <w:r w:rsidRPr="00FD0247">
                        <w:rPr>
                          <w:sz w:val="22"/>
                          <w:szCs w:val="22"/>
                        </w:rPr>
                        <w:t>Slurred speech</w:t>
                      </w:r>
                    </w:p>
                    <w:p w:rsidR="00BE0676" w:rsidRPr="00FD0247" w:rsidRDefault="00BE0676" w:rsidP="004E3DF0">
                      <w:pPr>
                        <w:pStyle w:val="ListParagraph"/>
                        <w:numPr>
                          <w:ilvl w:val="0"/>
                          <w:numId w:val="10"/>
                        </w:numPr>
                        <w:spacing w:before="0"/>
                        <w:rPr>
                          <w:sz w:val="22"/>
                          <w:szCs w:val="22"/>
                        </w:rPr>
                      </w:pPr>
                      <w:r w:rsidRPr="00FD0247">
                        <w:rPr>
                          <w:sz w:val="22"/>
                          <w:szCs w:val="22"/>
                        </w:rPr>
                        <w:t>Tremor, poor motor coordination, shuffling gait</w:t>
                      </w:r>
                    </w:p>
                    <w:p w:rsidR="00BE0676" w:rsidRPr="00FD0247" w:rsidRDefault="00BE0676" w:rsidP="004E3DF0">
                      <w:pPr>
                        <w:pStyle w:val="ListParagraph"/>
                        <w:numPr>
                          <w:ilvl w:val="0"/>
                          <w:numId w:val="10"/>
                        </w:numPr>
                        <w:spacing w:before="0"/>
                        <w:rPr>
                          <w:sz w:val="22"/>
                          <w:szCs w:val="22"/>
                        </w:rPr>
                      </w:pPr>
                      <w:r w:rsidRPr="00FD0247">
                        <w:rPr>
                          <w:sz w:val="22"/>
                          <w:szCs w:val="22"/>
                        </w:rPr>
                        <w:t>Frequent falls and unexplained bruising</w:t>
                      </w:r>
                    </w:p>
                  </w:txbxContent>
                </v:textbox>
              </v:shape>
            </w:pict>
          </mc:Fallback>
        </mc:AlternateContent>
      </w: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4E3DF0" w:rsidRDefault="004E3DF0" w:rsidP="004E3DF0">
      <w:pPr>
        <w:autoSpaceDE w:val="0"/>
        <w:autoSpaceDN w:val="0"/>
        <w:adjustRightInd w:val="0"/>
        <w:spacing w:before="0"/>
        <w:rPr>
          <w:rFonts w:cs="Times New Roman"/>
          <w:sz w:val="22"/>
          <w:szCs w:val="22"/>
        </w:rPr>
      </w:pPr>
    </w:p>
    <w:p w:rsidR="00530E9D" w:rsidRDefault="005E55F0" w:rsidP="005E55F0">
      <w:pPr>
        <w:autoSpaceDE w:val="0"/>
        <w:autoSpaceDN w:val="0"/>
        <w:adjustRightInd w:val="0"/>
        <w:spacing w:before="0"/>
        <w:rPr>
          <w:rFonts w:cs="Times New Roman"/>
          <w:sz w:val="22"/>
          <w:szCs w:val="22"/>
        </w:rPr>
      </w:pPr>
      <w:r>
        <w:rPr>
          <w:rFonts w:cs="FrutigerLTStd-Light"/>
          <w:sz w:val="22"/>
          <w:szCs w:val="22"/>
        </w:rPr>
        <w:t xml:space="preserve">Practitioners </w:t>
      </w:r>
      <w:r w:rsidR="00F20CCF">
        <w:rPr>
          <w:rFonts w:cs="FrutigerLTStd-Light"/>
          <w:sz w:val="22"/>
          <w:szCs w:val="22"/>
        </w:rPr>
        <w:t xml:space="preserve">interviewed </w:t>
      </w:r>
      <w:r w:rsidR="0031593D">
        <w:rPr>
          <w:rFonts w:cs="FrutigerLTStd-Light"/>
          <w:sz w:val="22"/>
          <w:szCs w:val="22"/>
        </w:rPr>
        <w:t>during</w:t>
      </w:r>
      <w:r w:rsidR="00F20CCF">
        <w:rPr>
          <w:rFonts w:cs="FrutigerLTStd-Light"/>
          <w:sz w:val="22"/>
          <w:szCs w:val="22"/>
        </w:rPr>
        <w:t xml:space="preserve"> this study </w:t>
      </w:r>
      <w:r w:rsidR="004E3DF0">
        <w:rPr>
          <w:rFonts w:cs="FrutigerLTStd-Light"/>
          <w:sz w:val="22"/>
          <w:szCs w:val="22"/>
        </w:rPr>
        <w:t>advised</w:t>
      </w:r>
      <w:r>
        <w:rPr>
          <w:rFonts w:cs="FrutigerLTStd-Light"/>
          <w:sz w:val="22"/>
          <w:szCs w:val="22"/>
        </w:rPr>
        <w:t xml:space="preserve"> that a</w:t>
      </w:r>
      <w:r w:rsidR="00BA27E2" w:rsidRPr="00BA27E2">
        <w:rPr>
          <w:rFonts w:cs="FrutigerLTStd-Light"/>
          <w:sz w:val="22"/>
          <w:szCs w:val="22"/>
        </w:rPr>
        <w:t xml:space="preserve">ssessments </w:t>
      </w:r>
      <w:r w:rsidR="004E3DF0">
        <w:rPr>
          <w:rFonts w:cs="FrutigerLTStd-Light"/>
          <w:sz w:val="22"/>
          <w:szCs w:val="22"/>
        </w:rPr>
        <w:t>should</w:t>
      </w:r>
      <w:r>
        <w:rPr>
          <w:rFonts w:cs="FrutigerLTStd-Light"/>
          <w:sz w:val="22"/>
          <w:szCs w:val="22"/>
        </w:rPr>
        <w:t xml:space="preserve"> </w:t>
      </w:r>
      <w:r w:rsidR="00BA27E2" w:rsidRPr="00BA27E2">
        <w:rPr>
          <w:rFonts w:cs="FrutigerLTStd-Light"/>
          <w:sz w:val="22"/>
          <w:szCs w:val="22"/>
        </w:rPr>
        <w:t xml:space="preserve">be </w:t>
      </w:r>
      <w:r w:rsidR="00BA27E2" w:rsidRPr="00BA27E2">
        <w:rPr>
          <w:rFonts w:cs="Times New Roman"/>
          <w:sz w:val="22"/>
          <w:szCs w:val="22"/>
        </w:rPr>
        <w:t>comprehensive and include physical and mental health, social activities, interpersonal relationships, the physical environment</w:t>
      </w:r>
      <w:r w:rsidR="00F20CCF">
        <w:rPr>
          <w:rFonts w:cs="Times New Roman"/>
          <w:sz w:val="22"/>
          <w:szCs w:val="22"/>
        </w:rPr>
        <w:t>,</w:t>
      </w:r>
      <w:r w:rsidR="00BA27E2" w:rsidRPr="00BA27E2">
        <w:rPr>
          <w:rFonts w:cs="Times New Roman"/>
          <w:sz w:val="22"/>
          <w:szCs w:val="22"/>
        </w:rPr>
        <w:t xml:space="preserve"> competency with activities of daily living</w:t>
      </w:r>
      <w:r w:rsidR="00F20CCF">
        <w:rPr>
          <w:rFonts w:cs="Times New Roman"/>
          <w:sz w:val="22"/>
          <w:szCs w:val="22"/>
        </w:rPr>
        <w:t xml:space="preserve">, </w:t>
      </w:r>
      <w:r w:rsidR="00353000">
        <w:rPr>
          <w:rFonts w:cs="Times New Roman"/>
          <w:sz w:val="22"/>
          <w:szCs w:val="22"/>
        </w:rPr>
        <w:t>safety needs</w:t>
      </w:r>
      <w:r w:rsidR="001D4A4F">
        <w:rPr>
          <w:rFonts w:cs="Times New Roman"/>
          <w:sz w:val="22"/>
          <w:szCs w:val="22"/>
        </w:rPr>
        <w:t xml:space="preserve"> and</w:t>
      </w:r>
      <w:r w:rsidR="00353000">
        <w:rPr>
          <w:rFonts w:cs="Times New Roman"/>
          <w:sz w:val="22"/>
          <w:szCs w:val="22"/>
        </w:rPr>
        <w:t xml:space="preserve"> coping response </w:t>
      </w:r>
      <w:r w:rsidR="001D4A4F">
        <w:rPr>
          <w:rFonts w:cs="Times New Roman"/>
          <w:sz w:val="22"/>
          <w:szCs w:val="22"/>
        </w:rPr>
        <w:t>(Box 4)</w:t>
      </w:r>
      <w:r w:rsidR="00353000">
        <w:rPr>
          <w:rFonts w:cs="Times New Roman"/>
          <w:sz w:val="22"/>
          <w:szCs w:val="22"/>
        </w:rPr>
        <w:t xml:space="preserve">.  </w:t>
      </w:r>
    </w:p>
    <w:p w:rsidR="000538E5" w:rsidRPr="00BA27E2" w:rsidRDefault="00530E9D" w:rsidP="00306770">
      <w:pPr>
        <w:spacing w:before="0"/>
        <w:rPr>
          <w:rFonts w:cs="FrutigerLTStd-Light"/>
          <w:sz w:val="22"/>
          <w:szCs w:val="22"/>
        </w:rPr>
      </w:pPr>
      <w:r w:rsidRPr="00BA27E2">
        <w:rPr>
          <w:rFonts w:cs="Times New Roman"/>
          <w:sz w:val="22"/>
          <w:szCs w:val="22"/>
        </w:rPr>
        <w:t>Some practitioners recommended a move away from the standard structured question-and-answer type format</w:t>
      </w:r>
      <w:r w:rsidR="000538E5" w:rsidRPr="00BA27E2">
        <w:rPr>
          <w:rFonts w:cs="Times New Roman"/>
          <w:sz w:val="22"/>
          <w:szCs w:val="22"/>
        </w:rPr>
        <w:t xml:space="preserve"> of assessments</w:t>
      </w:r>
      <w:r w:rsidRPr="00BA27E2">
        <w:rPr>
          <w:rFonts w:cs="Times New Roman"/>
          <w:sz w:val="22"/>
          <w:szCs w:val="22"/>
        </w:rPr>
        <w:t xml:space="preserve">, preferring to allow the information to be gathered </w:t>
      </w:r>
      <w:r w:rsidR="00BA27E2" w:rsidRPr="00BA27E2">
        <w:rPr>
          <w:rFonts w:cs="Times New Roman"/>
          <w:sz w:val="22"/>
          <w:szCs w:val="22"/>
        </w:rPr>
        <w:t xml:space="preserve">informally </w:t>
      </w:r>
      <w:r w:rsidR="0031593D">
        <w:rPr>
          <w:rFonts w:cs="Times New Roman"/>
          <w:sz w:val="22"/>
          <w:szCs w:val="22"/>
        </w:rPr>
        <w:t>once the relationship has been</w:t>
      </w:r>
      <w:r w:rsidRPr="00BA27E2">
        <w:rPr>
          <w:rFonts w:cs="Times New Roman"/>
          <w:sz w:val="22"/>
          <w:szCs w:val="22"/>
        </w:rPr>
        <w:t xml:space="preserve"> properly established.  Others </w:t>
      </w:r>
      <w:r w:rsidR="00900281">
        <w:rPr>
          <w:rFonts w:cs="FrutigerLTStd-Light"/>
          <w:sz w:val="22"/>
          <w:szCs w:val="22"/>
        </w:rPr>
        <w:t>reported</w:t>
      </w:r>
      <w:r w:rsidRPr="00BA27E2">
        <w:rPr>
          <w:rFonts w:cs="FrutigerLTStd-Light"/>
          <w:sz w:val="22"/>
          <w:szCs w:val="22"/>
        </w:rPr>
        <w:t xml:space="preserve"> that there was a need </w:t>
      </w:r>
      <w:r w:rsidR="003F63C7">
        <w:rPr>
          <w:rFonts w:cs="FrutigerLTStd-Light"/>
          <w:sz w:val="22"/>
          <w:szCs w:val="22"/>
        </w:rPr>
        <w:t>to develop</w:t>
      </w:r>
      <w:r w:rsidRPr="00BA27E2">
        <w:rPr>
          <w:rFonts w:cs="FrutigerLTStd-Light"/>
          <w:sz w:val="22"/>
          <w:szCs w:val="22"/>
        </w:rPr>
        <w:t xml:space="preserve"> age-specific, standardised assessments tools.  </w:t>
      </w:r>
    </w:p>
    <w:p w:rsidR="00530E9D" w:rsidRPr="00BA27E2" w:rsidRDefault="005E55F0" w:rsidP="00306770">
      <w:pPr>
        <w:spacing w:before="0"/>
        <w:rPr>
          <w:rFonts w:cs="FrutigerLTStd-Light"/>
          <w:sz w:val="22"/>
          <w:szCs w:val="22"/>
        </w:rPr>
      </w:pPr>
      <w:r>
        <w:rPr>
          <w:rFonts w:cs="FrutigerLTStd-Light"/>
          <w:sz w:val="22"/>
          <w:szCs w:val="22"/>
        </w:rPr>
        <w:lastRenderedPageBreak/>
        <w:t>A number of p</w:t>
      </w:r>
      <w:r w:rsidR="000538E5" w:rsidRPr="00BA27E2">
        <w:rPr>
          <w:rFonts w:cs="FrutigerLTStd-Light"/>
          <w:sz w:val="22"/>
          <w:szCs w:val="22"/>
        </w:rPr>
        <w:t xml:space="preserve">ractitioners </w:t>
      </w:r>
      <w:r w:rsidR="00BA27E2" w:rsidRPr="00BA27E2">
        <w:rPr>
          <w:rFonts w:cs="FrutigerLTStd-Light"/>
          <w:sz w:val="22"/>
          <w:szCs w:val="22"/>
        </w:rPr>
        <w:t>observed</w:t>
      </w:r>
      <w:r w:rsidR="00530E9D" w:rsidRPr="00BA27E2">
        <w:rPr>
          <w:rFonts w:cs="FrutigerLTStd-Light"/>
          <w:sz w:val="22"/>
          <w:szCs w:val="22"/>
        </w:rPr>
        <w:t xml:space="preserve"> that older people </w:t>
      </w:r>
      <w:r>
        <w:rPr>
          <w:rFonts w:cs="FrutigerLTStd-Light"/>
          <w:sz w:val="22"/>
          <w:szCs w:val="22"/>
        </w:rPr>
        <w:t xml:space="preserve">may </w:t>
      </w:r>
      <w:r w:rsidR="001D4A4F">
        <w:rPr>
          <w:rFonts w:cs="FrutigerLTStd-Light"/>
          <w:sz w:val="22"/>
          <w:szCs w:val="22"/>
        </w:rPr>
        <w:t>find it difficult to gauge how much</w:t>
      </w:r>
      <w:r w:rsidR="00530E9D" w:rsidRPr="00BA27E2">
        <w:rPr>
          <w:rFonts w:cs="FrutigerLTStd-Light"/>
          <w:sz w:val="22"/>
          <w:szCs w:val="22"/>
        </w:rPr>
        <w:t xml:space="preserve"> alcohol they are consuming:</w:t>
      </w:r>
    </w:p>
    <w:p w:rsidR="00530E9D" w:rsidRPr="00BA27E2" w:rsidRDefault="00530E9D" w:rsidP="00306770">
      <w:pPr>
        <w:spacing w:before="0"/>
        <w:ind w:left="720"/>
        <w:rPr>
          <w:sz w:val="22"/>
          <w:szCs w:val="22"/>
        </w:rPr>
      </w:pPr>
      <w:r w:rsidRPr="00BA27E2">
        <w:rPr>
          <w:sz w:val="22"/>
          <w:szCs w:val="22"/>
        </w:rPr>
        <w:t>“One person that I worked with, she likes her ‘tot’, it helped her sleep and the idea of giving up her tot was really not on.  She was worried about not being able to sleep… So then we looked at what her tot was, because I was at home with her, she went to the kitchen and she pours me her tot and we have got half a tumbler</w:t>
      </w:r>
      <w:r w:rsidR="00BA27E2" w:rsidRPr="00BA27E2">
        <w:rPr>
          <w:sz w:val="22"/>
          <w:szCs w:val="22"/>
        </w:rPr>
        <w:t xml:space="preserve"> </w:t>
      </w:r>
      <w:r w:rsidRPr="00BA27E2">
        <w:rPr>
          <w:sz w:val="22"/>
          <w:szCs w:val="22"/>
        </w:rPr>
        <w:t>she fills up with whisky and then she fills that up with lemonade and hot water.  But it is a good slug, you are talking about three or four units in one go.… Then you discover that the tot is just what she is having at bedtime, might have a bottle of wine at lunchtime, might have a bit of something else and have half a bottle of whisky during the day.  And the falls then start to make sense.” (Manager, Aquarius Older Peoples’ Service, Birmingham).</w:t>
      </w:r>
    </w:p>
    <w:p w:rsidR="00AE38B9" w:rsidRDefault="00530E9D" w:rsidP="00306770">
      <w:pPr>
        <w:spacing w:before="0"/>
        <w:ind w:left="720"/>
        <w:rPr>
          <w:sz w:val="22"/>
          <w:szCs w:val="22"/>
        </w:rPr>
      </w:pPr>
      <w:r w:rsidRPr="00BA27E2">
        <w:rPr>
          <w:rStyle w:val="SubtleReference"/>
          <w:sz w:val="22"/>
          <w:szCs w:val="22"/>
        </w:rPr>
        <w:t xml:space="preserve"> </w:t>
      </w:r>
      <w:r w:rsidRPr="00BA27E2">
        <w:rPr>
          <w:rStyle w:val="SubtleReference"/>
          <w:color w:val="auto"/>
          <w:sz w:val="22"/>
          <w:szCs w:val="22"/>
        </w:rPr>
        <w:t>“</w:t>
      </w:r>
      <w:r w:rsidRPr="00BA27E2">
        <w:rPr>
          <w:sz w:val="22"/>
          <w:szCs w:val="22"/>
        </w:rPr>
        <w:t>I think that one of the things that I have found useful is rather than talking about units, most of our clients would drink spirits, and talk about when did you purchase the bottle and how long did that last.  So I got it on the Tuesday and how much did you have left by the end of the week.  I think for a lot of the older clients</w:t>
      </w:r>
      <w:r w:rsidR="00BA27E2">
        <w:rPr>
          <w:sz w:val="22"/>
          <w:szCs w:val="22"/>
        </w:rPr>
        <w:t>,</w:t>
      </w:r>
      <w:r w:rsidRPr="00BA27E2">
        <w:rPr>
          <w:sz w:val="22"/>
          <w:szCs w:val="22"/>
        </w:rPr>
        <w:t xml:space="preserve"> units mean nothing.” (Practitioner, Addiction NI Older Peoples’ Service, Belfast) </w:t>
      </w:r>
    </w:p>
    <w:p w:rsidR="00AE38B9" w:rsidRDefault="007C0AE7">
      <w:pPr>
        <w:rPr>
          <w:sz w:val="22"/>
          <w:szCs w:val="22"/>
        </w:rPr>
      </w:pPr>
      <w:r>
        <w:rPr>
          <w:noProof/>
          <w:sz w:val="22"/>
          <w:szCs w:val="22"/>
          <w:lang w:val="en-GB" w:eastAsia="en-GB" w:bidi="ar-SA"/>
        </w:rPr>
        <mc:AlternateContent>
          <mc:Choice Requires="wps">
            <w:drawing>
              <wp:anchor distT="0" distB="0" distL="114300" distR="114300" simplePos="0" relativeHeight="251692032" behindDoc="0" locked="0" layoutInCell="1" allowOverlap="1">
                <wp:simplePos x="0" y="0"/>
                <wp:positionH relativeFrom="column">
                  <wp:posOffset>824865</wp:posOffset>
                </wp:positionH>
                <wp:positionV relativeFrom="paragraph">
                  <wp:posOffset>53340</wp:posOffset>
                </wp:positionV>
                <wp:extent cx="4548505" cy="1658620"/>
                <wp:effectExtent l="5715" t="5715" r="8255" b="571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658620"/>
                        </a:xfrm>
                        <a:prstGeom prst="rect">
                          <a:avLst/>
                        </a:prstGeom>
                        <a:solidFill>
                          <a:srgbClr val="FFFFFF"/>
                        </a:solidFill>
                        <a:ln w="9525">
                          <a:solidFill>
                            <a:srgbClr val="002060"/>
                          </a:solidFill>
                          <a:miter lim="800000"/>
                          <a:headEnd/>
                          <a:tailEnd/>
                        </a:ln>
                      </wps:spPr>
                      <wps:txbx>
                        <w:txbxContent>
                          <w:p w:rsidR="00BE0676" w:rsidRPr="0031593D" w:rsidRDefault="00BE0676" w:rsidP="001D4A4F">
                            <w:pPr>
                              <w:rPr>
                                <w:color w:val="002060"/>
                                <w:sz w:val="22"/>
                                <w:szCs w:val="22"/>
                              </w:rPr>
                            </w:pPr>
                            <w:r w:rsidRPr="0031593D">
                              <w:rPr>
                                <w:color w:val="002060"/>
                                <w:sz w:val="22"/>
                                <w:szCs w:val="22"/>
                              </w:rPr>
                              <w:t>Key Points</w:t>
                            </w:r>
                          </w:p>
                          <w:p w:rsidR="00BE0676" w:rsidRPr="0031593D" w:rsidRDefault="00BE0676" w:rsidP="001D4A4F">
                            <w:pPr>
                              <w:pStyle w:val="ListParagraph"/>
                              <w:numPr>
                                <w:ilvl w:val="0"/>
                                <w:numId w:val="23"/>
                              </w:numPr>
                              <w:rPr>
                                <w:sz w:val="22"/>
                                <w:szCs w:val="22"/>
                              </w:rPr>
                            </w:pPr>
                            <w:r w:rsidRPr="0031593D">
                              <w:rPr>
                                <w:sz w:val="22"/>
                                <w:szCs w:val="22"/>
                              </w:rPr>
                              <w:t>Screening tools developed specifically for older people are preferable to generic screening tools.</w:t>
                            </w:r>
                          </w:p>
                          <w:p w:rsidR="00BE0676" w:rsidRPr="0031593D" w:rsidRDefault="00BE0676" w:rsidP="001D4A4F">
                            <w:pPr>
                              <w:pStyle w:val="ListParagraph"/>
                              <w:numPr>
                                <w:ilvl w:val="0"/>
                                <w:numId w:val="23"/>
                              </w:numPr>
                              <w:rPr>
                                <w:sz w:val="22"/>
                                <w:szCs w:val="22"/>
                              </w:rPr>
                            </w:pPr>
                            <w:r w:rsidRPr="0031593D">
                              <w:rPr>
                                <w:sz w:val="22"/>
                                <w:szCs w:val="22"/>
                              </w:rPr>
                              <w:t>Assessment should include quality of life issues and competency with activities of daily living as well as alcohol use.</w:t>
                            </w:r>
                          </w:p>
                          <w:p w:rsidR="00BE0676" w:rsidRPr="0031593D" w:rsidRDefault="00BE0676" w:rsidP="001D4A4F">
                            <w:pPr>
                              <w:pStyle w:val="ListParagraph"/>
                              <w:numPr>
                                <w:ilvl w:val="0"/>
                                <w:numId w:val="23"/>
                              </w:numPr>
                              <w:rPr>
                                <w:sz w:val="22"/>
                                <w:szCs w:val="22"/>
                              </w:rPr>
                            </w:pPr>
                            <w:r w:rsidRPr="0031593D">
                              <w:rPr>
                                <w:sz w:val="22"/>
                                <w:szCs w:val="22"/>
                              </w:rPr>
                              <w:t>Older people may find it hard to gauge how much they are drinking.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45" type="#_x0000_t202" style="position:absolute;margin-left:64.95pt;margin-top:4.2pt;width:358.15pt;height:130.6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" strokecolor="#002060">
                <v:textbox style="mso-fit-shape-to-text:t">
                  <w:txbxContent>
                    <w:p w:rsidR="00BE0676" w:rsidRPr="0031593D" w:rsidRDefault="00BE0676" w:rsidP="001D4A4F">
                      <w:pPr>
                        <w:rPr>
                          <w:color w:val="002060"/>
                          <w:sz w:val="22"/>
                          <w:szCs w:val="22"/>
                        </w:rPr>
                      </w:pPr>
                      <w:r w:rsidRPr="0031593D">
                        <w:rPr>
                          <w:color w:val="002060"/>
                          <w:sz w:val="22"/>
                          <w:szCs w:val="22"/>
                        </w:rPr>
                        <w:t>Key Points</w:t>
                      </w:r>
                    </w:p>
                    <w:p w:rsidR="00BE0676" w:rsidRPr="0031593D" w:rsidRDefault="00BE0676" w:rsidP="001D4A4F">
                      <w:pPr>
                        <w:pStyle w:val="ListParagraph"/>
                        <w:numPr>
                          <w:ilvl w:val="0"/>
                          <w:numId w:val="23"/>
                        </w:numPr>
                        <w:rPr>
                          <w:sz w:val="22"/>
                          <w:szCs w:val="22"/>
                        </w:rPr>
                      </w:pPr>
                      <w:r w:rsidRPr="0031593D">
                        <w:rPr>
                          <w:sz w:val="22"/>
                          <w:szCs w:val="22"/>
                        </w:rPr>
                        <w:t>Screening tools developed specifically for older people are preferable to generic screening tools.</w:t>
                      </w:r>
                    </w:p>
                    <w:p w:rsidR="00BE0676" w:rsidRPr="0031593D" w:rsidRDefault="00BE0676" w:rsidP="001D4A4F">
                      <w:pPr>
                        <w:pStyle w:val="ListParagraph"/>
                        <w:numPr>
                          <w:ilvl w:val="0"/>
                          <w:numId w:val="23"/>
                        </w:numPr>
                        <w:rPr>
                          <w:sz w:val="22"/>
                          <w:szCs w:val="22"/>
                        </w:rPr>
                      </w:pPr>
                      <w:r w:rsidRPr="0031593D">
                        <w:rPr>
                          <w:sz w:val="22"/>
                          <w:szCs w:val="22"/>
                        </w:rPr>
                        <w:t>Assessment should include quality of life issues and competency with activities of daily living as well as alcohol use.</w:t>
                      </w:r>
                    </w:p>
                    <w:p w:rsidR="00BE0676" w:rsidRPr="0031593D" w:rsidRDefault="00BE0676" w:rsidP="001D4A4F">
                      <w:pPr>
                        <w:pStyle w:val="ListParagraph"/>
                        <w:numPr>
                          <w:ilvl w:val="0"/>
                          <w:numId w:val="23"/>
                        </w:numPr>
                        <w:rPr>
                          <w:sz w:val="22"/>
                          <w:szCs w:val="22"/>
                        </w:rPr>
                      </w:pPr>
                      <w:r w:rsidRPr="0031593D">
                        <w:rPr>
                          <w:sz w:val="22"/>
                          <w:szCs w:val="22"/>
                        </w:rPr>
                        <w:t>Older people may find it hard to gauge how much they are drinking.</w:t>
                      </w:r>
                    </w:p>
                  </w:txbxContent>
                </v:textbox>
              </v:shape>
            </w:pict>
          </mc:Fallback>
        </mc:AlternateContent>
      </w:r>
      <w:r w:rsidR="00AE38B9">
        <w:rPr>
          <w:sz w:val="22"/>
          <w:szCs w:val="22"/>
        </w:rPr>
        <w:br w:type="page"/>
      </w:r>
    </w:p>
    <w:p w:rsidR="00530E9D" w:rsidRPr="00BA27E2" w:rsidRDefault="00530E9D" w:rsidP="00306770">
      <w:pPr>
        <w:spacing w:before="0"/>
        <w:ind w:left="720"/>
        <w:rPr>
          <w:rStyle w:val="SubtleReference"/>
          <w:sz w:val="22"/>
          <w:szCs w:val="22"/>
        </w:rPr>
      </w:pPr>
    </w:p>
    <w:p w:rsidR="00BA27E2" w:rsidRDefault="007C0AE7" w:rsidP="00530E9D">
      <w:pPr>
        <w:rPr>
          <w:rFonts w:cs="FrutigerLTStd-Light"/>
        </w:rPr>
      </w:pPr>
      <w:r>
        <w:rPr>
          <w:rFonts w:cs="FrutigerLTStd-Light"/>
          <w:noProof/>
          <w:lang w:val="en-GB" w:eastAsia="en-GB" w:bidi="ar-SA"/>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175895</wp:posOffset>
                </wp:positionV>
                <wp:extent cx="5293360" cy="5822950"/>
                <wp:effectExtent l="28575" t="33020" r="31115" b="2857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5822950"/>
                        </a:xfrm>
                        <a:prstGeom prst="rect">
                          <a:avLst/>
                        </a:prstGeom>
                        <a:solidFill>
                          <a:srgbClr val="FFFFFF"/>
                        </a:solidFill>
                        <a:ln w="57150" cmpd="thickThin">
                          <a:solidFill>
                            <a:srgbClr val="002060"/>
                          </a:solidFill>
                          <a:miter lim="800000"/>
                          <a:headEnd/>
                          <a:tailEnd/>
                        </a:ln>
                      </wps:spPr>
                      <wps:txbx>
                        <w:txbxContent>
                          <w:p w:rsidR="00BE0676" w:rsidRDefault="00BE0676" w:rsidP="00530E9D">
                            <w:pPr>
                              <w:pStyle w:val="Default"/>
                              <w:rPr>
                                <w:rFonts w:asciiTheme="minorHAnsi" w:hAnsiTheme="minorHAnsi"/>
                                <w:b/>
                                <w:color w:val="003366"/>
                                <w:sz w:val="22"/>
                                <w:szCs w:val="22"/>
                              </w:rPr>
                            </w:pPr>
                          </w:p>
                          <w:p w:rsidR="00BE0676" w:rsidRPr="00130295" w:rsidRDefault="00BE0676" w:rsidP="00530E9D">
                            <w:pPr>
                              <w:pStyle w:val="Default"/>
                              <w:rPr>
                                <w:rFonts w:asciiTheme="minorHAnsi" w:hAnsiTheme="minorHAnsi"/>
                                <w:b/>
                                <w:color w:val="003366"/>
                                <w:sz w:val="28"/>
                                <w:szCs w:val="28"/>
                              </w:rPr>
                            </w:pPr>
                            <w:r w:rsidRPr="00130295">
                              <w:rPr>
                                <w:rFonts w:asciiTheme="minorHAnsi" w:hAnsiTheme="minorHAnsi"/>
                                <w:b/>
                                <w:color w:val="003366"/>
                                <w:sz w:val="28"/>
                                <w:szCs w:val="28"/>
                              </w:rPr>
                              <w:t xml:space="preserve">Box 4 – Issues other than substance </w:t>
                            </w:r>
                            <w:r>
                              <w:rPr>
                                <w:rFonts w:asciiTheme="minorHAnsi" w:hAnsiTheme="minorHAnsi"/>
                                <w:b/>
                                <w:color w:val="003366"/>
                                <w:sz w:val="28"/>
                                <w:szCs w:val="28"/>
                              </w:rPr>
                              <w:t>misuse for assessment</w:t>
                            </w:r>
                          </w:p>
                          <w:p w:rsidR="00BE0676" w:rsidRDefault="00BE0676" w:rsidP="00530E9D">
                            <w:pPr>
                              <w:pStyle w:val="Default"/>
                              <w:rPr>
                                <w:rFonts w:asciiTheme="minorHAnsi" w:hAnsiTheme="minorHAnsi"/>
                                <w:i/>
                                <w:sz w:val="22"/>
                                <w:szCs w:val="22"/>
                              </w:rPr>
                            </w:pPr>
                          </w:p>
                          <w:p w:rsidR="00BE0676" w:rsidRDefault="00BE0676" w:rsidP="00530E9D">
                            <w:pPr>
                              <w:pStyle w:val="Default"/>
                              <w:rPr>
                                <w:rFonts w:asciiTheme="minorHAnsi" w:hAnsiTheme="minorHAnsi"/>
                                <w:i/>
                                <w:sz w:val="22"/>
                                <w:szCs w:val="22"/>
                              </w:rPr>
                            </w:pPr>
                            <w:r>
                              <w:rPr>
                                <w:rFonts w:asciiTheme="minorHAnsi" w:hAnsiTheme="minorHAnsi"/>
                                <w:i/>
                                <w:sz w:val="22"/>
                                <w:szCs w:val="22"/>
                              </w:rPr>
                              <w:t>Physical health</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Existing illness</w:t>
                            </w:r>
                          </w:p>
                          <w:p w:rsidR="00BE0676" w:rsidRPr="00EC4950"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Mobility</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Sensory limitations</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Nutrition</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Pain</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Sleep problems</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Self-care</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Medication use</w:t>
                            </w:r>
                          </w:p>
                          <w:p w:rsidR="00BE0676" w:rsidRDefault="00BE0676" w:rsidP="00530E9D">
                            <w:pPr>
                              <w:pStyle w:val="Default"/>
                              <w:rPr>
                                <w:rFonts w:asciiTheme="minorHAnsi" w:hAnsiTheme="minorHAnsi"/>
                                <w:sz w:val="22"/>
                                <w:szCs w:val="22"/>
                              </w:rPr>
                            </w:pPr>
                          </w:p>
                          <w:p w:rsidR="00BE0676" w:rsidRDefault="00BE0676" w:rsidP="003F63C7">
                            <w:pPr>
                              <w:pStyle w:val="Default"/>
                              <w:rPr>
                                <w:rFonts w:asciiTheme="minorHAnsi" w:hAnsiTheme="minorHAnsi"/>
                                <w:i/>
                                <w:sz w:val="22"/>
                                <w:szCs w:val="22"/>
                              </w:rPr>
                            </w:pPr>
                            <w:r>
                              <w:rPr>
                                <w:rFonts w:asciiTheme="minorHAnsi" w:hAnsiTheme="minorHAnsi"/>
                                <w:i/>
                                <w:sz w:val="22"/>
                                <w:szCs w:val="22"/>
                              </w:rPr>
                              <w:t>Mental health</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Memory and cognitive impairments</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Dementia</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Depression and anxiety</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Suicidal ideation</w:t>
                            </w:r>
                          </w:p>
                          <w:p w:rsidR="00BE0676" w:rsidRPr="00DD3A70"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Coping mechanisms</w:t>
                            </w:r>
                          </w:p>
                          <w:p w:rsidR="00BE0676" w:rsidRDefault="00BE0676" w:rsidP="00530E9D">
                            <w:pPr>
                              <w:pStyle w:val="Default"/>
                              <w:rPr>
                                <w:rFonts w:asciiTheme="minorHAnsi" w:hAnsiTheme="minorHAnsi"/>
                                <w:sz w:val="22"/>
                                <w:szCs w:val="22"/>
                              </w:rPr>
                            </w:pPr>
                          </w:p>
                          <w:p w:rsidR="00BE0676" w:rsidRDefault="00BE0676" w:rsidP="003F63C7">
                            <w:pPr>
                              <w:pStyle w:val="Default"/>
                              <w:rPr>
                                <w:rFonts w:asciiTheme="minorHAnsi" w:hAnsiTheme="minorHAnsi"/>
                                <w:i/>
                                <w:sz w:val="22"/>
                                <w:szCs w:val="22"/>
                              </w:rPr>
                            </w:pPr>
                            <w:r>
                              <w:rPr>
                                <w:rFonts w:asciiTheme="minorHAnsi" w:hAnsiTheme="minorHAnsi"/>
                                <w:i/>
                                <w:sz w:val="22"/>
                                <w:szCs w:val="22"/>
                              </w:rPr>
                              <w:t>S</w:t>
                            </w:r>
                            <w:r w:rsidRPr="00D7609A">
                              <w:rPr>
                                <w:rFonts w:asciiTheme="minorHAnsi" w:hAnsiTheme="minorHAnsi"/>
                                <w:i/>
                                <w:sz w:val="22"/>
                                <w:szCs w:val="22"/>
                              </w:rPr>
                              <w:t>ocial</w:t>
                            </w:r>
                            <w:r>
                              <w:rPr>
                                <w:rFonts w:asciiTheme="minorHAnsi" w:hAnsiTheme="minorHAnsi"/>
                                <w:i/>
                                <w:sz w:val="22"/>
                                <w:szCs w:val="22"/>
                              </w:rPr>
                              <w:t xml:space="preserve"> </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Social activities</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Interpersonal and family relationships</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Family and caregiver stress</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Susceptibility to elder abuse</w:t>
                            </w:r>
                          </w:p>
                          <w:p w:rsidR="00BE0676" w:rsidRPr="00DD3A70"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Social and professional support</w:t>
                            </w:r>
                          </w:p>
                          <w:p w:rsidR="00BE0676" w:rsidRDefault="00BE0676" w:rsidP="00530E9D">
                            <w:pPr>
                              <w:pStyle w:val="Default"/>
                              <w:rPr>
                                <w:rFonts w:asciiTheme="minorHAnsi" w:hAnsiTheme="minorHAnsi"/>
                                <w:i/>
                                <w:sz w:val="22"/>
                                <w:szCs w:val="22"/>
                              </w:rPr>
                            </w:pPr>
                          </w:p>
                          <w:p w:rsidR="00BE0676" w:rsidRDefault="00BE0676" w:rsidP="003F63C7">
                            <w:pPr>
                              <w:pStyle w:val="Default"/>
                              <w:rPr>
                                <w:rFonts w:asciiTheme="minorHAnsi" w:hAnsiTheme="minorHAnsi"/>
                                <w:sz w:val="22"/>
                                <w:szCs w:val="22"/>
                              </w:rPr>
                            </w:pPr>
                            <w:r>
                              <w:rPr>
                                <w:rFonts w:asciiTheme="minorHAnsi" w:hAnsiTheme="minorHAnsi"/>
                                <w:i/>
                                <w:sz w:val="22"/>
                                <w:szCs w:val="22"/>
                              </w:rPr>
                              <w:t>Practical</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Safety needs</w:t>
                            </w:r>
                          </w:p>
                          <w:p w:rsidR="00BE0676" w:rsidRPr="00BA27E2" w:rsidRDefault="00BE0676" w:rsidP="00D37CAD">
                            <w:pPr>
                              <w:pStyle w:val="Default"/>
                              <w:numPr>
                                <w:ilvl w:val="0"/>
                                <w:numId w:val="4"/>
                              </w:numPr>
                              <w:rPr>
                                <w:rFonts w:asciiTheme="minorHAnsi" w:hAnsiTheme="minorHAnsi"/>
                                <w:color w:val="auto"/>
                                <w:sz w:val="22"/>
                                <w:szCs w:val="22"/>
                              </w:rPr>
                            </w:pPr>
                            <w:r w:rsidRPr="00BA27E2">
                              <w:rPr>
                                <w:rFonts w:asciiTheme="minorHAnsi" w:hAnsiTheme="minorHAnsi"/>
                                <w:color w:val="auto"/>
                                <w:sz w:val="22"/>
                                <w:szCs w:val="22"/>
                              </w:rPr>
                              <w:t>Falls</w:t>
                            </w:r>
                          </w:p>
                          <w:p w:rsidR="00BE0676" w:rsidRPr="00DD3A70"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Competency with activities of daily living such as bathing, dressing and preparing meals.</w:t>
                            </w:r>
                          </w:p>
                          <w:p w:rsidR="00BE0676" w:rsidRPr="00E65A6F" w:rsidRDefault="00BE0676" w:rsidP="00530E9D">
                            <w:pPr>
                              <w:pStyle w:val="Default"/>
                              <w:rPr>
                                <w:rFonts w:asciiTheme="minorHAnsi" w:hAnsiTheme="minorHAnsi"/>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6" type="#_x0000_t202" style="position:absolute;margin-left:0;margin-top:13.85pt;width:416.8pt;height:458.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" strokecolor="#002060" strokeweight="4.5pt">
                <v:stroke linestyle="thickThin"/>
                <v:textbox style="mso-fit-shape-to-text:t">
                  <w:txbxContent>
                    <w:p w:rsidR="00BE0676" w:rsidRDefault="00BE0676" w:rsidP="00530E9D">
                      <w:pPr>
                        <w:pStyle w:val="Default"/>
                        <w:rPr>
                          <w:rFonts w:asciiTheme="minorHAnsi" w:hAnsiTheme="minorHAnsi"/>
                          <w:b/>
                          <w:color w:val="003366"/>
                          <w:sz w:val="22"/>
                          <w:szCs w:val="22"/>
                        </w:rPr>
                      </w:pPr>
                    </w:p>
                    <w:p w:rsidR="00BE0676" w:rsidRPr="00130295" w:rsidRDefault="00BE0676" w:rsidP="00530E9D">
                      <w:pPr>
                        <w:pStyle w:val="Default"/>
                        <w:rPr>
                          <w:rFonts w:asciiTheme="minorHAnsi" w:hAnsiTheme="minorHAnsi"/>
                          <w:b/>
                          <w:color w:val="003366"/>
                          <w:sz w:val="28"/>
                          <w:szCs w:val="28"/>
                        </w:rPr>
                      </w:pPr>
                      <w:r w:rsidRPr="00130295">
                        <w:rPr>
                          <w:rFonts w:asciiTheme="minorHAnsi" w:hAnsiTheme="minorHAnsi"/>
                          <w:b/>
                          <w:color w:val="003366"/>
                          <w:sz w:val="28"/>
                          <w:szCs w:val="28"/>
                        </w:rPr>
                        <w:t xml:space="preserve">Box 4 – Issues other than substance </w:t>
                      </w:r>
                      <w:r>
                        <w:rPr>
                          <w:rFonts w:asciiTheme="minorHAnsi" w:hAnsiTheme="minorHAnsi"/>
                          <w:b/>
                          <w:color w:val="003366"/>
                          <w:sz w:val="28"/>
                          <w:szCs w:val="28"/>
                        </w:rPr>
                        <w:t>misuse for assessment</w:t>
                      </w:r>
                    </w:p>
                    <w:p w:rsidR="00BE0676" w:rsidRDefault="00BE0676" w:rsidP="00530E9D">
                      <w:pPr>
                        <w:pStyle w:val="Default"/>
                        <w:rPr>
                          <w:rFonts w:asciiTheme="minorHAnsi" w:hAnsiTheme="minorHAnsi"/>
                          <w:i/>
                          <w:sz w:val="22"/>
                          <w:szCs w:val="22"/>
                        </w:rPr>
                      </w:pPr>
                    </w:p>
                    <w:p w:rsidR="00BE0676" w:rsidRDefault="00BE0676" w:rsidP="00530E9D">
                      <w:pPr>
                        <w:pStyle w:val="Default"/>
                        <w:rPr>
                          <w:rFonts w:asciiTheme="minorHAnsi" w:hAnsiTheme="minorHAnsi"/>
                          <w:i/>
                          <w:sz w:val="22"/>
                          <w:szCs w:val="22"/>
                        </w:rPr>
                      </w:pPr>
                      <w:r>
                        <w:rPr>
                          <w:rFonts w:asciiTheme="minorHAnsi" w:hAnsiTheme="minorHAnsi"/>
                          <w:i/>
                          <w:sz w:val="22"/>
                          <w:szCs w:val="22"/>
                        </w:rPr>
                        <w:t>Physical health</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Existing illness</w:t>
                      </w:r>
                    </w:p>
                    <w:p w:rsidR="00BE0676" w:rsidRPr="00EC4950"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Mobility</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Sensory limitations</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Nutrition</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Pain</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Sleep problems</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Self-care</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Medication use</w:t>
                      </w:r>
                    </w:p>
                    <w:p w:rsidR="00BE0676" w:rsidRDefault="00BE0676" w:rsidP="00530E9D">
                      <w:pPr>
                        <w:pStyle w:val="Default"/>
                        <w:rPr>
                          <w:rFonts w:asciiTheme="minorHAnsi" w:hAnsiTheme="minorHAnsi"/>
                          <w:sz w:val="22"/>
                          <w:szCs w:val="22"/>
                        </w:rPr>
                      </w:pPr>
                    </w:p>
                    <w:p w:rsidR="00BE0676" w:rsidRDefault="00BE0676" w:rsidP="003F63C7">
                      <w:pPr>
                        <w:pStyle w:val="Default"/>
                        <w:rPr>
                          <w:rFonts w:asciiTheme="minorHAnsi" w:hAnsiTheme="minorHAnsi"/>
                          <w:i/>
                          <w:sz w:val="22"/>
                          <w:szCs w:val="22"/>
                        </w:rPr>
                      </w:pPr>
                      <w:r>
                        <w:rPr>
                          <w:rFonts w:asciiTheme="minorHAnsi" w:hAnsiTheme="minorHAnsi"/>
                          <w:i/>
                          <w:sz w:val="22"/>
                          <w:szCs w:val="22"/>
                        </w:rPr>
                        <w:t>Mental health</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Memory and cognitive impairments</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Dementia</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Depression and anxiety</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Suicidal ideation</w:t>
                      </w:r>
                    </w:p>
                    <w:p w:rsidR="00BE0676" w:rsidRPr="00DD3A70"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Coping mechanisms</w:t>
                      </w:r>
                    </w:p>
                    <w:p w:rsidR="00BE0676" w:rsidRDefault="00BE0676" w:rsidP="00530E9D">
                      <w:pPr>
                        <w:pStyle w:val="Default"/>
                        <w:rPr>
                          <w:rFonts w:asciiTheme="minorHAnsi" w:hAnsiTheme="minorHAnsi"/>
                          <w:sz w:val="22"/>
                          <w:szCs w:val="22"/>
                        </w:rPr>
                      </w:pPr>
                    </w:p>
                    <w:p w:rsidR="00BE0676" w:rsidRDefault="00BE0676" w:rsidP="003F63C7">
                      <w:pPr>
                        <w:pStyle w:val="Default"/>
                        <w:rPr>
                          <w:rFonts w:asciiTheme="minorHAnsi" w:hAnsiTheme="minorHAnsi"/>
                          <w:i/>
                          <w:sz w:val="22"/>
                          <w:szCs w:val="22"/>
                        </w:rPr>
                      </w:pPr>
                      <w:r>
                        <w:rPr>
                          <w:rFonts w:asciiTheme="minorHAnsi" w:hAnsiTheme="minorHAnsi"/>
                          <w:i/>
                          <w:sz w:val="22"/>
                          <w:szCs w:val="22"/>
                        </w:rPr>
                        <w:t>S</w:t>
                      </w:r>
                      <w:r w:rsidRPr="00D7609A">
                        <w:rPr>
                          <w:rFonts w:asciiTheme="minorHAnsi" w:hAnsiTheme="minorHAnsi"/>
                          <w:i/>
                          <w:sz w:val="22"/>
                          <w:szCs w:val="22"/>
                        </w:rPr>
                        <w:t>ocial</w:t>
                      </w:r>
                      <w:r>
                        <w:rPr>
                          <w:rFonts w:asciiTheme="minorHAnsi" w:hAnsiTheme="minorHAnsi"/>
                          <w:i/>
                          <w:sz w:val="22"/>
                          <w:szCs w:val="22"/>
                        </w:rPr>
                        <w:t xml:space="preserve"> </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Social activities</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Interpersonal and family relationships</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Family and caregiver stress</w:t>
                      </w:r>
                    </w:p>
                    <w:p w:rsidR="00BE0676" w:rsidRPr="00EE4CD8"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Susceptibility to elder abuse</w:t>
                      </w:r>
                    </w:p>
                    <w:p w:rsidR="00BE0676" w:rsidRPr="00DD3A70" w:rsidRDefault="00BE0676" w:rsidP="00D37CAD">
                      <w:pPr>
                        <w:pStyle w:val="Default"/>
                        <w:numPr>
                          <w:ilvl w:val="0"/>
                          <w:numId w:val="4"/>
                        </w:numPr>
                        <w:rPr>
                          <w:rFonts w:asciiTheme="minorHAnsi" w:hAnsiTheme="minorHAnsi"/>
                          <w:i/>
                          <w:sz w:val="22"/>
                          <w:szCs w:val="22"/>
                        </w:rPr>
                      </w:pPr>
                      <w:r>
                        <w:rPr>
                          <w:rFonts w:asciiTheme="minorHAnsi" w:hAnsiTheme="minorHAnsi"/>
                          <w:sz w:val="22"/>
                          <w:szCs w:val="22"/>
                        </w:rPr>
                        <w:t>Social and professional support</w:t>
                      </w:r>
                    </w:p>
                    <w:p w:rsidR="00BE0676" w:rsidRDefault="00BE0676" w:rsidP="00530E9D">
                      <w:pPr>
                        <w:pStyle w:val="Default"/>
                        <w:rPr>
                          <w:rFonts w:asciiTheme="minorHAnsi" w:hAnsiTheme="minorHAnsi"/>
                          <w:i/>
                          <w:sz w:val="22"/>
                          <w:szCs w:val="22"/>
                        </w:rPr>
                      </w:pPr>
                    </w:p>
                    <w:p w:rsidR="00BE0676" w:rsidRDefault="00BE0676" w:rsidP="003F63C7">
                      <w:pPr>
                        <w:pStyle w:val="Default"/>
                        <w:rPr>
                          <w:rFonts w:asciiTheme="minorHAnsi" w:hAnsiTheme="minorHAnsi"/>
                          <w:sz w:val="22"/>
                          <w:szCs w:val="22"/>
                        </w:rPr>
                      </w:pPr>
                      <w:r>
                        <w:rPr>
                          <w:rFonts w:asciiTheme="minorHAnsi" w:hAnsiTheme="minorHAnsi"/>
                          <w:i/>
                          <w:sz w:val="22"/>
                          <w:szCs w:val="22"/>
                        </w:rPr>
                        <w:t>Practical</w:t>
                      </w:r>
                    </w:p>
                    <w:p w:rsidR="00BE0676"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Safety needs</w:t>
                      </w:r>
                    </w:p>
                    <w:p w:rsidR="00BE0676" w:rsidRPr="00BA27E2" w:rsidRDefault="00BE0676" w:rsidP="00D37CAD">
                      <w:pPr>
                        <w:pStyle w:val="Default"/>
                        <w:numPr>
                          <w:ilvl w:val="0"/>
                          <w:numId w:val="4"/>
                        </w:numPr>
                        <w:rPr>
                          <w:rFonts w:asciiTheme="minorHAnsi" w:hAnsiTheme="minorHAnsi"/>
                          <w:color w:val="auto"/>
                          <w:sz w:val="22"/>
                          <w:szCs w:val="22"/>
                        </w:rPr>
                      </w:pPr>
                      <w:r w:rsidRPr="00BA27E2">
                        <w:rPr>
                          <w:rFonts w:asciiTheme="minorHAnsi" w:hAnsiTheme="minorHAnsi"/>
                          <w:color w:val="auto"/>
                          <w:sz w:val="22"/>
                          <w:szCs w:val="22"/>
                        </w:rPr>
                        <w:t>Falls</w:t>
                      </w:r>
                    </w:p>
                    <w:p w:rsidR="00BE0676" w:rsidRPr="00DD3A70" w:rsidRDefault="00BE0676" w:rsidP="00D37CAD">
                      <w:pPr>
                        <w:pStyle w:val="Default"/>
                        <w:numPr>
                          <w:ilvl w:val="0"/>
                          <w:numId w:val="4"/>
                        </w:numPr>
                        <w:rPr>
                          <w:rFonts w:asciiTheme="minorHAnsi" w:hAnsiTheme="minorHAnsi"/>
                          <w:sz w:val="22"/>
                          <w:szCs w:val="22"/>
                        </w:rPr>
                      </w:pPr>
                      <w:r>
                        <w:rPr>
                          <w:rFonts w:asciiTheme="minorHAnsi" w:hAnsiTheme="minorHAnsi"/>
                          <w:sz w:val="22"/>
                          <w:szCs w:val="22"/>
                        </w:rPr>
                        <w:t>Competency with activities of daily living such as bathing, dressing and preparing meals.</w:t>
                      </w:r>
                    </w:p>
                    <w:p w:rsidR="00BE0676" w:rsidRPr="00E65A6F" w:rsidRDefault="00BE0676" w:rsidP="00530E9D">
                      <w:pPr>
                        <w:pStyle w:val="Default"/>
                        <w:rPr>
                          <w:rFonts w:asciiTheme="minorHAnsi" w:hAnsiTheme="minorHAnsi"/>
                          <w:sz w:val="22"/>
                          <w:szCs w:val="22"/>
                        </w:rPr>
                      </w:pPr>
                    </w:p>
                  </w:txbxContent>
                </v:textbox>
              </v:shape>
            </w:pict>
          </mc:Fallback>
        </mc:AlternateContent>
      </w:r>
    </w:p>
    <w:p w:rsidR="00BA27E2" w:rsidRDefault="00BA27E2" w:rsidP="00530E9D">
      <w:pPr>
        <w:rPr>
          <w:rFonts w:cs="FrutigerLTStd-Light"/>
        </w:rPr>
      </w:pPr>
    </w:p>
    <w:p w:rsidR="00BA27E2" w:rsidRDefault="00BA27E2" w:rsidP="00530E9D">
      <w:pPr>
        <w:rPr>
          <w:rFonts w:cs="FrutigerLTStd-Light"/>
        </w:rPr>
      </w:pPr>
    </w:p>
    <w:p w:rsidR="00BA27E2" w:rsidRDefault="00BA27E2" w:rsidP="00530E9D">
      <w:pPr>
        <w:rPr>
          <w:rFonts w:cs="FrutigerLTStd-Light"/>
        </w:rPr>
      </w:pPr>
    </w:p>
    <w:p w:rsidR="00BA27E2" w:rsidRDefault="00BA27E2" w:rsidP="00530E9D">
      <w:pPr>
        <w:rPr>
          <w:rFonts w:cs="FrutigerLTStd-Light"/>
        </w:rPr>
      </w:pPr>
    </w:p>
    <w:p w:rsidR="00BA27E2" w:rsidRDefault="00BA27E2" w:rsidP="00530E9D">
      <w:pPr>
        <w:rPr>
          <w:rFonts w:cs="FrutigerLTStd-Light"/>
        </w:rPr>
      </w:pPr>
    </w:p>
    <w:p w:rsidR="00BA27E2" w:rsidRDefault="00BA27E2" w:rsidP="00530E9D">
      <w:pPr>
        <w:rPr>
          <w:rFonts w:cs="FrutigerLTStd-Light"/>
        </w:rPr>
      </w:pPr>
    </w:p>
    <w:p w:rsidR="00BA27E2" w:rsidRDefault="00BA27E2" w:rsidP="00530E9D">
      <w:pPr>
        <w:rPr>
          <w:rFonts w:cs="FrutigerLTStd-Light"/>
        </w:rPr>
      </w:pPr>
    </w:p>
    <w:p w:rsidR="00BA27E2" w:rsidRDefault="00BA27E2" w:rsidP="00530E9D">
      <w:pPr>
        <w:rPr>
          <w:rFonts w:cs="FrutigerLTStd-Light"/>
        </w:rPr>
      </w:pPr>
    </w:p>
    <w:p w:rsidR="00BA27E2" w:rsidRDefault="00BA27E2" w:rsidP="00530E9D">
      <w:pPr>
        <w:rPr>
          <w:rFonts w:cs="FrutigerLTStd-Light"/>
        </w:rPr>
      </w:pPr>
    </w:p>
    <w:p w:rsidR="00BA27E2" w:rsidRDefault="00BA27E2" w:rsidP="00530E9D">
      <w:pPr>
        <w:rPr>
          <w:rFonts w:cs="FrutigerLTStd-Light"/>
        </w:rPr>
      </w:pPr>
    </w:p>
    <w:p w:rsidR="00BA27E2" w:rsidRDefault="00BA27E2" w:rsidP="00530E9D">
      <w:pPr>
        <w:rPr>
          <w:rFonts w:cs="FrutigerLTStd-Light"/>
        </w:rPr>
      </w:pPr>
    </w:p>
    <w:p w:rsidR="00F81DE8" w:rsidRDefault="00F81DE8" w:rsidP="00530E9D">
      <w:pPr>
        <w:rPr>
          <w:rFonts w:cs="FrutigerLTStd-Light"/>
        </w:rPr>
      </w:pPr>
    </w:p>
    <w:p w:rsidR="00353000" w:rsidRDefault="00353000" w:rsidP="00530E9D">
      <w:pPr>
        <w:rPr>
          <w:rFonts w:cs="FrutigerLTStd-Light"/>
          <w:b/>
          <w:color w:val="003366"/>
          <w:sz w:val="36"/>
          <w:szCs w:val="36"/>
        </w:rPr>
      </w:pPr>
    </w:p>
    <w:p w:rsidR="00353000" w:rsidRDefault="00353000" w:rsidP="00530E9D">
      <w:pPr>
        <w:rPr>
          <w:rFonts w:cs="FrutigerLTStd-Light"/>
          <w:b/>
          <w:color w:val="003366"/>
          <w:sz w:val="36"/>
          <w:szCs w:val="36"/>
        </w:rPr>
      </w:pPr>
    </w:p>
    <w:p w:rsidR="00353000" w:rsidRDefault="00353000" w:rsidP="00530E9D">
      <w:pPr>
        <w:rPr>
          <w:rFonts w:cs="FrutigerLTStd-Light"/>
          <w:b/>
          <w:color w:val="003366"/>
          <w:sz w:val="36"/>
          <w:szCs w:val="36"/>
        </w:rPr>
      </w:pPr>
    </w:p>
    <w:p w:rsidR="000F4F1B" w:rsidRDefault="000F4F1B" w:rsidP="00952062">
      <w:pPr>
        <w:autoSpaceDE w:val="0"/>
        <w:autoSpaceDN w:val="0"/>
        <w:adjustRightInd w:val="0"/>
        <w:spacing w:after="0" w:line="240" w:lineRule="auto"/>
        <w:rPr>
          <w:rFonts w:cs="Arial"/>
          <w:sz w:val="22"/>
          <w:szCs w:val="22"/>
        </w:rPr>
      </w:pPr>
    </w:p>
    <w:p w:rsidR="000F4F1B" w:rsidRDefault="000F4F1B" w:rsidP="00952062">
      <w:pPr>
        <w:autoSpaceDE w:val="0"/>
        <w:autoSpaceDN w:val="0"/>
        <w:adjustRightInd w:val="0"/>
        <w:spacing w:after="0" w:line="240" w:lineRule="auto"/>
        <w:rPr>
          <w:rFonts w:cs="Arial"/>
          <w:sz w:val="22"/>
          <w:szCs w:val="22"/>
        </w:rPr>
      </w:pPr>
    </w:p>
    <w:p w:rsidR="000F4F1B" w:rsidRDefault="000F4F1B" w:rsidP="00952062">
      <w:pPr>
        <w:autoSpaceDE w:val="0"/>
        <w:autoSpaceDN w:val="0"/>
        <w:adjustRightInd w:val="0"/>
        <w:spacing w:after="0" w:line="240" w:lineRule="auto"/>
        <w:rPr>
          <w:rFonts w:cs="Arial"/>
          <w:sz w:val="22"/>
          <w:szCs w:val="22"/>
        </w:rPr>
      </w:pPr>
    </w:p>
    <w:p w:rsidR="00130295" w:rsidRDefault="00130295" w:rsidP="00952062">
      <w:pPr>
        <w:autoSpaceDE w:val="0"/>
        <w:autoSpaceDN w:val="0"/>
        <w:adjustRightInd w:val="0"/>
        <w:spacing w:after="0" w:line="240" w:lineRule="auto"/>
        <w:rPr>
          <w:rFonts w:cs="Arial"/>
          <w:color w:val="002060"/>
          <w:sz w:val="28"/>
          <w:szCs w:val="28"/>
        </w:rPr>
      </w:pPr>
    </w:p>
    <w:p w:rsidR="000F4F1B" w:rsidRPr="000F4F1B" w:rsidRDefault="00435E1F" w:rsidP="00952062">
      <w:pPr>
        <w:autoSpaceDE w:val="0"/>
        <w:autoSpaceDN w:val="0"/>
        <w:adjustRightInd w:val="0"/>
        <w:spacing w:after="0" w:line="240" w:lineRule="auto"/>
        <w:rPr>
          <w:rFonts w:cs="Arial"/>
          <w:color w:val="002060"/>
          <w:sz w:val="28"/>
          <w:szCs w:val="28"/>
        </w:rPr>
      </w:pPr>
      <w:r>
        <w:rPr>
          <w:rFonts w:cs="Arial"/>
          <w:color w:val="002060"/>
          <w:sz w:val="28"/>
          <w:szCs w:val="28"/>
        </w:rPr>
        <w:t>Treatment</w:t>
      </w:r>
    </w:p>
    <w:p w:rsidR="003754C3" w:rsidRDefault="003754C3" w:rsidP="003754C3">
      <w:pPr>
        <w:autoSpaceDE w:val="0"/>
        <w:autoSpaceDN w:val="0"/>
        <w:adjustRightInd w:val="0"/>
        <w:spacing w:before="0" w:after="0" w:line="240" w:lineRule="auto"/>
        <w:rPr>
          <w:rFonts w:cs="Arial"/>
          <w:sz w:val="22"/>
          <w:szCs w:val="22"/>
        </w:rPr>
      </w:pPr>
    </w:p>
    <w:p w:rsidR="000F4F1B" w:rsidRPr="003754C3" w:rsidRDefault="00530E9D" w:rsidP="003754C3">
      <w:pPr>
        <w:autoSpaceDE w:val="0"/>
        <w:autoSpaceDN w:val="0"/>
        <w:adjustRightInd w:val="0"/>
        <w:spacing w:before="0" w:after="0" w:line="240" w:lineRule="auto"/>
        <w:rPr>
          <w:rFonts w:cs="Lucida Sans Unicode"/>
          <w:sz w:val="22"/>
          <w:szCs w:val="22"/>
        </w:rPr>
      </w:pPr>
      <w:r w:rsidRPr="00952062">
        <w:rPr>
          <w:rFonts w:cs="Arial"/>
          <w:sz w:val="22"/>
          <w:szCs w:val="22"/>
        </w:rPr>
        <w:t xml:space="preserve">Evidence suggest that older people are more adherent to alcohol treatment than younger adults </w:t>
      </w:r>
      <w:r w:rsidR="005B1FAC" w:rsidRPr="00952062">
        <w:rPr>
          <w:rFonts w:cs="Arial"/>
          <w:sz w:val="22"/>
          <w:szCs w:val="22"/>
        </w:rPr>
        <w:fldChar w:fldCharType="begin"/>
      </w:r>
      <w:r w:rsidR="00BE0676">
        <w:rPr>
          <w:rFonts w:cs="Arial"/>
          <w:sz w:val="22"/>
          <w:szCs w:val="22"/>
        </w:rPr>
        <w:instrText xml:space="preserve"> ADDIN EN.CITE &lt;EndNote&gt;&lt;Cite&gt;&lt;Author&gt;Oslin&lt;/Author&gt;&lt;Year&gt;2002&lt;/Year&gt;&lt;RecNum&gt;107&lt;/RecNum&gt;&lt;record&gt;&lt;rec-number&gt;107&lt;/rec-number&gt;&lt;foreign-keys&gt;&lt;key app="EN" db-id="2pts0tfp60rfxiesstqvswe8xpesf50s5dpr"&gt;107&lt;/key&gt;&lt;/foreign-keys&gt;&lt;ref-type name="Journal Article"&gt;17&lt;/ref-type&gt;&lt;contributors&gt;&lt;authors&gt;&lt;author&gt;Oslin, D. W.&lt;/author&gt;&lt;author&gt;Pettinati, H.&lt;/author&gt;&lt;author&gt;Volpicelli, J. R.&lt;/author&gt;&lt;/authors&gt;&lt;/contributors&gt;&lt;auth-address&gt;Section of Geriatric Psychiatry, Department of Psychiatry, University of Pennsylvania, Philadelphia 19104, USA. oslin@mail.med.upenn.edu&lt;/auth-address&gt;&lt;titles&gt;&lt;title&gt;Alcoholism treatment adherence: older age predicts better adherence and drinking outcomes&lt;/title&gt;&lt;secondary-title&gt;Am J Geriatr Psychiatry&lt;/secondary-title&gt;&lt;/titles&gt;&lt;periodical&gt;&lt;full-title&gt;Am J Geriatr Psychiatry&lt;/full-title&gt;&lt;/periodical&gt;&lt;pages&gt;740-7&lt;/pages&gt;&lt;volume&gt;10&lt;/volume&gt;&lt;number&gt;6&lt;/number&gt;&lt;edition&gt;2002/11/13&lt;/edition&gt;&lt;keywords&gt;&lt;keyword&gt;Adult&lt;/keyword&gt;&lt;keyword&gt;Age Factors&lt;/keyword&gt;&lt;keyword&gt;Aged&lt;/keyword&gt;&lt;keyword&gt;Alcoholism/*therapy&lt;/keyword&gt;&lt;keyword&gt;Double-Blind Method&lt;/keyword&gt;&lt;keyword&gt;Female&lt;/keyword&gt;&lt;keyword&gt;Humans&lt;/keyword&gt;&lt;keyword&gt;Male&lt;/keyword&gt;&lt;keyword&gt;Middle Aged&lt;/keyword&gt;&lt;keyword&gt;Naltrexone/*therapeutic use&lt;/keyword&gt;&lt;keyword&gt;Narcotic Antagonists/*therapeutic use&lt;/keyword&gt;&lt;keyword&gt;Odds Ratio&lt;/keyword&gt;&lt;keyword&gt;Patient Compliance/*psychology&lt;/keyword&gt;&lt;keyword&gt;Psychotherapy&lt;/keyword&gt;&lt;keyword&gt;Time Factors&lt;/keyword&gt;&lt;keyword&gt;Treatment Outcome&lt;/keyword&gt;&lt;/keywords&gt;&lt;dates&gt;&lt;year&gt;2002&lt;/year&gt;&lt;pub-dates&gt;&lt;date&gt;Nov-Dec&lt;/date&gt;&lt;/pub-dates&gt;&lt;/dates&gt;&lt;isbn&gt;1064-7481 (Print)&amp;#xD;1064-7481 (Linking)&lt;/isbn&gt;&lt;accession-num&gt;12427583&lt;/accession-num&gt;&lt;urls&gt;&lt;related-urls&gt;&lt;url&gt;http://www.ncbi.nlm.nih.gov/entrez/query.fcgi?cmd=Retrieve&amp;amp;db=PubMed&amp;amp;dopt=Citation&amp;amp;list_uids=12427583&lt;/url&gt;&lt;/related-urls&gt;&lt;/urls&gt;&lt;language&gt;eng&lt;/language&gt;&lt;/record&gt;&lt;/Cite&gt;&lt;/EndNote&gt;</w:instrText>
      </w:r>
      <w:r w:rsidR="005B1FAC" w:rsidRPr="00952062">
        <w:rPr>
          <w:rFonts w:cs="Arial"/>
          <w:sz w:val="22"/>
          <w:szCs w:val="22"/>
        </w:rPr>
        <w:fldChar w:fldCharType="separate"/>
      </w:r>
      <w:r w:rsidRPr="00952062">
        <w:rPr>
          <w:rFonts w:cs="Arial"/>
          <w:noProof/>
          <w:sz w:val="22"/>
          <w:szCs w:val="22"/>
        </w:rPr>
        <w:t>(Oslin, Pettinati et al. 2002)</w:t>
      </w:r>
      <w:r w:rsidR="005B1FAC" w:rsidRPr="00952062">
        <w:rPr>
          <w:rFonts w:cs="Arial"/>
          <w:sz w:val="22"/>
          <w:szCs w:val="22"/>
        </w:rPr>
        <w:fldChar w:fldCharType="end"/>
      </w:r>
      <w:r w:rsidR="00900281">
        <w:rPr>
          <w:rFonts w:cs="Arial"/>
          <w:sz w:val="22"/>
          <w:szCs w:val="22"/>
        </w:rPr>
        <w:t>,</w:t>
      </w:r>
      <w:r w:rsidRPr="00952062">
        <w:rPr>
          <w:rFonts w:cs="Arial"/>
          <w:sz w:val="22"/>
          <w:szCs w:val="22"/>
        </w:rPr>
        <w:t xml:space="preserve"> and are just as likely to benefit from it </w:t>
      </w:r>
      <w:r w:rsidR="005B1FAC" w:rsidRPr="00952062">
        <w:rPr>
          <w:rFonts w:cs="Arial"/>
          <w:sz w:val="22"/>
          <w:szCs w:val="22"/>
        </w:rPr>
        <w:fldChar w:fldCharType="begin">
          <w:fldData xml:space="preserve">PEVuZE5vdGU+PENpdGU+PEF1dGhvcj5MZW1rZTwvQXV0aG9yPjxZZWFyPjIwMDM8L1llYXI+PFJl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</w:fldData>
        </w:fldChar>
      </w:r>
      <w:r w:rsidR="00BE0676">
        <w:rPr>
          <w:rFonts w:cs="Arial"/>
          <w:sz w:val="22"/>
          <w:szCs w:val="22"/>
        </w:rPr>
        <w:instrText xml:space="preserve"> ADDIN EN.CITE </w:instrText>
      </w:r>
      <w:r w:rsidR="005B1FAC">
        <w:rPr>
          <w:rFonts w:cs="Arial"/>
          <w:sz w:val="22"/>
          <w:szCs w:val="22"/>
        </w:rPr>
        <w:fldChar w:fldCharType="begin">
          <w:fldData xml:space="preserve">PEVuZE5vdGU+PENpdGU+PEF1dGhvcj5MZW1rZTwvQXV0aG9yPjxZZWFyPjIwMDM8L1llYXI+PFJl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</w:fldData>
        </w:fldChar>
      </w:r>
      <w:r w:rsidR="00BE0676">
        <w:rPr>
          <w:rFonts w:cs="Arial"/>
          <w:sz w:val="22"/>
          <w:szCs w:val="22"/>
        </w:rPr>
        <w:instrText xml:space="preserve"> ADDIN EN.CITE.DATA </w:instrText>
      </w:r>
      <w:r w:rsidR="005B1FAC">
        <w:rPr>
          <w:rFonts w:cs="Arial"/>
          <w:sz w:val="22"/>
          <w:szCs w:val="22"/>
        </w:rPr>
      </w:r>
      <w:r w:rsidR="005B1FAC">
        <w:rPr>
          <w:rFonts w:cs="Arial"/>
          <w:sz w:val="22"/>
          <w:szCs w:val="22"/>
        </w:rPr>
        <w:fldChar w:fldCharType="end"/>
      </w:r>
      <w:r w:rsidR="005B1FAC" w:rsidRPr="00952062">
        <w:rPr>
          <w:rFonts w:cs="Arial"/>
          <w:sz w:val="22"/>
          <w:szCs w:val="22"/>
        </w:rPr>
      </w:r>
      <w:r w:rsidR="005B1FAC" w:rsidRPr="00952062">
        <w:rPr>
          <w:rFonts w:cs="Arial"/>
          <w:sz w:val="22"/>
          <w:szCs w:val="22"/>
        </w:rPr>
        <w:fldChar w:fldCharType="separate"/>
      </w:r>
      <w:r w:rsidRPr="00952062">
        <w:rPr>
          <w:rFonts w:cs="Arial"/>
          <w:noProof/>
          <w:sz w:val="22"/>
          <w:szCs w:val="22"/>
        </w:rPr>
        <w:t>(Oslin, Pettinati et al. 2002; Lemke and Moos 2003)</w:t>
      </w:r>
      <w:r w:rsidR="005B1FAC" w:rsidRPr="00952062">
        <w:rPr>
          <w:rFonts w:cs="Arial"/>
          <w:sz w:val="22"/>
          <w:szCs w:val="22"/>
        </w:rPr>
        <w:fldChar w:fldCharType="end"/>
      </w:r>
      <w:r w:rsidRPr="00952062">
        <w:rPr>
          <w:rFonts w:cs="Arial"/>
          <w:sz w:val="22"/>
          <w:szCs w:val="22"/>
        </w:rPr>
        <w:t xml:space="preserve">.  </w:t>
      </w:r>
      <w:r w:rsidR="00952062" w:rsidRPr="00952062">
        <w:rPr>
          <w:rFonts w:cs="Lucida Sans Unicode"/>
          <w:sz w:val="22"/>
          <w:szCs w:val="22"/>
        </w:rPr>
        <w:t xml:space="preserve">Late-onset drinkers </w:t>
      </w:r>
      <w:r w:rsidR="0031593D">
        <w:rPr>
          <w:rFonts w:cs="Lucida Sans Unicode"/>
          <w:sz w:val="22"/>
          <w:szCs w:val="22"/>
        </w:rPr>
        <w:t>may be</w:t>
      </w:r>
      <w:r w:rsidR="000F4F1B">
        <w:rPr>
          <w:rFonts w:cs="Lucida Sans Unicode"/>
          <w:sz w:val="22"/>
          <w:szCs w:val="22"/>
        </w:rPr>
        <w:t xml:space="preserve"> particularly receptive to </w:t>
      </w:r>
      <w:r w:rsidR="00130295">
        <w:rPr>
          <w:rFonts w:cs="Lucida Sans Unicode"/>
          <w:sz w:val="22"/>
          <w:szCs w:val="22"/>
        </w:rPr>
        <w:t>treatment</w:t>
      </w:r>
      <w:r w:rsidR="000F4F1B">
        <w:rPr>
          <w:rFonts w:cs="Lucida Sans Unicode"/>
          <w:sz w:val="22"/>
          <w:szCs w:val="22"/>
        </w:rPr>
        <w:t xml:space="preserve"> </w:t>
      </w:r>
      <w:r w:rsidR="005B1FAC" w:rsidRPr="003754C3">
        <w:rPr>
          <w:rFonts w:cs="Lucida Sans Unicode"/>
          <w:sz w:val="22"/>
          <w:szCs w:val="22"/>
        </w:rPr>
        <w:fldChar w:fldCharType="begin"/>
      </w:r>
      <w:r w:rsidR="00BE0676">
        <w:rPr>
          <w:rFonts w:cs="Lucida Sans Unicode"/>
          <w:sz w:val="22"/>
          <w:szCs w:val="22"/>
        </w:rPr>
        <w:instrText xml:space="preserve"> ADDIN EN.CITE &lt;EndNote&gt;&lt;Cite&gt;&lt;Author&gt;Menninger&lt;/Author&gt;&lt;Year&gt;2002&lt;/Year&gt;&lt;RecNum&gt;79&lt;/RecNum&gt;&lt;record&gt;&lt;rec-number&gt;79&lt;/rec-number&gt;&lt;foreign-keys&gt;&lt;key app="EN" db-id="2pts0tfp60rfxiesstqvswe8xpesf50s5dpr"&gt;79&lt;/key&gt;&lt;/foreign-keys&gt;&lt;ref-type name="Journal Article"&gt;17&lt;/ref-type&gt;&lt;contributors&gt;&lt;authors&gt;&lt;author&gt;Menninger, J. A.&lt;/author&gt;&lt;/authors&gt;&lt;/contributors&gt;&lt;auth-address&gt;OBRA/Geriatric Division, Mental Health Corporation of Denver, CO, USA. Jmenninger@pol.net&lt;/auth-address&gt;&lt;titles&gt;&lt;title&gt;Assessment and treatment of alcoholism and substance-related disorders in the elderly&lt;/title&gt;&lt;secondary-title&gt;Bull Menninger Clin&lt;/secondary-title&gt;&lt;/titles&gt;&lt;periodical&gt;&lt;full-title&gt;Bull Menninger Clin&lt;/full-title&gt;&lt;/periodical&gt;&lt;pages&gt;166-83&lt;/pages&gt;&lt;volume&gt;66&lt;/volume&gt;&lt;number&gt;2&lt;/number&gt;&lt;edition&gt;2002/07/27&lt;/edition&gt;&lt;keywords&gt;&lt;keyword&gt;Aged&lt;/keyword&gt;&lt;keyword&gt;Alcoholism/diagnosis/epidemiology/therapy&lt;/keyword&gt;&lt;keyword&gt;Humans&lt;/keyword&gt;&lt;keyword&gt;Prevalence&lt;/keyword&gt;&lt;keyword&gt;Psychoanalytic Therapy/methods&lt;/keyword&gt;&lt;keyword&gt;Substance-Related Disorders/*diagnosis/*therapy&lt;/keyword&gt;&lt;keyword&gt;Temperance&lt;/keyword&gt;&lt;/keywords&gt;&lt;dates&gt;&lt;year&gt;2002&lt;/year&gt;&lt;pub-dates&gt;&lt;date&gt;Spring&lt;/date&gt;&lt;/pub-dates&gt;&lt;/dates&gt;&lt;isbn&gt;0025-9284 (Print)&amp;#xD;0025-9284 (Linking)&lt;/isbn&gt;&lt;accession-num&gt;12141383&lt;/accession-num&gt;&lt;urls&gt;&lt;related-urls&gt;&lt;url&gt;http://www.ncbi.nlm.nih.gov/entrez/query.fcgi?cmd=Retrieve&amp;amp;db=PubMed&amp;amp;dopt=Citation&amp;amp;list_uids=12141383&lt;/url&gt;&lt;/related-urls&gt;&lt;/urls&gt;&lt;language&gt;eng&lt;/language&gt;&lt;/record&gt;&lt;/Cite&gt;&lt;/EndNote&gt;</w:instrText>
      </w:r>
      <w:r w:rsidR="005B1FAC" w:rsidRPr="003754C3">
        <w:rPr>
          <w:rFonts w:cs="Lucida Sans Unicode"/>
          <w:sz w:val="22"/>
          <w:szCs w:val="22"/>
        </w:rPr>
        <w:fldChar w:fldCharType="separate"/>
      </w:r>
      <w:r w:rsidR="000F4F1B" w:rsidRPr="003754C3">
        <w:rPr>
          <w:rFonts w:cs="Lucida Sans Unicode"/>
          <w:noProof/>
          <w:sz w:val="22"/>
          <w:szCs w:val="22"/>
        </w:rPr>
        <w:t>(Menninger 2002)</w:t>
      </w:r>
      <w:r w:rsidR="005B1FAC" w:rsidRPr="003754C3">
        <w:rPr>
          <w:rFonts w:cs="Lucida Sans Unicode"/>
          <w:sz w:val="22"/>
          <w:szCs w:val="22"/>
        </w:rPr>
        <w:fldChar w:fldCharType="end"/>
      </w:r>
      <w:r w:rsidR="000F4F1B" w:rsidRPr="003754C3">
        <w:rPr>
          <w:rFonts w:cs="Lucida Sans Unicode"/>
          <w:sz w:val="22"/>
          <w:szCs w:val="22"/>
        </w:rPr>
        <w:t>.</w:t>
      </w:r>
      <w:r w:rsidR="003754C3" w:rsidRPr="003754C3">
        <w:rPr>
          <w:rFonts w:cs="Lucida Sans Unicode"/>
          <w:sz w:val="22"/>
          <w:szCs w:val="22"/>
        </w:rPr>
        <w:t xml:space="preserve">  Even a </w:t>
      </w:r>
      <w:r w:rsidR="003754C3" w:rsidRPr="003754C3">
        <w:rPr>
          <w:rFonts w:cs="Times New Roman"/>
          <w:sz w:val="22"/>
          <w:szCs w:val="22"/>
          <w:lang w:val="en-GB" w:bidi="ar-SA"/>
        </w:rPr>
        <w:t>one-time brief encounter of 15 min</w:t>
      </w:r>
      <w:r w:rsidR="00900281">
        <w:rPr>
          <w:rFonts w:cs="Times New Roman"/>
          <w:sz w:val="22"/>
          <w:szCs w:val="22"/>
          <w:lang w:val="en-GB" w:bidi="ar-SA"/>
        </w:rPr>
        <w:t>utes</w:t>
      </w:r>
      <w:r w:rsidR="003754C3" w:rsidRPr="003754C3">
        <w:rPr>
          <w:rFonts w:cs="Times New Roman"/>
          <w:sz w:val="22"/>
          <w:szCs w:val="22"/>
          <w:lang w:val="en-GB" w:bidi="ar-SA"/>
        </w:rPr>
        <w:t xml:space="preserve"> or less can reduce non</w:t>
      </w:r>
      <w:r w:rsidR="00BE0676">
        <w:rPr>
          <w:rFonts w:cs="Times New Roman"/>
          <w:sz w:val="22"/>
          <w:szCs w:val="22"/>
          <w:lang w:val="en-GB" w:bidi="ar-SA"/>
        </w:rPr>
        <w:t>-</w:t>
      </w:r>
      <w:r w:rsidR="003754C3" w:rsidRPr="003754C3">
        <w:rPr>
          <w:rFonts w:cs="Times New Roman"/>
          <w:sz w:val="22"/>
          <w:szCs w:val="22"/>
          <w:lang w:val="en-GB" w:bidi="ar-SA"/>
        </w:rPr>
        <w:t>dependent problem drinking by more than 20%</w:t>
      </w:r>
      <w:r w:rsidR="003754C3">
        <w:rPr>
          <w:rFonts w:cs="Times New Roman"/>
          <w:sz w:val="22"/>
          <w:szCs w:val="22"/>
          <w:lang w:val="en-GB" w:bidi="ar-SA"/>
        </w:rPr>
        <w:t xml:space="preserve"> </w:t>
      </w:r>
      <w:r w:rsidR="005B1FAC">
        <w:rPr>
          <w:rFonts w:cs="Times New Roman"/>
          <w:sz w:val="22"/>
          <w:szCs w:val="22"/>
          <w:lang w:val="en-GB" w:bidi="ar-SA"/>
        </w:rPr>
        <w:fldChar w:fldCharType="begin"/>
      </w:r>
      <w:r w:rsidR="00BE0676">
        <w:rPr>
          <w:rFonts w:cs="Times New Roman"/>
          <w:sz w:val="22"/>
          <w:szCs w:val="22"/>
          <w:lang w:val="en-GB" w:bidi="ar-SA"/>
        </w:rPr>
        <w:instrText xml:space="preserve"> ADDIN EN.CITE &lt;EndNote&gt;&lt;Cite&gt;&lt;Author&gt;US Department of Health and Human Services&lt;/Author&gt;&lt;Year&gt;1998&lt;/Year&gt;&lt;RecNum&gt;219&lt;/RecNum&gt;&lt;record&gt;&lt;rec-number&gt;219&lt;/rec-number&gt;&lt;foreign-keys&gt;&lt;key app="EN" db-id="2pts0tfp60rfxiesstqvswe8xpesf50s5dpr"&gt;219&lt;/key&gt;&lt;/foreign-keys&gt;&lt;ref-type name="Report"&gt;27&lt;/ref-type&gt;&lt;contributors&gt;&lt;authors&gt;&lt;author&gt;US Department of Health and Human Services,&lt;/author&gt;&lt;/authors&gt;&lt;/contributors&gt;&lt;titles&gt;&lt;title&gt;Substance abuse among older adults: Treatment improvement protocol&lt;/title&gt;&lt;/titles&gt;&lt;dates&gt;&lt;year&gt;1998&lt;/year&gt;&lt;/dates&gt;&lt;pub-location&gt;Rockville, MD&lt;/pub-location&gt;&lt;urls&gt;&lt;/urls&gt;&lt;/record&gt;&lt;/Cite&gt;&lt;/EndNote&gt;</w:instrText>
      </w:r>
      <w:r w:rsidR="005B1FAC">
        <w:rPr>
          <w:rFonts w:cs="Times New Roman"/>
          <w:sz w:val="22"/>
          <w:szCs w:val="22"/>
          <w:lang w:val="en-GB" w:bidi="ar-SA"/>
        </w:rPr>
        <w:fldChar w:fldCharType="separate"/>
      </w:r>
      <w:r w:rsidR="00900281">
        <w:rPr>
          <w:rFonts w:cs="Times New Roman"/>
          <w:noProof/>
          <w:sz w:val="22"/>
          <w:szCs w:val="22"/>
          <w:lang w:val="en-GB" w:bidi="ar-SA"/>
        </w:rPr>
        <w:t>(US Department of Health and Human Services 1998)</w:t>
      </w:r>
      <w:r w:rsidR="005B1FAC">
        <w:rPr>
          <w:rFonts w:cs="Times New Roman"/>
          <w:sz w:val="22"/>
          <w:szCs w:val="22"/>
          <w:lang w:val="en-GB" w:bidi="ar-SA"/>
        </w:rPr>
        <w:fldChar w:fldCharType="end"/>
      </w:r>
      <w:r w:rsidR="00900281">
        <w:rPr>
          <w:rFonts w:cs="Times New Roman"/>
          <w:sz w:val="22"/>
          <w:szCs w:val="22"/>
          <w:lang w:val="en-GB" w:bidi="ar-SA"/>
        </w:rPr>
        <w:t>.</w:t>
      </w:r>
    </w:p>
    <w:p w:rsidR="004E3DF0" w:rsidRPr="009F7725" w:rsidRDefault="00F16676" w:rsidP="004E3DF0">
      <w:pPr>
        <w:rPr>
          <w:rFonts w:cs="FrutigerLTStd-Light"/>
          <w:sz w:val="22"/>
          <w:szCs w:val="22"/>
        </w:rPr>
      </w:pPr>
      <w:r>
        <w:rPr>
          <w:rFonts w:cs="FrutigerLTStd-Light"/>
          <w:sz w:val="22"/>
          <w:szCs w:val="22"/>
        </w:rPr>
        <w:t xml:space="preserve">The </w:t>
      </w:r>
      <w:r w:rsidR="00900281">
        <w:rPr>
          <w:rFonts w:cs="FrutigerLTStd-Light"/>
          <w:sz w:val="22"/>
          <w:szCs w:val="22"/>
        </w:rPr>
        <w:t>great heterogeneity</w:t>
      </w:r>
      <w:r>
        <w:rPr>
          <w:rFonts w:cs="FrutigerLTStd-Light"/>
          <w:sz w:val="22"/>
          <w:szCs w:val="22"/>
        </w:rPr>
        <w:t xml:space="preserve"> </w:t>
      </w:r>
      <w:r w:rsidR="00900281">
        <w:rPr>
          <w:rFonts w:cs="FrutigerLTStd-Light"/>
          <w:sz w:val="22"/>
          <w:szCs w:val="22"/>
        </w:rPr>
        <w:t>of this client group</w:t>
      </w:r>
      <w:r>
        <w:rPr>
          <w:rFonts w:cs="FrutigerLTStd-Light"/>
          <w:sz w:val="22"/>
          <w:szCs w:val="22"/>
        </w:rPr>
        <w:t xml:space="preserve"> </w:t>
      </w:r>
      <w:r w:rsidR="004E3DF0" w:rsidRPr="009F7725">
        <w:rPr>
          <w:rFonts w:cs="FrutigerLTStd-Light"/>
          <w:sz w:val="22"/>
          <w:szCs w:val="22"/>
        </w:rPr>
        <w:t>means that treatment must be tailored to individual needs</w:t>
      </w:r>
      <w:r w:rsidR="004E3DF0">
        <w:rPr>
          <w:rFonts w:cs="FrutigerLTStd-Light"/>
          <w:sz w:val="22"/>
          <w:szCs w:val="22"/>
        </w:rPr>
        <w:t xml:space="preserve">.  </w:t>
      </w:r>
      <w:r w:rsidR="00A54350">
        <w:rPr>
          <w:rFonts w:cs="FrutigerLTStd-Light"/>
          <w:sz w:val="22"/>
          <w:szCs w:val="22"/>
        </w:rPr>
        <w:t xml:space="preserve">A practitioner </w:t>
      </w:r>
      <w:r w:rsidR="004E3DF0">
        <w:rPr>
          <w:rFonts w:cs="FrutigerLTStd-Light"/>
          <w:sz w:val="22"/>
          <w:szCs w:val="22"/>
        </w:rPr>
        <w:t>commented</w:t>
      </w:r>
      <w:r w:rsidR="004E3DF0" w:rsidRPr="009F7725">
        <w:rPr>
          <w:rFonts w:cs="FrutigerLTStd-Light"/>
          <w:sz w:val="22"/>
          <w:szCs w:val="22"/>
        </w:rPr>
        <w:t>:</w:t>
      </w:r>
    </w:p>
    <w:p w:rsidR="004E3DF0" w:rsidRPr="009F7725" w:rsidRDefault="00130295" w:rsidP="004E3DF0">
      <w:pPr>
        <w:ind w:left="720"/>
        <w:rPr>
          <w:sz w:val="22"/>
          <w:szCs w:val="22"/>
        </w:rPr>
      </w:pPr>
      <w:r w:rsidRPr="009F7725">
        <w:rPr>
          <w:sz w:val="22"/>
          <w:szCs w:val="22"/>
        </w:rPr>
        <w:lastRenderedPageBreak/>
        <w:t xml:space="preserve"> </w:t>
      </w:r>
      <w:r w:rsidR="004E3DF0" w:rsidRPr="009F7725">
        <w:rPr>
          <w:sz w:val="22"/>
          <w:szCs w:val="22"/>
        </w:rPr>
        <w:t xml:space="preserve">“Although the clients we work with are all over 55, there is such a range of experiences that they bring to the relationship, there is no particular method or style of intervention that works particularly well, it is particular to that person.” (Practitioner, Addiction NI Older Peoples’ Service, Belfast) </w:t>
      </w:r>
    </w:p>
    <w:p w:rsidR="004E3DF0" w:rsidRPr="009F7725" w:rsidRDefault="004E3DF0" w:rsidP="004E3DF0">
      <w:pPr>
        <w:rPr>
          <w:sz w:val="22"/>
          <w:szCs w:val="22"/>
        </w:rPr>
      </w:pPr>
      <w:r>
        <w:rPr>
          <w:sz w:val="22"/>
          <w:szCs w:val="22"/>
        </w:rPr>
        <w:t>Practitioners suggested that t</w:t>
      </w:r>
      <w:r w:rsidRPr="009F7725">
        <w:rPr>
          <w:sz w:val="22"/>
          <w:szCs w:val="22"/>
        </w:rPr>
        <w:t xml:space="preserve">reatment goals should be set by the client and focus </w:t>
      </w:r>
      <w:r w:rsidR="00F16676">
        <w:rPr>
          <w:sz w:val="22"/>
          <w:szCs w:val="22"/>
        </w:rPr>
        <w:t>on</w:t>
      </w:r>
      <w:r w:rsidRPr="009F7725">
        <w:rPr>
          <w:sz w:val="22"/>
          <w:szCs w:val="22"/>
        </w:rPr>
        <w:t xml:space="preserve"> quality of life in addition to issues surrounding alcohol</w:t>
      </w:r>
      <w:r>
        <w:rPr>
          <w:sz w:val="22"/>
          <w:szCs w:val="22"/>
        </w:rPr>
        <w:t xml:space="preserve">.  </w:t>
      </w:r>
      <w:r w:rsidRPr="009F7725">
        <w:rPr>
          <w:sz w:val="22"/>
          <w:szCs w:val="22"/>
        </w:rPr>
        <w:t xml:space="preserve">For example </w:t>
      </w:r>
      <w:r w:rsidR="00F16676">
        <w:rPr>
          <w:sz w:val="22"/>
          <w:szCs w:val="22"/>
        </w:rPr>
        <w:t>counse</w:t>
      </w:r>
      <w:r w:rsidR="00900281">
        <w:rPr>
          <w:sz w:val="22"/>
          <w:szCs w:val="22"/>
        </w:rPr>
        <w:t>l</w:t>
      </w:r>
      <w:r w:rsidR="00F16676">
        <w:rPr>
          <w:sz w:val="22"/>
          <w:szCs w:val="22"/>
        </w:rPr>
        <w:t>ling,</w:t>
      </w:r>
      <w:r w:rsidRPr="009F7725">
        <w:rPr>
          <w:sz w:val="22"/>
          <w:szCs w:val="22"/>
        </w:rPr>
        <w:t xml:space="preserve"> may need to t</w:t>
      </w:r>
      <w:r w:rsidR="003F63C7">
        <w:rPr>
          <w:sz w:val="22"/>
          <w:szCs w:val="22"/>
        </w:rPr>
        <w:t>arget areas such as depression and loneliness</w:t>
      </w:r>
      <w:r w:rsidRPr="009F7725">
        <w:rPr>
          <w:sz w:val="22"/>
          <w:szCs w:val="22"/>
        </w:rPr>
        <w:t>.  Where social isolation is an issue, the client may require assistance identifying opportunities for social activities and connections to the community:</w:t>
      </w:r>
    </w:p>
    <w:p w:rsidR="004E3DF0" w:rsidRPr="009F7725" w:rsidRDefault="004E3DF0" w:rsidP="004E3DF0">
      <w:pPr>
        <w:ind w:left="720"/>
        <w:rPr>
          <w:sz w:val="22"/>
          <w:szCs w:val="22"/>
        </w:rPr>
      </w:pPr>
      <w:r w:rsidRPr="00130295">
        <w:rPr>
          <w:rStyle w:val="SubtleEmphasis"/>
          <w:i w:val="0"/>
          <w:color w:val="auto"/>
          <w:sz w:val="22"/>
          <w:szCs w:val="22"/>
        </w:rPr>
        <w:t>“</w:t>
      </w:r>
      <w:r w:rsidRPr="009F7725">
        <w:rPr>
          <w:sz w:val="22"/>
          <w:szCs w:val="22"/>
        </w:rPr>
        <w:t>One woman is attending a knitting group.  I helped identify it, so what are we going to do there, she could have identified to me that she had been coming home that she was a bit tired, she didn’t feel she was speaking to people, she was in the house all day every day</w:t>
      </w:r>
      <w:r>
        <w:rPr>
          <w:sz w:val="22"/>
          <w:szCs w:val="22"/>
        </w:rPr>
        <w:t>, she didn’t have a routine.…. O</w:t>
      </w:r>
      <w:r w:rsidRPr="009F7725">
        <w:rPr>
          <w:sz w:val="22"/>
          <w:szCs w:val="22"/>
        </w:rPr>
        <w:t xml:space="preserve">ne client for his care plan is to learn how to text....He has never touched a computer, so his goal is to learn to text so he can communicate with family and friends.” (Practitioner, Addaction Over 50’s </w:t>
      </w:r>
      <w:r w:rsidR="00767454">
        <w:rPr>
          <w:sz w:val="22"/>
          <w:szCs w:val="22"/>
        </w:rPr>
        <w:t>Project</w:t>
      </w:r>
      <w:r w:rsidRPr="009F7725">
        <w:rPr>
          <w:sz w:val="22"/>
          <w:szCs w:val="22"/>
        </w:rPr>
        <w:t>, Glasgow)</w:t>
      </w:r>
    </w:p>
    <w:p w:rsidR="003F63C7" w:rsidRDefault="004E3DF0" w:rsidP="00417FA7">
      <w:pPr>
        <w:autoSpaceDE w:val="0"/>
        <w:autoSpaceDN w:val="0"/>
        <w:adjustRightInd w:val="0"/>
        <w:spacing w:after="0" w:line="240" w:lineRule="auto"/>
        <w:rPr>
          <w:rFonts w:cs="FrutigerLTStd-Light"/>
          <w:sz w:val="22"/>
          <w:szCs w:val="22"/>
        </w:rPr>
      </w:pPr>
      <w:r>
        <w:rPr>
          <w:sz w:val="22"/>
          <w:szCs w:val="22"/>
        </w:rPr>
        <w:t>P</w:t>
      </w:r>
      <w:r w:rsidRPr="009F7725">
        <w:rPr>
          <w:sz w:val="22"/>
          <w:szCs w:val="22"/>
        </w:rPr>
        <w:t xml:space="preserve">ractitioners </w:t>
      </w:r>
      <w:r w:rsidR="00900281">
        <w:rPr>
          <w:sz w:val="22"/>
          <w:szCs w:val="22"/>
        </w:rPr>
        <w:t xml:space="preserve">also </w:t>
      </w:r>
      <w:r w:rsidRPr="009F7725">
        <w:rPr>
          <w:sz w:val="22"/>
          <w:szCs w:val="22"/>
        </w:rPr>
        <w:t>emphasised the fact that the duration and frequency of treatment should be individua</w:t>
      </w:r>
      <w:r w:rsidR="00417FA7">
        <w:rPr>
          <w:sz w:val="22"/>
          <w:szCs w:val="22"/>
        </w:rPr>
        <w:t xml:space="preserve">lised and guided by client need and that </w:t>
      </w:r>
      <w:r w:rsidR="00130295">
        <w:rPr>
          <w:sz w:val="22"/>
          <w:szCs w:val="22"/>
        </w:rPr>
        <w:t xml:space="preserve">it is important that </w:t>
      </w:r>
      <w:r w:rsidR="00F16676">
        <w:rPr>
          <w:sz w:val="22"/>
          <w:szCs w:val="22"/>
        </w:rPr>
        <w:t xml:space="preserve">older people </w:t>
      </w:r>
      <w:r w:rsidR="00417FA7">
        <w:rPr>
          <w:sz w:val="22"/>
          <w:szCs w:val="22"/>
        </w:rPr>
        <w:t xml:space="preserve">be given the option of </w:t>
      </w:r>
      <w:r w:rsidR="00417FA7" w:rsidRPr="00513685">
        <w:rPr>
          <w:rFonts w:cs="FrutigerLTStd-Light"/>
          <w:sz w:val="22"/>
          <w:szCs w:val="22"/>
        </w:rPr>
        <w:t>receiving treatment in their own home:</w:t>
      </w:r>
    </w:p>
    <w:p w:rsidR="003F63C7" w:rsidRDefault="003F63C7" w:rsidP="00417FA7">
      <w:pPr>
        <w:autoSpaceDE w:val="0"/>
        <w:autoSpaceDN w:val="0"/>
        <w:adjustRightInd w:val="0"/>
        <w:spacing w:after="0" w:line="240" w:lineRule="auto"/>
        <w:rPr>
          <w:rFonts w:cs="FrutigerLTStd-Light"/>
          <w:sz w:val="22"/>
          <w:szCs w:val="22"/>
        </w:rPr>
      </w:pPr>
    </w:p>
    <w:p w:rsidR="003F63C7" w:rsidRPr="009F7725" w:rsidRDefault="003F63C7" w:rsidP="003F63C7">
      <w:pPr>
        <w:pStyle w:val="NoSpacing"/>
        <w:ind w:left="720"/>
        <w:rPr>
          <w:sz w:val="22"/>
          <w:szCs w:val="22"/>
        </w:rPr>
      </w:pPr>
      <w:r w:rsidRPr="009F7725">
        <w:rPr>
          <w:sz w:val="22"/>
          <w:szCs w:val="22"/>
        </w:rPr>
        <w:t>“I think with a lot of older people the work is long term because the issues are complex.  Some people won’t need long term help.  But I kind of feel to expect an older person to change behaviour that has become so entrenched in a time-limited piece of work is very optimistic.” (Manager, Aquarius Older Peoples’ Service, Birmingham)</w:t>
      </w:r>
    </w:p>
    <w:p w:rsidR="00130295" w:rsidRPr="00513685" w:rsidRDefault="00130295" w:rsidP="00130295">
      <w:pPr>
        <w:ind w:left="720"/>
        <w:rPr>
          <w:sz w:val="22"/>
          <w:szCs w:val="22"/>
        </w:rPr>
      </w:pPr>
      <w:r w:rsidRPr="00353000">
        <w:rPr>
          <w:rStyle w:val="SubtleEmphasis"/>
          <w:i w:val="0"/>
          <w:color w:val="auto"/>
          <w:sz w:val="22"/>
          <w:szCs w:val="22"/>
        </w:rPr>
        <w:t xml:space="preserve"> “</w:t>
      </w:r>
      <w:r w:rsidRPr="00513685">
        <w:rPr>
          <w:sz w:val="22"/>
          <w:szCs w:val="22"/>
        </w:rPr>
        <w:t>From the outset we said that we wanted to make the service as accessible as possible so one of the things that we did was to offer the choice of domiciliary appoin</w:t>
      </w:r>
      <w:r>
        <w:rPr>
          <w:sz w:val="22"/>
          <w:szCs w:val="22"/>
        </w:rPr>
        <w:t xml:space="preserve">tments.  I think that played </w:t>
      </w:r>
      <w:r w:rsidRPr="00513685">
        <w:rPr>
          <w:sz w:val="22"/>
          <w:szCs w:val="22"/>
        </w:rPr>
        <w:t xml:space="preserve">a big part both in relation to the physical and also the psychological barriers, that people could actually be seen in their own homes.  I think it stopped a lot of the stigma and embarrassment for people as well, particularly for women. I think there was a lot of stigma in admitting that there was a problem, yet alone in going to an agency so I think that the choice of domiciliary appointments made a difference.” (Manager, Addiction NI Older Focus Service, Belfast) </w:t>
      </w:r>
    </w:p>
    <w:p w:rsidR="004E3DF0" w:rsidRPr="002A7F8D" w:rsidRDefault="004E3DF0" w:rsidP="004E3DF0">
      <w:pPr>
        <w:rPr>
          <w:sz w:val="22"/>
          <w:szCs w:val="22"/>
        </w:rPr>
      </w:pPr>
      <w:r w:rsidRPr="002A7F8D">
        <w:rPr>
          <w:sz w:val="22"/>
          <w:szCs w:val="22"/>
        </w:rPr>
        <w:t xml:space="preserve">Practitioners were keen to stress </w:t>
      </w:r>
      <w:r w:rsidR="00EB3E63">
        <w:rPr>
          <w:sz w:val="22"/>
          <w:szCs w:val="22"/>
        </w:rPr>
        <w:t xml:space="preserve">that </w:t>
      </w:r>
      <w:r w:rsidR="00F16676">
        <w:rPr>
          <w:sz w:val="22"/>
          <w:szCs w:val="22"/>
        </w:rPr>
        <w:t xml:space="preserve">the complex needs of </w:t>
      </w:r>
      <w:r w:rsidR="003F63C7">
        <w:rPr>
          <w:sz w:val="22"/>
          <w:szCs w:val="22"/>
        </w:rPr>
        <w:t xml:space="preserve">some </w:t>
      </w:r>
      <w:r w:rsidR="00F16676">
        <w:rPr>
          <w:sz w:val="22"/>
          <w:szCs w:val="22"/>
        </w:rPr>
        <w:t xml:space="preserve">older </w:t>
      </w:r>
      <w:r w:rsidR="003F63C7">
        <w:rPr>
          <w:sz w:val="22"/>
          <w:szCs w:val="22"/>
        </w:rPr>
        <w:t>drinkers</w:t>
      </w:r>
      <w:r w:rsidR="00F16676">
        <w:rPr>
          <w:sz w:val="22"/>
          <w:szCs w:val="22"/>
        </w:rPr>
        <w:t xml:space="preserve"> require effective </w:t>
      </w:r>
      <w:r w:rsidRPr="002A7F8D">
        <w:rPr>
          <w:sz w:val="22"/>
          <w:szCs w:val="22"/>
        </w:rPr>
        <w:t>case management and good collaboration and communication with colleagues:</w:t>
      </w:r>
    </w:p>
    <w:p w:rsidR="004E3DF0" w:rsidRPr="002A7F8D" w:rsidRDefault="004E3DF0" w:rsidP="004E3DF0">
      <w:pPr>
        <w:pStyle w:val="NoSpacing"/>
        <w:ind w:left="720"/>
        <w:rPr>
          <w:sz w:val="22"/>
          <w:szCs w:val="22"/>
        </w:rPr>
      </w:pPr>
      <w:r w:rsidRPr="002A7F8D">
        <w:rPr>
          <w:sz w:val="22"/>
          <w:szCs w:val="22"/>
        </w:rPr>
        <w:t>“I think the difference with older people is that they become so isolated and don’t know what is available to them and need more support in order to access services.”(Manager, Aquarius Older People’s Service, Birmingham)</w:t>
      </w:r>
    </w:p>
    <w:p w:rsidR="004E3DF0" w:rsidRPr="002A7F8D" w:rsidRDefault="004E3DF0" w:rsidP="004E3DF0">
      <w:pPr>
        <w:pStyle w:val="NoSpacing"/>
        <w:ind w:left="720"/>
        <w:rPr>
          <w:sz w:val="22"/>
          <w:szCs w:val="22"/>
        </w:rPr>
      </w:pPr>
    </w:p>
    <w:p w:rsidR="004E3DF0" w:rsidRPr="002A7F8D" w:rsidRDefault="004E3DF0" w:rsidP="004E3DF0">
      <w:pPr>
        <w:pStyle w:val="NoSpacing"/>
        <w:ind w:left="720"/>
        <w:rPr>
          <w:sz w:val="22"/>
          <w:szCs w:val="22"/>
        </w:rPr>
      </w:pPr>
      <w:r w:rsidRPr="002A7F8D">
        <w:rPr>
          <w:sz w:val="22"/>
          <w:szCs w:val="22"/>
        </w:rPr>
        <w:t>“Because of the complexity you really have to work in partnership, there are always going to be medical staff, care providers, substance misuse services.  How we work together is defining how good the service is that they are receiving… Alcohol generally is a complicated problem and ageing is as well, only with a group of professionals can you give a full service.” (Manager, Foundation 66 Older People’s Service, London)</w:t>
      </w:r>
    </w:p>
    <w:p w:rsidR="004E3DF0" w:rsidRPr="00DA6CAD" w:rsidRDefault="00EB3E63" w:rsidP="004E3DF0">
      <w:pPr>
        <w:rPr>
          <w:sz w:val="22"/>
          <w:szCs w:val="22"/>
        </w:rPr>
      </w:pPr>
      <w:r>
        <w:rPr>
          <w:sz w:val="22"/>
          <w:szCs w:val="22"/>
        </w:rPr>
        <w:t>Older people,</w:t>
      </w:r>
      <w:r w:rsidR="004E3DF0" w:rsidRPr="00DA6CAD">
        <w:rPr>
          <w:sz w:val="22"/>
          <w:szCs w:val="22"/>
        </w:rPr>
        <w:t xml:space="preserve"> particularly those clients that have low self efficacy as a result of repeated experienc</w:t>
      </w:r>
      <w:r>
        <w:rPr>
          <w:sz w:val="22"/>
          <w:szCs w:val="22"/>
        </w:rPr>
        <w:t>ed of failed alcohol treatments</w:t>
      </w:r>
      <w:r w:rsidR="00130295">
        <w:rPr>
          <w:sz w:val="22"/>
          <w:szCs w:val="22"/>
        </w:rPr>
        <w:t>,</w:t>
      </w:r>
      <w:r>
        <w:rPr>
          <w:sz w:val="22"/>
          <w:szCs w:val="22"/>
        </w:rPr>
        <w:t xml:space="preserve"> are likely to benefit from a strengths based approach:</w:t>
      </w:r>
    </w:p>
    <w:p w:rsidR="004E3DF0" w:rsidRPr="00DA6CAD" w:rsidRDefault="004E3DF0" w:rsidP="004E3DF0">
      <w:pPr>
        <w:ind w:left="720"/>
        <w:rPr>
          <w:sz w:val="22"/>
          <w:szCs w:val="22"/>
        </w:rPr>
      </w:pPr>
      <w:r w:rsidRPr="00DA6CAD">
        <w:rPr>
          <w:sz w:val="22"/>
          <w:szCs w:val="22"/>
        </w:rPr>
        <w:lastRenderedPageBreak/>
        <w:t>“One of the big things I think in working with the client group is around the whole issue of identifying strengths.  Because that is a big, big problem people are maybe feeling that they would like to change but they themselves feeling that they can’t do it.  They might look on their lives as a succession of failures, several of the people we see would have had any number of previous contacts with treatment agencies and they would think</w:t>
      </w:r>
      <w:r>
        <w:rPr>
          <w:sz w:val="22"/>
          <w:szCs w:val="22"/>
        </w:rPr>
        <w:t>,</w:t>
      </w:r>
      <w:r w:rsidRPr="00DA6CAD">
        <w:rPr>
          <w:sz w:val="22"/>
          <w:szCs w:val="22"/>
        </w:rPr>
        <w:t xml:space="preserve"> well that didn’t work 20 years ago and I think a big part is helping people identify strengths.” (Practitioner, Addiction NI Older Focus Service, Belfast).</w:t>
      </w:r>
    </w:p>
    <w:p w:rsidR="004E3DF0" w:rsidRPr="00513685" w:rsidRDefault="00DA440E" w:rsidP="00D97057">
      <w:pPr>
        <w:autoSpaceDE w:val="0"/>
        <w:autoSpaceDN w:val="0"/>
        <w:adjustRightInd w:val="0"/>
        <w:spacing w:before="0" w:after="0" w:line="240" w:lineRule="auto"/>
        <w:rPr>
          <w:rFonts w:cs="Times New Roman"/>
          <w:sz w:val="22"/>
          <w:szCs w:val="22"/>
        </w:rPr>
      </w:pPr>
      <w:r w:rsidRPr="00DA440E">
        <w:rPr>
          <w:rFonts w:cs="Times-Roman"/>
          <w:sz w:val="22"/>
          <w:szCs w:val="22"/>
          <w:lang w:val="en-GB" w:bidi="ar-SA"/>
        </w:rPr>
        <w:t>A</w:t>
      </w:r>
      <w:r w:rsidR="00D97057" w:rsidRPr="00DA440E">
        <w:rPr>
          <w:rFonts w:cs="Times-Roman"/>
          <w:sz w:val="22"/>
          <w:szCs w:val="22"/>
          <w:lang w:val="en-GB" w:bidi="ar-SA"/>
        </w:rPr>
        <w:t xml:space="preserve"> study </w:t>
      </w:r>
      <w:r w:rsidRPr="00DA440E">
        <w:rPr>
          <w:rFonts w:cs="Times-Roman"/>
          <w:sz w:val="22"/>
          <w:szCs w:val="22"/>
          <w:lang w:val="en-GB" w:bidi="ar-SA"/>
        </w:rPr>
        <w:t xml:space="preserve">has </w:t>
      </w:r>
      <w:r w:rsidR="00D97057" w:rsidRPr="00DA440E">
        <w:rPr>
          <w:rFonts w:cs="Times-Roman"/>
          <w:sz w:val="22"/>
          <w:szCs w:val="22"/>
          <w:lang w:val="en-GB" w:bidi="ar-SA"/>
        </w:rPr>
        <w:t xml:space="preserve">found that the concerns of family members and friends were the most common factor motivating older </w:t>
      </w:r>
      <w:r w:rsidR="00BE0676">
        <w:rPr>
          <w:rFonts w:cs="Times-Roman"/>
          <w:sz w:val="22"/>
          <w:szCs w:val="22"/>
          <w:lang w:val="en-GB" w:bidi="ar-SA"/>
        </w:rPr>
        <w:t>people</w:t>
      </w:r>
      <w:r w:rsidR="00D97057" w:rsidRPr="00DA440E">
        <w:rPr>
          <w:rFonts w:cs="Times-Roman"/>
          <w:sz w:val="22"/>
          <w:szCs w:val="22"/>
          <w:lang w:val="en-GB" w:bidi="ar-SA"/>
        </w:rPr>
        <w:t xml:space="preserve"> </w:t>
      </w:r>
      <w:r w:rsidR="00BE0676">
        <w:rPr>
          <w:rFonts w:cs="Times-Roman"/>
          <w:sz w:val="22"/>
          <w:szCs w:val="22"/>
          <w:lang w:val="en-GB" w:bidi="ar-SA"/>
        </w:rPr>
        <w:t xml:space="preserve">to seek </w:t>
      </w:r>
      <w:r w:rsidR="00D97057" w:rsidRPr="00DA440E">
        <w:rPr>
          <w:rFonts w:cs="Times-Roman"/>
          <w:sz w:val="22"/>
          <w:szCs w:val="22"/>
          <w:lang w:val="en-GB" w:bidi="ar-SA"/>
        </w:rPr>
        <w:t xml:space="preserve">for treatment for alcohol problems </w:t>
      </w:r>
      <w:r w:rsidR="005B1FAC" w:rsidRPr="00DA440E">
        <w:rPr>
          <w:rFonts w:cs="Times-Roman"/>
          <w:sz w:val="22"/>
          <w:szCs w:val="22"/>
          <w:lang w:val="en-GB" w:bidi="ar-SA"/>
        </w:rPr>
        <w:fldChar w:fldCharType="begin"/>
      </w:r>
      <w:r w:rsidR="00BE0676">
        <w:rPr>
          <w:rFonts w:cs="Times-Roman"/>
          <w:sz w:val="22"/>
          <w:szCs w:val="22"/>
          <w:lang w:val="en-GB" w:bidi="ar-SA"/>
        </w:rPr>
        <w:instrText xml:space="preserve"> ADDIN EN.CITE &lt;EndNote&gt;&lt;Cite&gt;&lt;Author&gt;Finlayson&lt;/Author&gt;&lt;Year&gt;1988&lt;/Year&gt;&lt;RecNum&gt;223&lt;/RecNum&gt;&lt;record&gt;&lt;rec-number&gt;223&lt;/rec-number&gt;&lt;foreign-keys&gt;&lt;key app="EN" db-id="2pts0tfp60rfxiesstqvswe8xpesf50s5dpr"&gt;223&lt;/key&gt;&lt;/foreign-keys&gt;&lt;ref-type name="Journal Article"&gt;17&lt;/ref-type&gt;&lt;contributors&gt;&lt;authors&gt;&lt;author&gt;Finlayson, R. E.&lt;/author&gt;&lt;author&gt;Hurt, R. D.&lt;/author&gt;&lt;author&gt;Davis, L. J., Jr.&lt;/author&gt;&lt;author&gt;Morse, R. M.&lt;/author&gt;&lt;/authors&gt;&lt;/contributors&gt;&lt;auth-address&gt;Department of Psychiatry and Psychology, Mayo Clinic, Rochester, MN 55905.&lt;/auth-address&gt;&lt;titles&gt;&lt;title&gt;Alcoholism in elderly persons: a study of the psychiatric and psychosocial features of 216 inpatients&lt;/title&gt;&lt;secondary-title&gt;Mayo Clinic Proceedings. Mayo Clinic&lt;/secondary-title&gt;&lt;/titles&gt;&lt;periodical&gt;&lt;full-title&gt;Mayo Clinic Proceedings. Mayo Clinic&lt;/full-title&gt;&lt;/periodical&gt;&lt;pages&gt;761-768&lt;/pages&gt;&lt;volume&gt;63&lt;/volume&gt;&lt;number&gt;8&lt;/number&gt;&lt;keywords&gt;&lt;keyword&gt;Affective Disorders, Psychotic/*etiology&lt;/keyword&gt;&lt;keyword&gt;Alcoholism/*complications&lt;/keyword&gt;&lt;keyword&gt;Delirium, Dementia, Amnestic, Cognitive Disorders/*etiology&lt;/keyword&gt;&lt;keyword&gt;Affective Disorders, Psychotic/epidemiology&lt;/keyword&gt;&lt;keyword&gt;Age Factors&lt;/keyword&gt;&lt;keyword&gt;Aged&lt;/keyword&gt;&lt;keyword&gt;Aged, 80 and over&lt;/keyword&gt;&lt;keyword&gt;Alcoholism/psychology&lt;/keyword&gt;&lt;keyword&gt;Anxiety Disorders/complications&lt;/keyword&gt;&lt;keyword&gt;Female&lt;/keyword&gt;&lt;keyword&gt;Humans&lt;/keyword&gt;&lt;keyword&gt;Life Change Events&lt;/keyword&gt;&lt;keyword&gt;MMPI&lt;/keyword&gt;&lt;keyword&gt;Male&lt;/keyword&gt;&lt;keyword&gt;Minnesota&lt;/keyword&gt;&lt;keyword&gt;Prognosis&lt;/keyword&gt;&lt;keyword&gt;Sex Factors&lt;/keyword&gt;&lt;keyword&gt;Substance-Related Disorders/complications&lt;/keyword&gt;&lt;/keywords&gt;&lt;dates&gt;&lt;year&gt;1988&lt;/year&gt;&lt;/dates&gt;&lt;pub-location&gt;UNITED STATES&lt;/pub-location&gt;&lt;isbn&gt;0025-6196&lt;/isbn&gt;&lt;urls&gt;&lt;related-urls&gt;&lt;url&gt;http://libezproxy.open.ac.uk/login?url=http://search.ebscohost.com/login.aspx?direct=true&amp;amp;db=cmedm&amp;amp;AN=3398595&amp;amp;site=eds-live&amp;amp;scope=site&lt;/url&gt;&lt;/related-urls&gt;&lt;/urls&gt;&lt;remote-database-name&gt;cmedm&lt;/remote-database-name&gt;&lt;remote-database-provider&gt;EBSCOhost&lt;/remote-database-provider&gt;&lt;/record&gt;&lt;/Cite&gt;&lt;/EndNote&gt;</w:instrText>
      </w:r>
      <w:r w:rsidR="005B1FAC" w:rsidRPr="00DA440E">
        <w:rPr>
          <w:rFonts w:cs="Times-Roman"/>
          <w:sz w:val="22"/>
          <w:szCs w:val="22"/>
          <w:lang w:val="en-GB" w:bidi="ar-SA"/>
        </w:rPr>
        <w:fldChar w:fldCharType="separate"/>
      </w:r>
      <w:r w:rsidR="00172345" w:rsidRPr="00DA440E">
        <w:rPr>
          <w:rFonts w:cs="Times-Roman"/>
          <w:noProof/>
          <w:sz w:val="22"/>
          <w:szCs w:val="22"/>
          <w:lang w:val="en-GB" w:bidi="ar-SA"/>
        </w:rPr>
        <w:t>(Finlayson, Hurt et al. 1988)</w:t>
      </w:r>
      <w:r w:rsidR="005B1FAC" w:rsidRPr="00DA440E">
        <w:rPr>
          <w:rFonts w:cs="Times-Roman"/>
          <w:sz w:val="22"/>
          <w:szCs w:val="22"/>
          <w:lang w:val="en-GB" w:bidi="ar-SA"/>
        </w:rPr>
        <w:fldChar w:fldCharType="end"/>
      </w:r>
      <w:r w:rsidR="00172345" w:rsidRPr="00DA440E">
        <w:rPr>
          <w:rFonts w:cs="Times-Roman"/>
          <w:sz w:val="22"/>
          <w:szCs w:val="22"/>
          <w:lang w:val="en-GB" w:bidi="ar-SA"/>
        </w:rPr>
        <w:t xml:space="preserve"> </w:t>
      </w:r>
      <w:r w:rsidR="00D97057" w:rsidRPr="00DA440E">
        <w:rPr>
          <w:rFonts w:cs="Times-Roman"/>
          <w:sz w:val="22"/>
          <w:szCs w:val="22"/>
          <w:lang w:val="en-GB" w:bidi="ar-SA"/>
        </w:rPr>
        <w:t>and obtaining help from family members and friends has been shown to lower the likelihood of alcohol-related problems in older drinkers</w:t>
      </w:r>
      <w:r w:rsidR="00172345" w:rsidRPr="00DA440E">
        <w:rPr>
          <w:rFonts w:cs="Times-Roman"/>
          <w:sz w:val="22"/>
          <w:szCs w:val="22"/>
          <w:lang w:val="en-GB" w:bidi="ar-SA"/>
        </w:rPr>
        <w:t xml:space="preserve"> </w:t>
      </w:r>
      <w:r w:rsidR="005B1FAC" w:rsidRPr="00DA440E">
        <w:rPr>
          <w:rFonts w:cs="Times-Roman"/>
          <w:sz w:val="22"/>
          <w:szCs w:val="22"/>
          <w:lang w:val="en-GB" w:bidi="ar-SA"/>
        </w:rPr>
        <w:fldChar w:fldCharType="begin"/>
      </w:r>
      <w:r w:rsidR="00BE0676">
        <w:rPr>
          <w:rFonts w:cs="Times-Roman"/>
          <w:sz w:val="22"/>
          <w:szCs w:val="22"/>
          <w:lang w:val="en-GB" w:bidi="ar-SA"/>
        </w:rPr>
        <w:instrText xml:space="preserve"> ADDIN EN.CITE &lt;EndNote&gt;&lt;Cite&gt;&lt;Author&gt;Moos&lt;/Author&gt;&lt;Year&gt;2004&lt;/Year&gt;&lt;RecNum&gt;224&lt;/RecNum&gt;&lt;record&gt;&lt;rec-number&gt;224&lt;/rec-number&gt;&lt;foreign-keys&gt;&lt;key app="EN" db-id="2pts0tfp60rfxiesstqvswe8xpesf50s5dpr"&gt;224&lt;/key&gt;&lt;/foreign-keys&gt;&lt;ref-type name="Journal Article"&gt;17&lt;/ref-type&gt;&lt;contributors&gt;&lt;authors&gt;&lt;author&gt;Moos, Rudolf H.&lt;/author&gt;&lt;author&gt;Schutte, Kathleen&lt;/author&gt;&lt;author&gt;Brennan, Penny&lt;/author&gt;&lt;author&gt;Moos, Bernice S.&lt;/author&gt;&lt;/authors&gt;&lt;/contributors&gt;&lt;titles&gt;&lt;title&gt;Ten-year patterns of alcohol consumption and drinking problems among older women and men&lt;/title&gt;&lt;secondary-title&gt;Addiction&lt;/secondary-title&gt;&lt;/titles&gt;&lt;periodical&gt;&lt;full-title&gt;Addiction&lt;/full-title&gt;&lt;/periodical&gt;&lt;pages&gt;829-838&lt;/pages&gt;&lt;volume&gt;99&lt;/volume&gt;&lt;number&gt;7&lt;/number&gt;&lt;keywords&gt;&lt;keyword&gt;*DRINKING of alcoholic beverages&lt;/keyword&gt;&lt;keyword&gt;*ALCOHOLISM&lt;/keyword&gt;&lt;keyword&gt;*SUBSTANCE abuse&lt;/keyword&gt;&lt;keyword&gt;*ALCOHOLICS&lt;/keyword&gt;&lt;keyword&gt;DRINKING behavior&lt;/keyword&gt;&lt;keyword&gt;ADDICTS&lt;/keyword&gt;&lt;/keywords&gt;&lt;dates&gt;&lt;year&gt;2004&lt;/year&gt;&lt;/dates&gt;&lt;isbn&gt;09652140&lt;/isbn&gt;&lt;urls&gt;&lt;related-urls&gt;&lt;url&gt;http://libezproxy.open.ac.uk/login?url=http://search.ebscohost.com/login.aspx?direct=true&amp;amp;db=s3h&amp;amp;AN=13424188&amp;amp;site=eds-live&amp;amp;scope=site&lt;/url&gt;&lt;/related-urls&gt;&lt;/urls&gt;&lt;remote-database-name&gt;s3h&lt;/remote-database-name&gt;&lt;remote-database-provider&gt;EBSCOhost&lt;/remote-database-provider&gt;&lt;/record&gt;&lt;/Cite&gt;&lt;/EndNote&gt;</w:instrText>
      </w:r>
      <w:r w:rsidR="005B1FAC" w:rsidRPr="00DA440E">
        <w:rPr>
          <w:rFonts w:cs="Times-Roman"/>
          <w:sz w:val="22"/>
          <w:szCs w:val="22"/>
          <w:lang w:val="en-GB" w:bidi="ar-SA"/>
        </w:rPr>
        <w:fldChar w:fldCharType="separate"/>
      </w:r>
      <w:r w:rsidR="00172345" w:rsidRPr="00DA440E">
        <w:rPr>
          <w:rFonts w:cs="Times-Roman"/>
          <w:noProof/>
          <w:sz w:val="22"/>
          <w:szCs w:val="22"/>
          <w:lang w:val="en-GB" w:bidi="ar-SA"/>
        </w:rPr>
        <w:t>(Moos, Schutte et al. 2004)</w:t>
      </w:r>
      <w:r w:rsidR="005B1FAC" w:rsidRPr="00DA440E">
        <w:rPr>
          <w:rFonts w:cs="Times-Roman"/>
          <w:sz w:val="22"/>
          <w:szCs w:val="22"/>
          <w:lang w:val="en-GB" w:bidi="ar-SA"/>
        </w:rPr>
        <w:fldChar w:fldCharType="end"/>
      </w:r>
      <w:r w:rsidR="00D97057" w:rsidRPr="00DA440E">
        <w:rPr>
          <w:rFonts w:cs="Times-Roman"/>
          <w:sz w:val="22"/>
          <w:szCs w:val="22"/>
          <w:lang w:val="en-GB" w:bidi="ar-SA"/>
        </w:rPr>
        <w:t>.</w:t>
      </w:r>
      <w:r w:rsidR="00D97057" w:rsidRPr="00DA440E">
        <w:rPr>
          <w:rFonts w:cs="Times New Roman"/>
          <w:sz w:val="22"/>
          <w:szCs w:val="22"/>
        </w:rPr>
        <w:t xml:space="preserve"> </w:t>
      </w:r>
      <w:r w:rsidR="00172345" w:rsidRPr="00DA440E">
        <w:rPr>
          <w:rFonts w:cs="Times New Roman"/>
          <w:sz w:val="22"/>
          <w:szCs w:val="22"/>
        </w:rPr>
        <w:t xml:space="preserve">In a </w:t>
      </w:r>
      <w:r w:rsidRPr="00DA440E">
        <w:rPr>
          <w:rFonts w:cs="Times New Roman"/>
          <w:sz w:val="22"/>
          <w:szCs w:val="22"/>
        </w:rPr>
        <w:t>review of</w:t>
      </w:r>
      <w:r w:rsidR="00172345" w:rsidRPr="00DA440E">
        <w:rPr>
          <w:rFonts w:cs="Times New Roman"/>
          <w:sz w:val="22"/>
          <w:szCs w:val="22"/>
        </w:rPr>
        <w:t xml:space="preserve"> </w:t>
      </w:r>
      <w:r w:rsidR="005807E5">
        <w:rPr>
          <w:rFonts w:cs="Times New Roman"/>
          <w:sz w:val="22"/>
          <w:szCs w:val="22"/>
        </w:rPr>
        <w:t>alcohol problems in ageing families</w:t>
      </w:r>
      <w:r w:rsidRPr="00DA440E">
        <w:rPr>
          <w:rFonts w:cs="Times New Roman"/>
          <w:sz w:val="22"/>
          <w:szCs w:val="22"/>
        </w:rPr>
        <w:t xml:space="preserve">, Stelle and Scott </w:t>
      </w:r>
      <w:r w:rsidR="005B1FAC" w:rsidRPr="00DA440E">
        <w:rPr>
          <w:rFonts w:cs="Times New Roman"/>
          <w:sz w:val="22"/>
          <w:szCs w:val="22"/>
        </w:rPr>
        <w:fldChar w:fldCharType="begin"/>
      </w:r>
      <w:r w:rsidR="00BE0676">
        <w:rPr>
          <w:rFonts w:cs="Times New Roman"/>
          <w:sz w:val="22"/>
          <w:szCs w:val="22"/>
        </w:rPr>
        <w:instrText xml:space="preserve"> ADDIN EN.CITE &lt;EndNote&gt;&lt;Cite ExcludeAuth="1"&gt;&lt;Author&gt;Stelle&lt;/Author&gt;&lt;Year&gt;2007&lt;/Year&gt;&lt;RecNum&gt;222&lt;/RecNum&gt;&lt;record&gt;&lt;rec-number&gt;222&lt;/rec-number&gt;&lt;foreign-keys&gt;&lt;key app="EN" db-id="2pts0tfp60rfxiesstqvswe8xpesf50s5dpr"&gt;222&lt;/key&gt;&lt;/foreign-keys&gt;&lt;ref-type name="Journal Article"&gt;17&lt;/ref-type&gt;&lt;contributors&gt;&lt;authors&gt;&lt;author&gt;Stelle, Charles D.&lt;/author&gt;&lt;author&gt;Scott, Jean Pearson&lt;/author&gt;&lt;/authors&gt;&lt;/contributors&gt;&lt;auth-address&gt;Stelle, Charles D., Bowling Green State University, Department of Human Services, Gerontology Program 223 Health Center, Bowling Green, OH, US, 43403-0148, cstelle@bgnet.bgsu.edu&lt;/auth-address&gt;&lt;titles&gt;&lt;title&gt;Alcohol abuse by older family members: A family systems analysis of assessment and intervention&lt;/title&gt;&lt;secondary-title&gt;Alcoholism Treatment Quarterly&lt;/secondary-title&gt;&lt;/titles&gt;&lt;periodical&gt;&lt;full-title&gt;Alcoholism Treatment Quarterly&lt;/full-title&gt;&lt;/periodical&gt;&lt;pages&gt;43-63&lt;/pages&gt;&lt;volume&gt;25&lt;/volume&gt;&lt;number&gt;1-2&lt;/number&gt;&lt;keywords&gt;&lt;keyword&gt;alcohol abuse&lt;/keyword&gt;&lt;keyword&gt;older family members&lt;/keyword&gt;&lt;keyword&gt;assessment&lt;/keyword&gt;&lt;keyword&gt;intervention&lt;/keyword&gt;&lt;keyword&gt;prevalence&lt;/keyword&gt;&lt;keyword&gt;elderly&lt;/keyword&gt;&lt;keyword&gt;Epidemiology&lt;/keyword&gt;&lt;keyword&gt;Evaluation&lt;/keyword&gt;&lt;keyword&gt;Alcohol Rehabilitation&lt;/keyword&gt;&lt;/keywords&gt;&lt;dates&gt;&lt;year&gt;2007&lt;/year&gt;&lt;/dates&gt;&lt;pub-location&gt;US&lt;/pub-location&gt;&lt;publisher&gt;Haworth Press&lt;/publisher&gt;&lt;isbn&gt;0734-7324&amp;#xD;1544-4538&lt;/isbn&gt;&lt;urls&gt;&lt;related-urls&gt;&lt;url&gt;http://libezproxy.open.ac.uk/login?url=http://search.ebscohost.com/login.aspx?direct=true&amp;amp;db=psyh&amp;amp;AN=2007-14059-004&amp;amp;site=eds-live&amp;amp;scope=site&lt;/url&gt;&lt;url&gt;jean.scott@ttu.edu&lt;/url&gt;&lt;url&gt;cstelle@bgnet.bgsu.edu&lt;/url&gt;&lt;/related-urls&gt;&lt;/urls&gt;&lt;electronic-resource-num&gt;10.1300/J020v25n01_04&lt;/electronic-resource-num&gt;&lt;remote-database-name&gt;psyh&lt;/remote-database-name&gt;&lt;remote-database-provider&gt;EBSCOhost&lt;/remote-database-provider&gt;&lt;/record&gt;&lt;/Cite&gt;&lt;/EndNote&gt;</w:instrText>
      </w:r>
      <w:r w:rsidR="005B1FAC" w:rsidRPr="00DA440E">
        <w:rPr>
          <w:rFonts w:cs="Times New Roman"/>
          <w:sz w:val="22"/>
          <w:szCs w:val="22"/>
        </w:rPr>
        <w:fldChar w:fldCharType="separate"/>
      </w:r>
      <w:r w:rsidRPr="00DA440E">
        <w:rPr>
          <w:rFonts w:cs="Times New Roman"/>
          <w:noProof/>
          <w:sz w:val="22"/>
          <w:szCs w:val="22"/>
        </w:rPr>
        <w:t>(2007)</w:t>
      </w:r>
      <w:r w:rsidR="005B1FAC" w:rsidRPr="00DA440E">
        <w:rPr>
          <w:rFonts w:cs="Times New Roman"/>
          <w:sz w:val="22"/>
          <w:szCs w:val="22"/>
        </w:rPr>
        <w:fldChar w:fldCharType="end"/>
      </w:r>
      <w:r w:rsidRPr="00DA440E">
        <w:rPr>
          <w:rFonts w:cs="Times New Roman"/>
          <w:sz w:val="22"/>
          <w:szCs w:val="22"/>
        </w:rPr>
        <w:t xml:space="preserve"> </w:t>
      </w:r>
      <w:r w:rsidRPr="00DA440E">
        <w:rPr>
          <w:rFonts w:cs="Times-Roman"/>
          <w:sz w:val="22"/>
          <w:szCs w:val="22"/>
          <w:lang w:val="en-GB" w:bidi="ar-SA"/>
        </w:rPr>
        <w:t>conclude that a family-oriented approach to intervention may best serve the needs of older drinkers.</w:t>
      </w:r>
      <w:r>
        <w:rPr>
          <w:rFonts w:cs="Times-Roman"/>
          <w:sz w:val="22"/>
          <w:szCs w:val="22"/>
          <w:lang w:val="en-GB" w:bidi="ar-SA"/>
        </w:rPr>
        <w:t xml:space="preserve">  </w:t>
      </w:r>
      <w:r w:rsidR="004E3DF0" w:rsidRPr="00513685">
        <w:rPr>
          <w:rFonts w:cs="Times New Roman"/>
          <w:sz w:val="22"/>
          <w:szCs w:val="22"/>
        </w:rPr>
        <w:t xml:space="preserve">Practitioners </w:t>
      </w:r>
      <w:r>
        <w:rPr>
          <w:rFonts w:cs="Times New Roman"/>
          <w:sz w:val="22"/>
          <w:szCs w:val="22"/>
        </w:rPr>
        <w:t xml:space="preserve">that we spoke to </w:t>
      </w:r>
      <w:r w:rsidR="004E3DF0" w:rsidRPr="00513685">
        <w:rPr>
          <w:rFonts w:cs="Times New Roman"/>
          <w:sz w:val="22"/>
          <w:szCs w:val="22"/>
        </w:rPr>
        <w:t>felt that family, caregiver</w:t>
      </w:r>
      <w:r w:rsidR="00F16676">
        <w:rPr>
          <w:rFonts w:cs="Times New Roman"/>
          <w:sz w:val="22"/>
          <w:szCs w:val="22"/>
        </w:rPr>
        <w:t xml:space="preserve"> and friend involvement could</w:t>
      </w:r>
      <w:r w:rsidR="004E3DF0" w:rsidRPr="00513685">
        <w:rPr>
          <w:rFonts w:cs="Times New Roman"/>
          <w:sz w:val="22"/>
          <w:szCs w:val="22"/>
        </w:rPr>
        <w:t xml:space="preserve"> be </w:t>
      </w:r>
      <w:r w:rsidR="00BA0E49">
        <w:rPr>
          <w:rFonts w:cs="Times New Roman"/>
          <w:sz w:val="22"/>
          <w:szCs w:val="22"/>
        </w:rPr>
        <w:t>very valuable</w:t>
      </w:r>
      <w:r w:rsidR="004E3DF0" w:rsidRPr="00513685">
        <w:rPr>
          <w:rFonts w:cs="Times New Roman"/>
          <w:sz w:val="22"/>
          <w:szCs w:val="22"/>
        </w:rPr>
        <w:t xml:space="preserve"> although they stressed that </w:t>
      </w:r>
      <w:r w:rsidR="00BA0E49">
        <w:rPr>
          <w:rFonts w:cs="Times New Roman"/>
          <w:sz w:val="22"/>
          <w:szCs w:val="22"/>
        </w:rPr>
        <w:t>it</w:t>
      </w:r>
      <w:r w:rsidR="004E3DF0" w:rsidRPr="00513685">
        <w:rPr>
          <w:rFonts w:cs="Times New Roman"/>
          <w:sz w:val="22"/>
          <w:szCs w:val="22"/>
        </w:rPr>
        <w:t xml:space="preserve"> must only take place with the client</w:t>
      </w:r>
      <w:r w:rsidR="00900281">
        <w:rPr>
          <w:rFonts w:cs="Times New Roman"/>
          <w:sz w:val="22"/>
          <w:szCs w:val="22"/>
        </w:rPr>
        <w:t>’</w:t>
      </w:r>
      <w:r w:rsidR="004E3DF0" w:rsidRPr="00513685">
        <w:rPr>
          <w:rFonts w:cs="Times New Roman"/>
          <w:sz w:val="22"/>
          <w:szCs w:val="22"/>
        </w:rPr>
        <w:t xml:space="preserve">s consent </w:t>
      </w:r>
      <w:r w:rsidR="00900281">
        <w:rPr>
          <w:rFonts w:cs="Times New Roman"/>
          <w:sz w:val="22"/>
          <w:szCs w:val="22"/>
        </w:rPr>
        <w:t xml:space="preserve">and </w:t>
      </w:r>
      <w:r w:rsidR="00F16676">
        <w:rPr>
          <w:rFonts w:cs="Times New Roman"/>
          <w:sz w:val="22"/>
          <w:szCs w:val="22"/>
        </w:rPr>
        <w:t>where</w:t>
      </w:r>
      <w:r w:rsidR="004E3DF0">
        <w:rPr>
          <w:rFonts w:cs="Times New Roman"/>
          <w:sz w:val="22"/>
          <w:szCs w:val="22"/>
        </w:rPr>
        <w:t xml:space="preserve"> it is safe to do so</w:t>
      </w:r>
      <w:r w:rsidR="004E3DF0" w:rsidRPr="00513685">
        <w:rPr>
          <w:rFonts w:cs="Times New Roman"/>
          <w:sz w:val="22"/>
          <w:szCs w:val="22"/>
        </w:rPr>
        <w:t>:</w:t>
      </w:r>
    </w:p>
    <w:p w:rsidR="004E3DF0" w:rsidRDefault="004E3DF0" w:rsidP="004E3DF0">
      <w:pPr>
        <w:ind w:left="720"/>
        <w:rPr>
          <w:sz w:val="22"/>
          <w:szCs w:val="22"/>
        </w:rPr>
      </w:pPr>
      <w:r w:rsidRPr="00513685">
        <w:rPr>
          <w:sz w:val="22"/>
          <w:szCs w:val="22"/>
        </w:rPr>
        <w:t xml:space="preserve">“When at all possible involve any significant others, the family.  Because if you are talking and supporting the family you have a better chance... Sometimes that [working with families] is more harmful than good….Sometimes families have got their own agenda.” (Practitioner, Addaction Over 50’s </w:t>
      </w:r>
      <w:r w:rsidR="00434215">
        <w:rPr>
          <w:sz w:val="22"/>
          <w:szCs w:val="22"/>
        </w:rPr>
        <w:t>Project</w:t>
      </w:r>
      <w:r w:rsidRPr="00513685">
        <w:rPr>
          <w:sz w:val="22"/>
          <w:szCs w:val="22"/>
        </w:rPr>
        <w:t>, Glasgow)</w:t>
      </w:r>
    </w:p>
    <w:p w:rsidR="004E3DF0" w:rsidRPr="00C62BD3" w:rsidRDefault="00BE0676" w:rsidP="004E3DF0">
      <w:pPr>
        <w:autoSpaceDE w:val="0"/>
        <w:autoSpaceDN w:val="0"/>
        <w:adjustRightInd w:val="0"/>
        <w:spacing w:after="0" w:line="240" w:lineRule="auto"/>
        <w:rPr>
          <w:sz w:val="22"/>
          <w:szCs w:val="22"/>
        </w:rPr>
      </w:pPr>
      <w:r>
        <w:rPr>
          <w:rFonts w:cs="Palatino-Roman"/>
          <w:sz w:val="22"/>
          <w:szCs w:val="22"/>
        </w:rPr>
        <w:t>A</w:t>
      </w:r>
      <w:r w:rsidR="004E3DF0">
        <w:rPr>
          <w:rFonts w:cs="Palatino-Roman"/>
          <w:sz w:val="22"/>
          <w:szCs w:val="22"/>
        </w:rPr>
        <w:t xml:space="preserve"> focus group that we carried out with an older peoples’ SMART group </w:t>
      </w:r>
      <w:r w:rsidR="00EB3E63">
        <w:rPr>
          <w:rFonts w:cs="Palatino-Roman"/>
          <w:sz w:val="22"/>
          <w:szCs w:val="22"/>
        </w:rPr>
        <w:t>suggested that</w:t>
      </w:r>
      <w:r w:rsidR="004E3DF0">
        <w:rPr>
          <w:rFonts w:cs="Palatino-Roman"/>
          <w:sz w:val="22"/>
          <w:szCs w:val="22"/>
        </w:rPr>
        <w:t xml:space="preserve"> older people </w:t>
      </w:r>
      <w:r w:rsidR="00EB3E63">
        <w:rPr>
          <w:rFonts w:cs="Palatino-Roman"/>
          <w:sz w:val="22"/>
          <w:szCs w:val="22"/>
        </w:rPr>
        <w:t>may</w:t>
      </w:r>
      <w:r w:rsidR="004E3DF0">
        <w:rPr>
          <w:rFonts w:cs="Palatino-Roman"/>
          <w:sz w:val="22"/>
          <w:szCs w:val="22"/>
        </w:rPr>
        <w:t xml:space="preserve"> benefit from peer support</w:t>
      </w:r>
      <w:r w:rsidR="004E3DF0" w:rsidRPr="00C62BD3">
        <w:rPr>
          <w:sz w:val="22"/>
          <w:szCs w:val="22"/>
        </w:rPr>
        <w:t>:</w:t>
      </w:r>
    </w:p>
    <w:p w:rsidR="004E3DF0" w:rsidRPr="00C62BD3" w:rsidRDefault="004E3DF0" w:rsidP="004E3DF0">
      <w:pPr>
        <w:ind w:left="720"/>
        <w:rPr>
          <w:sz w:val="22"/>
          <w:szCs w:val="22"/>
        </w:rPr>
      </w:pPr>
      <w:r w:rsidRPr="00C62BD3">
        <w:rPr>
          <w:sz w:val="22"/>
          <w:szCs w:val="22"/>
        </w:rPr>
        <w:t>“I have enjoyed this group.  We have got so much in common.”</w:t>
      </w:r>
    </w:p>
    <w:p w:rsidR="004E3DF0" w:rsidRPr="00C62BD3" w:rsidRDefault="004E3DF0" w:rsidP="004E3DF0">
      <w:pPr>
        <w:ind w:left="720"/>
        <w:rPr>
          <w:sz w:val="22"/>
          <w:szCs w:val="22"/>
        </w:rPr>
      </w:pPr>
      <w:r w:rsidRPr="00C62BD3">
        <w:rPr>
          <w:sz w:val="22"/>
          <w:szCs w:val="22"/>
        </w:rPr>
        <w:t>“This is a fantastic group, we have all become friends.”</w:t>
      </w:r>
    </w:p>
    <w:p w:rsidR="004E3DF0" w:rsidRPr="00C62BD3" w:rsidRDefault="004E3DF0" w:rsidP="004E3DF0">
      <w:pPr>
        <w:ind w:left="720"/>
        <w:rPr>
          <w:sz w:val="22"/>
          <w:szCs w:val="22"/>
        </w:rPr>
      </w:pPr>
      <w:r w:rsidRPr="00C62BD3">
        <w:rPr>
          <w:sz w:val="22"/>
          <w:szCs w:val="22"/>
        </w:rPr>
        <w:t>“It is great coming in here we don’t look down on one another, we have all got the same problems, we can all talk about it…. we all look after each other, if someone doesn’t come, we worry about them and think, are they back on a binge or ill.”</w:t>
      </w:r>
    </w:p>
    <w:p w:rsidR="004F792A" w:rsidRDefault="00130295" w:rsidP="004F792A">
      <w:pPr>
        <w:autoSpaceDE w:val="0"/>
        <w:autoSpaceDN w:val="0"/>
        <w:adjustRightInd w:val="0"/>
        <w:spacing w:before="0" w:after="0" w:line="240" w:lineRule="auto"/>
        <w:rPr>
          <w:rFonts w:cs="Arial"/>
          <w:sz w:val="22"/>
          <w:szCs w:val="22"/>
        </w:rPr>
      </w:pPr>
      <w:r w:rsidRPr="00952062">
        <w:rPr>
          <w:rFonts w:cs="Arial"/>
          <w:sz w:val="22"/>
          <w:szCs w:val="22"/>
        </w:rPr>
        <w:t xml:space="preserve">Sorocco and Ferrell </w:t>
      </w:r>
      <w:r w:rsidR="005B1FAC" w:rsidRPr="00952062">
        <w:rPr>
          <w:rFonts w:cs="Arial"/>
          <w:sz w:val="22"/>
          <w:szCs w:val="22"/>
        </w:rPr>
        <w:fldChar w:fldCharType="begin"/>
      </w:r>
      <w:r w:rsidR="00BE0676">
        <w:rPr>
          <w:rFonts w:cs="Arial"/>
          <w:sz w:val="22"/>
          <w:szCs w:val="22"/>
        </w:rPr>
        <w:instrText xml:space="preserve"> ADDIN EN.CITE &lt;EndNote&gt;&lt;Cite ExcludeAuth="1"&gt;&lt;Author&gt;Sorocco&lt;/Author&gt;&lt;Year&gt;2006&lt;/Year&gt;&lt;RecNum&gt;202&lt;/RecNum&gt;&lt;record&gt;&lt;rec-number&gt;202&lt;/rec-number&gt;&lt;foreign-keys&gt;&lt;key app="EN" db-id="2pts0tfp60rfxiesstqvswe8xpesf50s5dpr"&gt;202&lt;/key&gt;&lt;/foreign-keys&gt;&lt;ref-type name="Journal Article"&gt;17&lt;/ref-type&gt;&lt;contributors&gt;&lt;authors&gt;&lt;author&gt;Sorocco, Kristen H.&lt;/author&gt;&lt;author&gt;Ferrell, Sean W.&lt;/author&gt;&lt;/authors&gt;&lt;/contributors&gt;&lt;auth-address&gt;University of Oklahoma Health Sciences Center, USA. kristen-sorocco@ouhsc.edu&lt;/auth-address&gt;&lt;titles&gt;&lt;title&gt;Alcohol use among older adults&lt;/title&gt;&lt;secondary-title&gt;The Journal Of General Psychology&lt;/secondary-title&gt;&lt;/titles&gt;&lt;periodical&gt;&lt;full-title&gt;The Journal Of General Psychology&lt;/full-title&gt;&lt;/periodical&gt;&lt;pages&gt;453-467&lt;/pages&gt;&lt;volume&gt;133&lt;/volume&gt;&lt;number&gt;4&lt;/number&gt;&lt;keywords&gt;&lt;keyword&gt;Alcohol Drinking/*epidemiology&lt;/keyword&gt;&lt;keyword&gt;Alcoholism/*epidemiology&lt;/keyword&gt;&lt;keyword&gt;Age Factors&lt;/keyword&gt;&lt;keyword&gt;Aged&lt;/keyword&gt;&lt;keyword&gt;Alcohol Drinking/adverse effects&lt;/keyword&gt;&lt;keyword&gt;Alcohol Drinking/psychology&lt;/keyword&gt;&lt;keyword&gt;Alcoholism/diagnosis&lt;/keyword&gt;&lt;keyword&gt;Alcoholism/psychology&lt;/keyword&gt;&lt;keyword&gt;Alcoholism/rehabilitation&lt;/keyword&gt;&lt;keyword&gt;Cross-Sectional Studies&lt;/keyword&gt;&lt;keyword&gt;Female&lt;/keyword&gt;&lt;keyword&gt;Health Knowledge, Attitudes, Practice&lt;/keyword&gt;&lt;keyword&gt;Health Surveys&lt;/keyword&gt;&lt;keyword&gt;Humans&lt;/keyword&gt;&lt;keyword&gt;Male&lt;/keyword&gt;&lt;keyword&gt;Mass Screening/statistics &amp;amp; numerical data&lt;/keyword&gt;&lt;keyword&gt;Middle Aged&lt;/keyword&gt;&lt;keyword&gt;Motivation&lt;/keyword&gt;&lt;keyword&gt;Patient Acceptance of Health Care/psychology&lt;/keyword&gt;&lt;/keywords&gt;&lt;dates&gt;&lt;year&gt;2006&lt;/year&gt;&lt;/dates&gt;&lt;pub-location&gt;United States&lt;/pub-location&gt;&lt;isbn&gt;0022-1309&lt;/isbn&gt;&lt;urls&gt;&lt;related-urls&gt;&lt;url&gt;http://libezproxy.open.ac.uk/login?url=http://search.ebscohost.com/login.aspx?direct=true&amp;amp;db=cmedm&amp;amp;AN=17128962&amp;amp;site=eds-live&amp;amp;scope=site&lt;/url&gt;&lt;/related-urls&gt;&lt;/urls&gt;&lt;remote-database-name&gt;cmedm&lt;/remote-database-name&gt;&lt;remote-database-provider&gt;EBSCOhost&lt;/remote-database-provider&gt;&lt;/record&gt;&lt;/Cite&gt;&lt;/EndNote&gt;</w:instrText>
      </w:r>
      <w:r w:rsidR="005B1FAC" w:rsidRPr="00952062">
        <w:rPr>
          <w:rFonts w:cs="Arial"/>
          <w:sz w:val="22"/>
          <w:szCs w:val="22"/>
        </w:rPr>
        <w:fldChar w:fldCharType="separate"/>
      </w:r>
      <w:r w:rsidRPr="00952062">
        <w:rPr>
          <w:rFonts w:cs="Arial"/>
          <w:noProof/>
          <w:sz w:val="22"/>
          <w:szCs w:val="22"/>
        </w:rPr>
        <w:t>(2006)</w:t>
      </w:r>
      <w:r w:rsidR="005B1FAC" w:rsidRPr="00952062">
        <w:rPr>
          <w:rFonts w:cs="Arial"/>
          <w:sz w:val="22"/>
          <w:szCs w:val="22"/>
        </w:rPr>
        <w:fldChar w:fldCharType="end"/>
      </w:r>
      <w:r w:rsidRPr="00952062">
        <w:rPr>
          <w:rFonts w:cs="Arial"/>
          <w:sz w:val="22"/>
          <w:szCs w:val="22"/>
        </w:rPr>
        <w:t xml:space="preserve"> </w:t>
      </w:r>
      <w:r w:rsidR="00157F85">
        <w:rPr>
          <w:rFonts w:cs="Arial"/>
          <w:sz w:val="22"/>
          <w:szCs w:val="22"/>
        </w:rPr>
        <w:t>suggest</w:t>
      </w:r>
      <w:r w:rsidR="006D09F3">
        <w:rPr>
          <w:rFonts w:cs="Arial"/>
          <w:sz w:val="22"/>
          <w:szCs w:val="22"/>
        </w:rPr>
        <w:t xml:space="preserve"> that o</w:t>
      </w:r>
      <w:r w:rsidRPr="009C29CF">
        <w:rPr>
          <w:rFonts w:cs="Arial"/>
          <w:sz w:val="22"/>
          <w:szCs w:val="22"/>
        </w:rPr>
        <w:t xml:space="preserve">lder people who drink above recommended levels where there is no </w:t>
      </w:r>
      <w:r w:rsidR="00F16676">
        <w:rPr>
          <w:rFonts w:cs="Arial"/>
          <w:sz w:val="22"/>
          <w:szCs w:val="22"/>
        </w:rPr>
        <w:t xml:space="preserve">evidence of alcohol dependence </w:t>
      </w:r>
      <w:r w:rsidRPr="009C29CF">
        <w:rPr>
          <w:rFonts w:cs="Arial"/>
          <w:sz w:val="22"/>
          <w:szCs w:val="22"/>
        </w:rPr>
        <w:t xml:space="preserve">should </w:t>
      </w:r>
      <w:r w:rsidR="00F16676">
        <w:rPr>
          <w:rFonts w:cs="Arial"/>
          <w:sz w:val="22"/>
          <w:szCs w:val="22"/>
        </w:rPr>
        <w:t>receive</w:t>
      </w:r>
      <w:r w:rsidR="006D09F3">
        <w:rPr>
          <w:rFonts w:cs="Arial"/>
          <w:sz w:val="22"/>
          <w:szCs w:val="22"/>
        </w:rPr>
        <w:t xml:space="preserve"> </w:t>
      </w:r>
      <w:r w:rsidR="00165354">
        <w:rPr>
          <w:rFonts w:cs="Arial"/>
          <w:sz w:val="22"/>
          <w:szCs w:val="22"/>
        </w:rPr>
        <w:t xml:space="preserve">a </w:t>
      </w:r>
      <w:r w:rsidR="006D09F3">
        <w:rPr>
          <w:rFonts w:cs="Arial"/>
          <w:sz w:val="22"/>
          <w:szCs w:val="22"/>
        </w:rPr>
        <w:t>brief intervention whilst o</w:t>
      </w:r>
      <w:r>
        <w:rPr>
          <w:rFonts w:cs="Arial"/>
          <w:sz w:val="22"/>
          <w:szCs w:val="22"/>
        </w:rPr>
        <w:t xml:space="preserve">lder people </w:t>
      </w:r>
      <w:r w:rsidRPr="00D02E7A">
        <w:rPr>
          <w:rFonts w:cs="Arial"/>
          <w:sz w:val="22"/>
          <w:szCs w:val="22"/>
        </w:rPr>
        <w:t xml:space="preserve">who are alcohol dependent </w:t>
      </w:r>
      <w:r>
        <w:rPr>
          <w:rFonts w:cs="Arial"/>
          <w:sz w:val="22"/>
          <w:szCs w:val="22"/>
        </w:rPr>
        <w:t>should be</w:t>
      </w:r>
      <w:r w:rsidRPr="00D02E7A">
        <w:rPr>
          <w:rFonts w:cs="Arial"/>
          <w:sz w:val="22"/>
          <w:szCs w:val="22"/>
        </w:rPr>
        <w:t xml:space="preserve"> referred </w:t>
      </w:r>
      <w:r w:rsidR="00900281">
        <w:rPr>
          <w:rFonts w:cs="Arial"/>
          <w:sz w:val="22"/>
          <w:szCs w:val="22"/>
        </w:rPr>
        <w:t xml:space="preserve">to specialist services </w:t>
      </w:r>
      <w:r>
        <w:rPr>
          <w:rFonts w:cs="Arial"/>
          <w:sz w:val="22"/>
          <w:szCs w:val="22"/>
        </w:rPr>
        <w:t>for</w:t>
      </w:r>
      <w:r w:rsidRPr="00D02E7A">
        <w:rPr>
          <w:rFonts w:cs="Arial"/>
          <w:sz w:val="22"/>
          <w:szCs w:val="22"/>
        </w:rPr>
        <w:t xml:space="preserve"> additional evaluation and treatment.  </w:t>
      </w:r>
      <w:r w:rsidR="00157F85">
        <w:rPr>
          <w:rFonts w:cs="Arial"/>
          <w:sz w:val="22"/>
          <w:szCs w:val="22"/>
        </w:rPr>
        <w:t xml:space="preserve">The US Department of Health and Services </w:t>
      </w:r>
      <w:r w:rsidR="005B1FAC">
        <w:rPr>
          <w:rFonts w:cs="Arial"/>
          <w:sz w:val="22"/>
          <w:szCs w:val="22"/>
        </w:rPr>
        <w:fldChar w:fldCharType="begin"/>
      </w:r>
      <w:r w:rsidR="00BE0676">
        <w:rPr>
          <w:rFonts w:cs="Arial"/>
          <w:sz w:val="22"/>
          <w:szCs w:val="22"/>
        </w:rPr>
        <w:instrText xml:space="preserve"> ADDIN EN.CITE &lt;EndNote&gt;&lt;Cite ExcludeAuth="1"&gt;&lt;Author&gt;US Department of Health and Human Services&lt;/Author&gt;&lt;Year&gt;1998&lt;/Year&gt;&lt;RecNum&gt;219&lt;/RecNum&gt;&lt;record&gt;&lt;rec-number&gt;219&lt;/rec-number&gt;&lt;foreign-keys&gt;&lt;key app="EN" db-id="2pts0tfp60rfxiesstqvswe8xpesf50s5dpr"&gt;219&lt;/key&gt;&lt;/foreign-keys&gt;&lt;ref-type name="Report"&gt;27&lt;/ref-type&gt;&lt;contributors&gt;&lt;authors&gt;&lt;author&gt;US Department of Health and Human Services,&lt;/author&gt;&lt;/authors&gt;&lt;/contributors&gt;&lt;titles&gt;&lt;title&gt;Substance abuse among older adults: Treatment improvement protocol&lt;/title&gt;&lt;/titles&gt;&lt;dates&gt;&lt;year&gt;1998&lt;/year&gt;&lt;/dates&gt;&lt;pub-location&gt;Rockville, MD&lt;/pub-location&gt;&lt;urls&gt;&lt;/urls&gt;&lt;/record&gt;&lt;/Cite&gt;&lt;/EndNote&gt;</w:instrText>
      </w:r>
      <w:r w:rsidR="005B1FAC">
        <w:rPr>
          <w:rFonts w:cs="Arial"/>
          <w:sz w:val="22"/>
          <w:szCs w:val="22"/>
        </w:rPr>
        <w:fldChar w:fldCharType="separate"/>
      </w:r>
      <w:r w:rsidR="00157F85">
        <w:rPr>
          <w:rFonts w:cs="Arial"/>
          <w:noProof/>
          <w:sz w:val="22"/>
          <w:szCs w:val="22"/>
        </w:rPr>
        <w:t>(1998)</w:t>
      </w:r>
      <w:r w:rsidR="005B1FAC">
        <w:rPr>
          <w:rFonts w:cs="Arial"/>
          <w:sz w:val="22"/>
          <w:szCs w:val="22"/>
        </w:rPr>
        <w:fldChar w:fldCharType="end"/>
      </w:r>
      <w:r w:rsidR="00157F85">
        <w:rPr>
          <w:rFonts w:cs="Arial"/>
          <w:sz w:val="22"/>
          <w:szCs w:val="22"/>
        </w:rPr>
        <w:t xml:space="preserve"> </w:t>
      </w:r>
      <w:r w:rsidR="00157F85">
        <w:rPr>
          <w:rFonts w:cs="Times New Roman"/>
          <w:sz w:val="22"/>
          <w:szCs w:val="22"/>
          <w:lang w:val="en-GB" w:bidi="ar-SA"/>
        </w:rPr>
        <w:t>recommends</w:t>
      </w:r>
      <w:r w:rsidR="004F792A">
        <w:rPr>
          <w:rFonts w:cs="Times New Roman"/>
          <w:sz w:val="22"/>
          <w:szCs w:val="22"/>
          <w:lang w:val="en-GB" w:bidi="ar-SA"/>
        </w:rPr>
        <w:t xml:space="preserve"> </w:t>
      </w:r>
      <w:r w:rsidR="005315BA">
        <w:rPr>
          <w:rFonts w:cs="Arial"/>
          <w:sz w:val="22"/>
          <w:szCs w:val="22"/>
        </w:rPr>
        <w:t xml:space="preserve">the following </w:t>
      </w:r>
      <w:r w:rsidR="00463005">
        <w:rPr>
          <w:rFonts w:cs="Arial"/>
          <w:sz w:val="22"/>
          <w:szCs w:val="22"/>
        </w:rPr>
        <w:t>brief</w:t>
      </w:r>
      <w:r w:rsidR="004F792A">
        <w:rPr>
          <w:rFonts w:cs="Arial"/>
          <w:sz w:val="22"/>
          <w:szCs w:val="22"/>
        </w:rPr>
        <w:t xml:space="preserve"> intervention:</w:t>
      </w:r>
    </w:p>
    <w:p w:rsidR="004F792A" w:rsidRDefault="00157F85" w:rsidP="008354CD">
      <w:pPr>
        <w:pStyle w:val="ListParagraph"/>
        <w:numPr>
          <w:ilvl w:val="0"/>
          <w:numId w:val="25"/>
        </w:numPr>
        <w:autoSpaceDE w:val="0"/>
        <w:autoSpaceDN w:val="0"/>
        <w:adjustRightInd w:val="0"/>
        <w:ind w:left="714" w:hanging="357"/>
        <w:rPr>
          <w:rFonts w:eastAsia="Times New Roman" w:cs="Times New Roman"/>
          <w:sz w:val="22"/>
          <w:szCs w:val="22"/>
          <w:lang w:eastAsia="en-GB" w:bidi="ar-SA"/>
        </w:rPr>
      </w:pPr>
      <w:r>
        <w:rPr>
          <w:rFonts w:eastAsia="Times New Roman" w:cs="Times New Roman"/>
          <w:sz w:val="22"/>
          <w:szCs w:val="22"/>
          <w:lang w:eastAsia="en-GB" w:bidi="ar-SA"/>
        </w:rPr>
        <w:t>Customis</w:t>
      </w:r>
      <w:r w:rsidR="005315BA" w:rsidRPr="004F792A">
        <w:rPr>
          <w:rFonts w:eastAsia="Times New Roman" w:cs="Times New Roman"/>
          <w:sz w:val="22"/>
          <w:szCs w:val="22"/>
          <w:lang w:eastAsia="en-GB" w:bidi="ar-SA"/>
        </w:rPr>
        <w:t xml:space="preserve">ed feedback on screening questions relating to drinking patterns and other health habits such as smoking and nutrition. </w:t>
      </w:r>
    </w:p>
    <w:p w:rsidR="00BE0676" w:rsidRPr="004F792A" w:rsidRDefault="00BE0676" w:rsidP="00BE0676">
      <w:pPr>
        <w:pStyle w:val="ListParagraph"/>
        <w:autoSpaceDE w:val="0"/>
        <w:autoSpaceDN w:val="0"/>
        <w:adjustRightInd w:val="0"/>
        <w:ind w:left="714"/>
        <w:rPr>
          <w:rFonts w:eastAsia="Times New Roman" w:cs="Times New Roman"/>
          <w:sz w:val="22"/>
          <w:szCs w:val="22"/>
          <w:lang w:eastAsia="en-GB" w:bidi="ar-SA"/>
        </w:rPr>
      </w:pPr>
    </w:p>
    <w:p w:rsidR="005315BA" w:rsidRPr="004F792A" w:rsidRDefault="005315BA" w:rsidP="008354CD">
      <w:pPr>
        <w:pStyle w:val="ListParagraph"/>
        <w:numPr>
          <w:ilvl w:val="0"/>
          <w:numId w:val="25"/>
        </w:numPr>
        <w:autoSpaceDE w:val="0"/>
        <w:autoSpaceDN w:val="0"/>
        <w:adjustRightInd w:val="0"/>
        <w:ind w:left="714" w:hanging="357"/>
        <w:rPr>
          <w:rFonts w:eastAsia="Times New Roman" w:cs="Times New Roman"/>
          <w:sz w:val="22"/>
          <w:szCs w:val="22"/>
          <w:lang w:eastAsia="en-GB" w:bidi="ar-SA"/>
        </w:rPr>
      </w:pPr>
      <w:r w:rsidRPr="004F792A">
        <w:rPr>
          <w:rFonts w:eastAsia="Times New Roman" w:cs="Times New Roman"/>
          <w:sz w:val="22"/>
          <w:szCs w:val="22"/>
          <w:lang w:eastAsia="en-GB" w:bidi="ar-SA"/>
        </w:rPr>
        <w:t>Dis</w:t>
      </w:r>
      <w:r w:rsidR="004F792A">
        <w:rPr>
          <w:rFonts w:eastAsia="Times New Roman" w:cs="Times New Roman"/>
          <w:sz w:val="22"/>
          <w:szCs w:val="22"/>
          <w:lang w:eastAsia="en-GB" w:bidi="ar-SA"/>
        </w:rPr>
        <w:t xml:space="preserve">cussion of types of drinkers </w:t>
      </w:r>
      <w:r w:rsidRPr="004F792A">
        <w:rPr>
          <w:rFonts w:eastAsia="Times New Roman" w:cs="Times New Roman"/>
          <w:sz w:val="22"/>
          <w:szCs w:val="22"/>
          <w:lang w:eastAsia="en-GB" w:bidi="ar-SA"/>
        </w:rPr>
        <w:t xml:space="preserve">and where the patient's drinking patterns fit into the population norms for his or her age group. </w:t>
      </w:r>
    </w:p>
    <w:p w:rsidR="005315BA" w:rsidRPr="004F792A" w:rsidRDefault="004F792A" w:rsidP="008354CD">
      <w:pPr>
        <w:numPr>
          <w:ilvl w:val="0"/>
          <w:numId w:val="25"/>
        </w:numPr>
        <w:ind w:left="714" w:hanging="357"/>
        <w:rPr>
          <w:rFonts w:eastAsia="Times New Roman" w:cs="Times New Roman"/>
          <w:sz w:val="22"/>
          <w:szCs w:val="22"/>
          <w:lang w:eastAsia="en-GB" w:bidi="ar-SA"/>
        </w:rPr>
      </w:pPr>
      <w:r>
        <w:rPr>
          <w:rFonts w:eastAsia="Times New Roman" w:cs="Times New Roman"/>
          <w:sz w:val="22"/>
          <w:szCs w:val="22"/>
          <w:lang w:eastAsia="en-GB" w:bidi="ar-SA"/>
        </w:rPr>
        <w:t xml:space="preserve">Reasons for drinking.  </w:t>
      </w:r>
      <w:r w:rsidR="005315BA" w:rsidRPr="004F792A">
        <w:rPr>
          <w:rFonts w:eastAsia="Times New Roman" w:cs="Times New Roman"/>
          <w:sz w:val="22"/>
          <w:szCs w:val="22"/>
          <w:lang w:eastAsia="en-GB" w:bidi="ar-SA"/>
        </w:rPr>
        <w:t xml:space="preserve">This is particularly important because the practitioner needs to understand the role of alcohol in the context of the older patient's life, including coping with loss and loneliness. </w:t>
      </w:r>
    </w:p>
    <w:p w:rsidR="005315BA" w:rsidRPr="004F792A" w:rsidRDefault="005315BA" w:rsidP="008354CD">
      <w:pPr>
        <w:numPr>
          <w:ilvl w:val="0"/>
          <w:numId w:val="25"/>
        </w:numPr>
        <w:ind w:left="714" w:hanging="357"/>
        <w:rPr>
          <w:rFonts w:eastAsia="Times New Roman" w:cs="Times New Roman"/>
          <w:sz w:val="22"/>
          <w:szCs w:val="22"/>
          <w:lang w:eastAsia="en-GB" w:bidi="ar-SA"/>
        </w:rPr>
      </w:pPr>
      <w:r w:rsidRPr="004F792A">
        <w:rPr>
          <w:rFonts w:eastAsia="Times New Roman" w:cs="Times New Roman"/>
          <w:sz w:val="22"/>
          <w:szCs w:val="22"/>
          <w:lang w:eastAsia="en-GB" w:bidi="ar-SA"/>
        </w:rPr>
        <w:t>Co</w:t>
      </w:r>
      <w:r w:rsidR="004F792A">
        <w:rPr>
          <w:rFonts w:eastAsia="Times New Roman" w:cs="Times New Roman"/>
          <w:sz w:val="22"/>
          <w:szCs w:val="22"/>
          <w:lang w:eastAsia="en-GB" w:bidi="ar-SA"/>
        </w:rPr>
        <w:t xml:space="preserve">nsequences of heavier drinking.  </w:t>
      </w:r>
      <w:r w:rsidRPr="004F792A">
        <w:rPr>
          <w:rFonts w:eastAsia="Times New Roman" w:cs="Times New Roman"/>
          <w:sz w:val="22"/>
          <w:szCs w:val="22"/>
          <w:lang w:eastAsia="en-GB" w:bidi="ar-SA"/>
        </w:rPr>
        <w:t xml:space="preserve">Some older patients may experience problems in physical, psychological, or social functioning even though they are drinking below cutoff levels. </w:t>
      </w:r>
    </w:p>
    <w:p w:rsidR="005315BA" w:rsidRPr="004F792A" w:rsidRDefault="005315BA" w:rsidP="008354CD">
      <w:pPr>
        <w:numPr>
          <w:ilvl w:val="0"/>
          <w:numId w:val="25"/>
        </w:numPr>
        <w:ind w:left="714" w:hanging="357"/>
        <w:rPr>
          <w:rFonts w:eastAsia="Times New Roman" w:cs="Times New Roman"/>
          <w:sz w:val="22"/>
          <w:szCs w:val="22"/>
          <w:lang w:eastAsia="en-GB" w:bidi="ar-SA"/>
        </w:rPr>
      </w:pPr>
      <w:r w:rsidRPr="004F792A">
        <w:rPr>
          <w:rFonts w:eastAsia="Times New Roman" w:cs="Times New Roman"/>
          <w:sz w:val="22"/>
          <w:szCs w:val="22"/>
          <w:lang w:eastAsia="en-GB" w:bidi="ar-SA"/>
        </w:rPr>
        <w:t>Reason</w:t>
      </w:r>
      <w:r w:rsidR="004F792A">
        <w:rPr>
          <w:rFonts w:eastAsia="Times New Roman" w:cs="Times New Roman"/>
          <w:sz w:val="22"/>
          <w:szCs w:val="22"/>
          <w:lang w:eastAsia="en-GB" w:bidi="ar-SA"/>
        </w:rPr>
        <w:t xml:space="preserve">s to cut down or quit drinking.  </w:t>
      </w:r>
      <w:r w:rsidRPr="004F792A">
        <w:rPr>
          <w:rFonts w:eastAsia="Times New Roman" w:cs="Times New Roman"/>
          <w:sz w:val="22"/>
          <w:szCs w:val="22"/>
          <w:lang w:eastAsia="en-GB" w:bidi="ar-SA"/>
        </w:rPr>
        <w:t xml:space="preserve">Maintaining independence, physical health, financial security, and mental capacity can be key motivators in this age group. </w:t>
      </w:r>
    </w:p>
    <w:p w:rsidR="005315BA" w:rsidRPr="004F792A" w:rsidRDefault="005315BA" w:rsidP="008354CD">
      <w:pPr>
        <w:numPr>
          <w:ilvl w:val="0"/>
          <w:numId w:val="25"/>
        </w:numPr>
        <w:ind w:left="714" w:hanging="357"/>
        <w:rPr>
          <w:rFonts w:eastAsia="Times New Roman" w:cs="Times New Roman"/>
          <w:sz w:val="22"/>
          <w:szCs w:val="22"/>
          <w:lang w:eastAsia="en-GB" w:bidi="ar-SA"/>
        </w:rPr>
      </w:pPr>
      <w:r w:rsidRPr="004F792A">
        <w:rPr>
          <w:rFonts w:eastAsia="Times New Roman" w:cs="Times New Roman"/>
          <w:sz w:val="22"/>
          <w:szCs w:val="22"/>
          <w:lang w:eastAsia="en-GB" w:bidi="ar-SA"/>
        </w:rPr>
        <w:lastRenderedPageBreak/>
        <w:t>Sensible drinking limits and strategie</w:t>
      </w:r>
      <w:r w:rsidR="004F792A">
        <w:rPr>
          <w:rFonts w:eastAsia="Times New Roman" w:cs="Times New Roman"/>
          <w:sz w:val="22"/>
          <w:szCs w:val="22"/>
          <w:lang w:eastAsia="en-GB" w:bidi="ar-SA"/>
        </w:rPr>
        <w:t xml:space="preserve">s for cutting down or quitting.  </w:t>
      </w:r>
      <w:r w:rsidRPr="004F792A">
        <w:rPr>
          <w:rFonts w:eastAsia="Times New Roman" w:cs="Times New Roman"/>
          <w:sz w:val="22"/>
          <w:szCs w:val="22"/>
          <w:lang w:eastAsia="en-GB" w:bidi="ar-SA"/>
        </w:rPr>
        <w:t xml:space="preserve">Strategies that are useful in this age group include developing social opportunities that do not involve alcohol, getting reacquainted with hobbies and interests from earlier in life, and pursuing volunteer activities, if possible. </w:t>
      </w:r>
    </w:p>
    <w:p w:rsidR="005315BA" w:rsidRPr="004F792A" w:rsidRDefault="005315BA" w:rsidP="008354CD">
      <w:pPr>
        <w:numPr>
          <w:ilvl w:val="0"/>
          <w:numId w:val="25"/>
        </w:numPr>
        <w:ind w:left="714" w:hanging="357"/>
        <w:rPr>
          <w:rFonts w:eastAsia="Times New Roman" w:cs="Times New Roman"/>
          <w:sz w:val="22"/>
          <w:szCs w:val="22"/>
          <w:lang w:eastAsia="en-GB" w:bidi="ar-SA"/>
        </w:rPr>
      </w:pPr>
      <w:r w:rsidRPr="004F792A">
        <w:rPr>
          <w:rFonts w:eastAsia="Times New Roman" w:cs="Times New Roman"/>
          <w:sz w:val="22"/>
          <w:szCs w:val="22"/>
          <w:lang w:eastAsia="en-GB" w:bidi="ar-SA"/>
        </w:rPr>
        <w:t>Drinking agreement</w:t>
      </w:r>
      <w:r w:rsidR="004F792A">
        <w:rPr>
          <w:rFonts w:eastAsia="Times New Roman" w:cs="Times New Roman"/>
          <w:sz w:val="22"/>
          <w:szCs w:val="22"/>
          <w:lang w:eastAsia="en-GB" w:bidi="ar-SA"/>
        </w:rPr>
        <w:t xml:space="preserve"> in the form of a prescription.  </w:t>
      </w:r>
      <w:r w:rsidRPr="004F792A">
        <w:rPr>
          <w:rFonts w:eastAsia="Times New Roman" w:cs="Times New Roman"/>
          <w:sz w:val="22"/>
          <w:szCs w:val="22"/>
          <w:lang w:eastAsia="en-GB" w:bidi="ar-SA"/>
        </w:rPr>
        <w:t xml:space="preserve">Agreed-upon drinking limits that are signed by the patient and the practitioner are particularly effective in changing drinking patterns. </w:t>
      </w:r>
    </w:p>
    <w:p w:rsidR="005315BA" w:rsidRPr="004F792A" w:rsidRDefault="004F792A" w:rsidP="008354CD">
      <w:pPr>
        <w:numPr>
          <w:ilvl w:val="0"/>
          <w:numId w:val="25"/>
        </w:numPr>
        <w:ind w:left="714" w:hanging="357"/>
        <w:rPr>
          <w:rFonts w:eastAsia="Times New Roman" w:cs="Times New Roman"/>
          <w:sz w:val="22"/>
          <w:szCs w:val="22"/>
          <w:lang w:eastAsia="en-GB" w:bidi="ar-SA"/>
        </w:rPr>
      </w:pPr>
      <w:r>
        <w:rPr>
          <w:rFonts w:eastAsia="Times New Roman" w:cs="Times New Roman"/>
          <w:sz w:val="22"/>
          <w:szCs w:val="22"/>
          <w:lang w:eastAsia="en-GB" w:bidi="ar-SA"/>
        </w:rPr>
        <w:t xml:space="preserve">Coping with risky situations.  </w:t>
      </w:r>
      <w:r w:rsidR="005315BA" w:rsidRPr="004F792A">
        <w:rPr>
          <w:rFonts w:eastAsia="Times New Roman" w:cs="Times New Roman"/>
          <w:sz w:val="22"/>
          <w:szCs w:val="22"/>
          <w:lang w:eastAsia="en-GB" w:bidi="ar-SA"/>
        </w:rPr>
        <w:t xml:space="preserve">Social isolation, boredom, and negative family interactions can present special problems in this age group. </w:t>
      </w:r>
    </w:p>
    <w:p w:rsidR="005315BA" w:rsidRPr="004F792A" w:rsidRDefault="005315BA" w:rsidP="008354CD">
      <w:pPr>
        <w:numPr>
          <w:ilvl w:val="0"/>
          <w:numId w:val="25"/>
        </w:numPr>
        <w:ind w:left="714" w:hanging="357"/>
        <w:rPr>
          <w:rFonts w:eastAsia="Times New Roman" w:cs="Times New Roman"/>
          <w:sz w:val="22"/>
          <w:szCs w:val="22"/>
          <w:lang w:eastAsia="en-GB" w:bidi="ar-SA"/>
        </w:rPr>
      </w:pPr>
      <w:r w:rsidRPr="004F792A">
        <w:rPr>
          <w:rFonts w:eastAsia="Times New Roman" w:cs="Times New Roman"/>
          <w:sz w:val="22"/>
          <w:szCs w:val="22"/>
          <w:lang w:eastAsia="en-GB" w:bidi="ar-SA"/>
        </w:rPr>
        <w:t xml:space="preserve">Summary of the session. </w:t>
      </w:r>
    </w:p>
    <w:p w:rsidR="00312119" w:rsidRDefault="00290095" w:rsidP="00312119">
      <w:pPr>
        <w:autoSpaceDE w:val="0"/>
        <w:autoSpaceDN w:val="0"/>
        <w:adjustRightInd w:val="0"/>
        <w:spacing w:before="0" w:after="0" w:line="240" w:lineRule="auto"/>
        <w:rPr>
          <w:rFonts w:cs="Arial"/>
          <w:sz w:val="22"/>
          <w:szCs w:val="22"/>
        </w:rPr>
      </w:pPr>
      <w:r>
        <w:rPr>
          <w:rFonts w:cs="Arial"/>
          <w:sz w:val="22"/>
          <w:szCs w:val="22"/>
        </w:rPr>
        <w:t xml:space="preserve">Empirical data </w:t>
      </w:r>
      <w:r w:rsidR="006D09F3">
        <w:rPr>
          <w:rFonts w:cs="Arial"/>
          <w:sz w:val="22"/>
          <w:szCs w:val="22"/>
        </w:rPr>
        <w:t>on what</w:t>
      </w:r>
      <w:r>
        <w:rPr>
          <w:rFonts w:cs="Arial"/>
          <w:sz w:val="22"/>
          <w:szCs w:val="22"/>
        </w:rPr>
        <w:t xml:space="preserve"> </w:t>
      </w:r>
      <w:r w:rsidR="009F06B0">
        <w:rPr>
          <w:rFonts w:cs="Arial"/>
          <w:sz w:val="22"/>
          <w:szCs w:val="22"/>
        </w:rPr>
        <w:t>interventions</w:t>
      </w:r>
      <w:r>
        <w:rPr>
          <w:rFonts w:cs="Arial"/>
          <w:sz w:val="22"/>
          <w:szCs w:val="22"/>
        </w:rPr>
        <w:t xml:space="preserve"> work best </w:t>
      </w:r>
      <w:r w:rsidR="005E55F0">
        <w:rPr>
          <w:rFonts w:cs="Arial"/>
          <w:sz w:val="22"/>
          <w:szCs w:val="22"/>
        </w:rPr>
        <w:t>with older people</w:t>
      </w:r>
      <w:r>
        <w:rPr>
          <w:rFonts w:cs="Arial"/>
          <w:sz w:val="22"/>
          <w:szCs w:val="22"/>
        </w:rPr>
        <w:t xml:space="preserve"> are limited but it is generally acknowledged that empirically supported treatments in adults can be successfully applied to the treatment of older people </w:t>
      </w:r>
      <w:r w:rsidR="005B1FAC">
        <w:rPr>
          <w:rFonts w:cs="Arial"/>
          <w:sz w:val="22"/>
          <w:szCs w:val="22"/>
        </w:rPr>
        <w:fldChar w:fldCharType="begin"/>
      </w:r>
      <w:r w:rsidR="00BE0676">
        <w:rPr>
          <w:rFonts w:cs="Arial"/>
          <w:sz w:val="22"/>
          <w:szCs w:val="22"/>
        </w:rPr>
        <w:instrText xml:space="preserve"> ADDIN EN.CITE &lt;EndNote&gt;&lt;Cite&gt;&lt;Author&gt;Kalapatapu&lt;/Author&gt;&lt;Year&gt;2010&lt;/Year&gt;&lt;RecNum&gt;203&lt;/RecNum&gt;&lt;record&gt;&lt;rec-number&gt;203&lt;/rec-number&gt;&lt;foreign-keys&gt;&lt;key app="EN" db-id="2pts0tfp60rfxiesstqvswe8xpesf50s5dpr"&gt;203&lt;/key&gt;&lt;/foreign-keys&gt;&lt;ref-type name="Journal Article"&gt;17&lt;/ref-type&gt;&lt;contributors&gt;&lt;authors&gt;&lt;author&gt;Kalapatapu, Raj K.&lt;/author&gt;&lt;/authors&gt;&lt;/contributors&gt;&lt;titles&gt;&lt;title&gt;Psychotherapeutic Treatment of Alcohol Use Disorders in Geriatrics&lt;/title&gt;&lt;secondary-title&gt;Annals of the American Psychotherapy Association&lt;/secondary-title&gt;&lt;/titles&gt;&lt;periodical&gt;&lt;full-title&gt;Annals of the American Psychotherapy Association&lt;/full-title&gt;&lt;/periodical&gt;&lt;pages&gt;54-60&lt;/pages&gt;&lt;volume&gt;13&lt;/volume&gt;&lt;number&gt;2&lt;/number&gt;&lt;keywords&gt;&lt;keyword&gt;PSYCHOTHERAPY for older people&lt;/keyword&gt;&lt;keyword&gt;ALCOHOLISM -- Treatment&lt;/keyword&gt;&lt;keyword&gt;OLDER people&lt;/keyword&gt;&lt;keyword&gt;OLDER people -- Diseases&lt;/keyword&gt;&lt;keyword&gt;FAMILY psychotherapy&lt;/keyword&gt;&lt;keyword&gt;COUPLES therapy&lt;/keyword&gt;&lt;keyword&gt;GROUP psychotherapy&lt;/keyword&gt;&lt;keyword&gt;ALCOHOL use&lt;/keyword&gt;&lt;/keywords&gt;&lt;dates&gt;&lt;year&gt;2010&lt;/year&gt;&lt;pub-dates&gt;&lt;date&gt;Summer2010&lt;/date&gt;&lt;/pub-dates&gt;&lt;/dates&gt;&lt;publisher&gt;American Psychotherapy Association, Inc&lt;/publisher&gt;&lt;isbn&gt;15354075&lt;/isbn&gt;&lt;work-type&gt;Article&lt;/work-type&gt;&lt;urls&gt;&lt;related-urls&gt;&lt;url&gt;http://libezproxy.open.ac.uk/login?url=http://search.ebscohost.com/login.aspx?direct=true&amp;amp;db=a9h&amp;amp;AN=52518442&amp;amp;site=eds-live&amp;amp;scope=site&lt;/url&gt;&lt;/related-urls&gt;&lt;/urls&gt;&lt;remote-database-name&gt;a9h&lt;/remote-database-name&gt;&lt;remote-database-provider&gt;EBSCOhost&lt;/remote-database-provider&gt;&lt;/record&gt;&lt;/Cite&gt;&lt;/EndNote&gt;</w:instrText>
      </w:r>
      <w:r w:rsidR="005B1FAC">
        <w:rPr>
          <w:rFonts w:cs="Arial"/>
          <w:sz w:val="22"/>
          <w:szCs w:val="22"/>
        </w:rPr>
        <w:fldChar w:fldCharType="separate"/>
      </w:r>
      <w:r>
        <w:rPr>
          <w:rFonts w:cs="Arial"/>
          <w:noProof/>
          <w:sz w:val="22"/>
          <w:szCs w:val="22"/>
        </w:rPr>
        <w:t>(Kalapatapu 2010)</w:t>
      </w:r>
      <w:r w:rsidR="005B1FAC">
        <w:rPr>
          <w:rFonts w:cs="Arial"/>
          <w:sz w:val="22"/>
          <w:szCs w:val="22"/>
        </w:rPr>
        <w:fldChar w:fldCharType="end"/>
      </w:r>
      <w:r w:rsidR="005E55F0">
        <w:rPr>
          <w:rFonts w:cs="Arial"/>
          <w:sz w:val="22"/>
          <w:szCs w:val="22"/>
        </w:rPr>
        <w:t xml:space="preserve">.  </w:t>
      </w:r>
      <w:r>
        <w:rPr>
          <w:rFonts w:cs="Arial"/>
          <w:sz w:val="22"/>
          <w:szCs w:val="22"/>
        </w:rPr>
        <w:t>Modifications such as slowing the pace of therapy, placing follow-up outreach calls and</w:t>
      </w:r>
      <w:r w:rsidR="005E55F0">
        <w:rPr>
          <w:rFonts w:cs="Arial"/>
          <w:sz w:val="22"/>
          <w:szCs w:val="22"/>
        </w:rPr>
        <w:t xml:space="preserve"> providing written information may </w:t>
      </w:r>
      <w:r>
        <w:rPr>
          <w:rFonts w:cs="Arial"/>
          <w:sz w:val="22"/>
          <w:szCs w:val="22"/>
        </w:rPr>
        <w:t>improve the effectiveness of some therapies</w:t>
      </w:r>
      <w:r w:rsidR="005E55F0">
        <w:rPr>
          <w:rFonts w:cs="Arial"/>
          <w:sz w:val="22"/>
          <w:szCs w:val="22"/>
        </w:rPr>
        <w:t xml:space="preserve"> </w:t>
      </w:r>
      <w:r w:rsidR="005B1FAC">
        <w:rPr>
          <w:rFonts w:cs="Arial"/>
          <w:sz w:val="22"/>
          <w:szCs w:val="22"/>
        </w:rPr>
        <w:fldChar w:fldCharType="begin"/>
      </w:r>
      <w:r w:rsidR="00BE0676">
        <w:rPr>
          <w:rFonts w:cs="Arial"/>
          <w:sz w:val="22"/>
          <w:szCs w:val="22"/>
        </w:rPr>
        <w:instrText xml:space="preserve"> ADDIN EN.CITE &lt;EndNote&gt;&lt;Cite&gt;&lt;Author&gt;American Psychiatric Association&lt;/Author&gt;&lt;Year&gt;2000&lt;/Year&gt;&lt;RecNum&gt;204&lt;/RecNum&gt;&lt;record&gt;&lt;rec-number&gt;204&lt;/rec-number&gt;&lt;foreign-keys&gt;&lt;key app="EN" db-id="2pts0tfp60rfxiesstqvswe8xpesf50s5dpr"&gt;204&lt;/key&gt;&lt;/foreign-keys&gt;&lt;ref-type name="Book"&gt;6&lt;/ref-type&gt;&lt;contributors&gt;&lt;authors&gt;&lt;author&gt;American Psychiatric Association,&lt;/author&gt;&lt;/authors&gt;&lt;/contributors&gt;&lt;titles&gt;&lt;title&gt;Diagnostic and Statistical Manual of Mental Disorders&lt;/title&gt;&lt;/titles&gt;&lt;edition&gt;Fourth&lt;/edition&gt;&lt;dates&gt;&lt;year&gt;2000&lt;/year&gt;&lt;/dates&gt;&lt;pub-location&gt;Washington DC&lt;/pub-location&gt;&lt;urls&gt;&lt;/urls&gt;&lt;/record&gt;&lt;/Cite&gt;&lt;/EndNote&gt;</w:instrText>
      </w:r>
      <w:r w:rsidR="005B1FAC">
        <w:rPr>
          <w:rFonts w:cs="Arial"/>
          <w:sz w:val="22"/>
          <w:szCs w:val="22"/>
        </w:rPr>
        <w:fldChar w:fldCharType="separate"/>
      </w:r>
      <w:r w:rsidR="00CA570A">
        <w:rPr>
          <w:rFonts w:cs="Arial"/>
          <w:noProof/>
          <w:sz w:val="22"/>
          <w:szCs w:val="22"/>
        </w:rPr>
        <w:t>(American Psychiatric Association 2000)</w:t>
      </w:r>
      <w:r w:rsidR="005B1FAC">
        <w:rPr>
          <w:rFonts w:cs="Arial"/>
          <w:sz w:val="22"/>
          <w:szCs w:val="22"/>
        </w:rPr>
        <w:fldChar w:fldCharType="end"/>
      </w:r>
      <w:r w:rsidR="00CA570A">
        <w:rPr>
          <w:rFonts w:cs="Arial"/>
          <w:sz w:val="22"/>
          <w:szCs w:val="22"/>
        </w:rPr>
        <w:t xml:space="preserve"> and interventions should </w:t>
      </w:r>
      <w:r w:rsidR="00CA570A" w:rsidRPr="00157F85">
        <w:rPr>
          <w:rFonts w:cs="Arial"/>
          <w:sz w:val="22"/>
          <w:szCs w:val="22"/>
        </w:rPr>
        <w:t xml:space="preserve">focus on </w:t>
      </w:r>
      <w:r w:rsidR="00C00B95" w:rsidRPr="00157F85">
        <w:rPr>
          <w:sz w:val="22"/>
          <w:szCs w:val="22"/>
        </w:rPr>
        <w:t>age-specific issues such as loss and isolation</w:t>
      </w:r>
      <w:r w:rsidRPr="00157F85">
        <w:rPr>
          <w:rFonts w:cs="Arial"/>
          <w:sz w:val="22"/>
          <w:szCs w:val="22"/>
        </w:rPr>
        <w:t>.</w:t>
      </w:r>
      <w:r w:rsidR="00175BC3">
        <w:rPr>
          <w:rFonts w:cs="Arial"/>
          <w:sz w:val="22"/>
          <w:szCs w:val="22"/>
        </w:rPr>
        <w:t xml:space="preserve">  </w:t>
      </w:r>
      <w:r w:rsidR="009F06B0">
        <w:rPr>
          <w:rFonts w:cs="Arial"/>
          <w:sz w:val="22"/>
          <w:szCs w:val="22"/>
        </w:rPr>
        <w:t>Interventions</w:t>
      </w:r>
      <w:r w:rsidR="00175BC3">
        <w:rPr>
          <w:rFonts w:cs="Arial"/>
          <w:sz w:val="22"/>
          <w:szCs w:val="22"/>
        </w:rPr>
        <w:t xml:space="preserve"> that have been </w:t>
      </w:r>
      <w:r w:rsidR="00F16676">
        <w:rPr>
          <w:rFonts w:cs="Arial"/>
          <w:sz w:val="22"/>
          <w:szCs w:val="22"/>
        </w:rPr>
        <w:t xml:space="preserve">successfully </w:t>
      </w:r>
      <w:r w:rsidR="00175BC3">
        <w:rPr>
          <w:rFonts w:cs="Arial"/>
          <w:sz w:val="22"/>
          <w:szCs w:val="22"/>
        </w:rPr>
        <w:t xml:space="preserve">used to treat alcohol problems in </w:t>
      </w:r>
      <w:r w:rsidR="005E55F0">
        <w:rPr>
          <w:rFonts w:cs="Arial"/>
          <w:sz w:val="22"/>
          <w:szCs w:val="22"/>
        </w:rPr>
        <w:t xml:space="preserve">older people </w:t>
      </w:r>
      <w:r w:rsidR="00175BC3">
        <w:rPr>
          <w:rFonts w:cs="Arial"/>
          <w:sz w:val="22"/>
          <w:szCs w:val="22"/>
        </w:rPr>
        <w:t>include brief interventions, family interventions, motivational counseling, cognitive behavioural approaches and group support work</w:t>
      </w:r>
      <w:r w:rsidR="000F4F1B">
        <w:rPr>
          <w:rFonts w:cs="Arial"/>
          <w:sz w:val="22"/>
          <w:szCs w:val="22"/>
        </w:rPr>
        <w:t xml:space="preserve"> (</w:t>
      </w:r>
      <w:r w:rsidR="00592B0B">
        <w:rPr>
          <w:rFonts w:cs="Arial"/>
          <w:sz w:val="22"/>
          <w:szCs w:val="22"/>
        </w:rPr>
        <w:t>Table 2</w:t>
      </w:r>
      <w:r w:rsidR="000F4F1B">
        <w:rPr>
          <w:rFonts w:cs="Arial"/>
          <w:sz w:val="22"/>
          <w:szCs w:val="22"/>
        </w:rPr>
        <w:t>)</w:t>
      </w:r>
      <w:r w:rsidR="00175BC3">
        <w:rPr>
          <w:rFonts w:cs="Arial"/>
          <w:sz w:val="22"/>
          <w:szCs w:val="22"/>
        </w:rPr>
        <w:t>.</w:t>
      </w:r>
      <w:r w:rsidR="008F4665">
        <w:rPr>
          <w:rFonts w:cs="Arial"/>
          <w:sz w:val="22"/>
          <w:szCs w:val="22"/>
        </w:rPr>
        <w:t xml:space="preserve">  </w:t>
      </w:r>
    </w:p>
    <w:p w:rsidR="00F83F3B" w:rsidRDefault="00F83F3B" w:rsidP="00312119">
      <w:pPr>
        <w:autoSpaceDE w:val="0"/>
        <w:autoSpaceDN w:val="0"/>
        <w:adjustRightInd w:val="0"/>
        <w:spacing w:before="0" w:after="0" w:line="240" w:lineRule="auto"/>
        <w:rPr>
          <w:rFonts w:cs="Arial"/>
          <w:sz w:val="22"/>
          <w:szCs w:val="22"/>
        </w:rPr>
      </w:pPr>
    </w:p>
    <w:p w:rsidR="00F83F3B" w:rsidRDefault="007C0AE7" w:rsidP="00312119">
      <w:pPr>
        <w:autoSpaceDE w:val="0"/>
        <w:autoSpaceDN w:val="0"/>
        <w:adjustRightInd w:val="0"/>
        <w:spacing w:before="0" w:after="0" w:line="240" w:lineRule="auto"/>
        <w:rPr>
          <w:rFonts w:cs="Arial"/>
          <w:sz w:val="22"/>
          <w:szCs w:val="22"/>
        </w:rPr>
        <w:sectPr w:rsidR="00F83F3B" w:rsidSect="00075422">
          <w:pgSz w:w="11906" w:h="16838"/>
          <w:pgMar w:top="1440" w:right="1080" w:bottom="1440" w:left="1080" w:header="708" w:footer="708" w:gutter="0"/>
          <w:cols w:space="708"/>
          <w:titlePg/>
          <w:docGrid w:linePitch="360"/>
        </w:sectPr>
      </w:pPr>
      <w:r>
        <w:rPr>
          <w:rFonts w:cs="Arial"/>
          <w:noProof/>
          <w:sz w:val="22"/>
          <w:szCs w:val="22"/>
          <w:lang w:val="en-GB" w:eastAsia="en-GB" w:bidi="ar-SA"/>
        </w:rPr>
        <mc:AlternateContent>
          <mc:Choice Requires="wps">
            <w:drawing>
              <wp:anchor distT="0" distB="0" distL="114300" distR="114300" simplePos="0" relativeHeight="251694080" behindDoc="0" locked="0" layoutInCell="1" allowOverlap="1">
                <wp:simplePos x="0" y="0"/>
                <wp:positionH relativeFrom="column">
                  <wp:posOffset>706755</wp:posOffset>
                </wp:positionH>
                <wp:positionV relativeFrom="paragraph">
                  <wp:posOffset>534670</wp:posOffset>
                </wp:positionV>
                <wp:extent cx="4867275" cy="3815715"/>
                <wp:effectExtent l="11430" t="10795" r="7620" b="508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815715"/>
                        </a:xfrm>
                        <a:prstGeom prst="rect">
                          <a:avLst/>
                        </a:prstGeom>
                        <a:solidFill>
                          <a:srgbClr val="FFFFFF"/>
                        </a:solidFill>
                        <a:ln w="9525">
                          <a:solidFill>
                            <a:srgbClr val="002060"/>
                          </a:solidFill>
                          <a:miter lim="800000"/>
                          <a:headEnd/>
                          <a:tailEnd/>
                        </a:ln>
                      </wps:spPr>
                      <wps:txbx>
                        <w:txbxContent>
                          <w:p w:rsidR="00BE0676" w:rsidRPr="00FC66CC" w:rsidRDefault="00BE0676" w:rsidP="00F83F3B">
                            <w:pPr>
                              <w:rPr>
                                <w:color w:val="002060"/>
                                <w:sz w:val="22"/>
                                <w:szCs w:val="22"/>
                              </w:rPr>
                            </w:pPr>
                            <w:r w:rsidRPr="00FC66CC">
                              <w:rPr>
                                <w:color w:val="002060"/>
                                <w:sz w:val="22"/>
                                <w:szCs w:val="22"/>
                              </w:rPr>
                              <w:t>Key Points</w:t>
                            </w:r>
                          </w:p>
                          <w:p w:rsidR="00BE0676" w:rsidRPr="00F16676" w:rsidRDefault="00BE0676" w:rsidP="00435E1F">
                            <w:pPr>
                              <w:pStyle w:val="ListParagraph"/>
                              <w:numPr>
                                <w:ilvl w:val="0"/>
                                <w:numId w:val="23"/>
                              </w:numPr>
                              <w:rPr>
                                <w:sz w:val="22"/>
                                <w:szCs w:val="22"/>
                              </w:rPr>
                            </w:pPr>
                            <w:r w:rsidRPr="00F16676">
                              <w:rPr>
                                <w:sz w:val="22"/>
                                <w:szCs w:val="22"/>
                              </w:rPr>
                              <w:t>Older people are just as likely to benefit from treatment as younger people.</w:t>
                            </w:r>
                          </w:p>
                          <w:p w:rsidR="00BE0676" w:rsidRPr="00F16676" w:rsidRDefault="00BE0676" w:rsidP="00435E1F">
                            <w:pPr>
                              <w:pStyle w:val="ListParagraph"/>
                              <w:numPr>
                                <w:ilvl w:val="0"/>
                                <w:numId w:val="23"/>
                              </w:numPr>
                              <w:rPr>
                                <w:sz w:val="22"/>
                                <w:szCs w:val="22"/>
                              </w:rPr>
                            </w:pPr>
                            <w:r w:rsidRPr="00F16676">
                              <w:rPr>
                                <w:sz w:val="22"/>
                                <w:szCs w:val="22"/>
                              </w:rPr>
                              <w:t>Treatment should be person-centered and strengths-based and focus on quality of life issues as well as alcohol use.</w:t>
                            </w:r>
                          </w:p>
                          <w:p w:rsidR="00BE0676" w:rsidRDefault="00BE0676" w:rsidP="00435E1F">
                            <w:pPr>
                              <w:pStyle w:val="ListParagraph"/>
                              <w:numPr>
                                <w:ilvl w:val="0"/>
                                <w:numId w:val="23"/>
                              </w:numPr>
                              <w:rPr>
                                <w:sz w:val="22"/>
                                <w:szCs w:val="22"/>
                              </w:rPr>
                            </w:pPr>
                            <w:r>
                              <w:rPr>
                                <w:sz w:val="22"/>
                                <w:szCs w:val="22"/>
                              </w:rPr>
                              <w:t>The duration and frequency of treatment should be determined by the client’s needs.</w:t>
                            </w:r>
                          </w:p>
                          <w:p w:rsidR="00BE0676" w:rsidRDefault="00BE0676" w:rsidP="00435E1F">
                            <w:pPr>
                              <w:pStyle w:val="ListParagraph"/>
                              <w:numPr>
                                <w:ilvl w:val="0"/>
                                <w:numId w:val="23"/>
                              </w:numPr>
                              <w:rPr>
                                <w:sz w:val="22"/>
                                <w:szCs w:val="22"/>
                              </w:rPr>
                            </w:pPr>
                            <w:r>
                              <w:rPr>
                                <w:sz w:val="22"/>
                                <w:szCs w:val="22"/>
                              </w:rPr>
                              <w:t>Clients should be given the option of receiving treatment at home.</w:t>
                            </w:r>
                          </w:p>
                          <w:p w:rsidR="00BE0676" w:rsidRDefault="00BE0676" w:rsidP="00435E1F">
                            <w:pPr>
                              <w:pStyle w:val="ListParagraph"/>
                              <w:numPr>
                                <w:ilvl w:val="0"/>
                                <w:numId w:val="23"/>
                              </w:numPr>
                              <w:rPr>
                                <w:sz w:val="22"/>
                                <w:szCs w:val="22"/>
                              </w:rPr>
                            </w:pPr>
                            <w:r>
                              <w:rPr>
                                <w:sz w:val="22"/>
                                <w:szCs w:val="22"/>
                              </w:rPr>
                              <w:t>Case management and good collaboration and communication are essential.</w:t>
                            </w:r>
                          </w:p>
                          <w:p w:rsidR="00BE0676" w:rsidRPr="00F16676" w:rsidRDefault="00BE0676" w:rsidP="00435E1F">
                            <w:pPr>
                              <w:pStyle w:val="ListParagraph"/>
                              <w:numPr>
                                <w:ilvl w:val="0"/>
                                <w:numId w:val="23"/>
                              </w:numPr>
                              <w:rPr>
                                <w:sz w:val="22"/>
                                <w:szCs w:val="22"/>
                              </w:rPr>
                            </w:pPr>
                            <w:r>
                              <w:rPr>
                                <w:sz w:val="22"/>
                                <w:szCs w:val="22"/>
                              </w:rPr>
                              <w:t>Family involvement and peer support can beneficial.</w:t>
                            </w:r>
                          </w:p>
                          <w:p w:rsidR="00BE0676" w:rsidRPr="00FC66CC" w:rsidRDefault="00BE0676" w:rsidP="00F83F3B">
                            <w:pPr>
                              <w:pStyle w:val="ListParagraph"/>
                              <w:numPr>
                                <w:ilvl w:val="0"/>
                                <w:numId w:val="23"/>
                              </w:numPr>
                              <w:rPr>
                                <w:sz w:val="22"/>
                                <w:szCs w:val="22"/>
                              </w:rPr>
                            </w:pPr>
                            <w:r w:rsidRPr="00FC66CC">
                              <w:rPr>
                                <w:sz w:val="22"/>
                                <w:szCs w:val="22"/>
                              </w:rPr>
                              <w:t xml:space="preserve">Dependent drinkers should be referred for additional evaluation and treatment whereas those who drink above recommended limits but have no complicating factors </w:t>
                            </w:r>
                            <w:r>
                              <w:rPr>
                                <w:sz w:val="22"/>
                                <w:szCs w:val="22"/>
                              </w:rPr>
                              <w:t>can be given</w:t>
                            </w:r>
                            <w:r w:rsidRPr="00FC66CC">
                              <w:rPr>
                                <w:sz w:val="22"/>
                                <w:szCs w:val="22"/>
                              </w:rPr>
                              <w:t xml:space="preserve"> brief interventions in non-specialist settings.</w:t>
                            </w:r>
                          </w:p>
                          <w:p w:rsidR="00BE0676" w:rsidRDefault="00BE0676" w:rsidP="00F83F3B">
                            <w:pPr>
                              <w:pStyle w:val="ListParagraph"/>
                              <w:numPr>
                                <w:ilvl w:val="0"/>
                                <w:numId w:val="23"/>
                              </w:numPr>
                              <w:rPr>
                                <w:sz w:val="22"/>
                                <w:szCs w:val="22"/>
                              </w:rPr>
                            </w:pPr>
                            <w:r w:rsidRPr="00FC66CC">
                              <w:rPr>
                                <w:sz w:val="22"/>
                                <w:szCs w:val="22"/>
                              </w:rPr>
                              <w:t xml:space="preserve">Empirically supported treatments in adults </w:t>
                            </w:r>
                            <w:r>
                              <w:rPr>
                                <w:sz w:val="22"/>
                                <w:szCs w:val="22"/>
                              </w:rPr>
                              <w:t xml:space="preserve">are </w:t>
                            </w:r>
                            <w:r w:rsidRPr="00FC66CC">
                              <w:rPr>
                                <w:sz w:val="22"/>
                                <w:szCs w:val="22"/>
                              </w:rPr>
                              <w:t xml:space="preserve">generally </w:t>
                            </w:r>
                            <w:r>
                              <w:rPr>
                                <w:sz w:val="22"/>
                                <w:szCs w:val="22"/>
                              </w:rPr>
                              <w:t>suitable for use with</w:t>
                            </w:r>
                            <w:r w:rsidRPr="00FC66CC">
                              <w:rPr>
                                <w:sz w:val="22"/>
                                <w:szCs w:val="22"/>
                              </w:rPr>
                              <w:t xml:space="preserve"> older people but</w:t>
                            </w:r>
                            <w:r>
                              <w:rPr>
                                <w:sz w:val="22"/>
                                <w:szCs w:val="22"/>
                              </w:rPr>
                              <w:t xml:space="preserve"> they may require modification.</w:t>
                            </w:r>
                          </w:p>
                          <w:p w:rsidR="00BE0676" w:rsidRPr="00FC66CC" w:rsidRDefault="00BE0676" w:rsidP="00F83F3B">
                            <w:pPr>
                              <w:pStyle w:val="ListParagraph"/>
                              <w:numPr>
                                <w:ilvl w:val="0"/>
                                <w:numId w:val="23"/>
                              </w:numPr>
                              <w:rPr>
                                <w:sz w:val="22"/>
                                <w:szCs w:val="22"/>
                              </w:rPr>
                            </w:pPr>
                            <w:r>
                              <w:rPr>
                                <w:sz w:val="22"/>
                                <w:szCs w:val="22"/>
                              </w:rPr>
                              <w:t>Brief interventions, family interventions, motivational counseling, cognitive behavioural approaches and group support have been successfully used to treat alcohol problems in older people.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47" type="#_x0000_t202" style="position:absolute;margin-left:55.65pt;margin-top:42.1pt;width:383.25pt;height:300.4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" strokecolor="#002060">
                <v:textbox style="mso-fit-shape-to-text:t">
                  <w:txbxContent>
                    <w:p w:rsidR="00BE0676" w:rsidRPr="00FC66CC" w:rsidRDefault="00BE0676" w:rsidP="00F83F3B">
                      <w:pPr>
                        <w:rPr>
                          <w:color w:val="002060"/>
                          <w:sz w:val="22"/>
                          <w:szCs w:val="22"/>
                        </w:rPr>
                      </w:pPr>
                      <w:r w:rsidRPr="00FC66CC">
                        <w:rPr>
                          <w:color w:val="002060"/>
                          <w:sz w:val="22"/>
                          <w:szCs w:val="22"/>
                        </w:rPr>
                        <w:t>Key Points</w:t>
                      </w:r>
                    </w:p>
                    <w:p w:rsidR="00BE0676" w:rsidRPr="00F16676" w:rsidRDefault="00BE0676" w:rsidP="00435E1F">
                      <w:pPr>
                        <w:pStyle w:val="ListParagraph"/>
                        <w:numPr>
                          <w:ilvl w:val="0"/>
                          <w:numId w:val="23"/>
                        </w:numPr>
                        <w:rPr>
                          <w:sz w:val="22"/>
                          <w:szCs w:val="22"/>
                        </w:rPr>
                      </w:pPr>
                      <w:r w:rsidRPr="00F16676">
                        <w:rPr>
                          <w:sz w:val="22"/>
                          <w:szCs w:val="22"/>
                        </w:rPr>
                        <w:t>Older people are just as likely to benefit from treatment as younger people.</w:t>
                      </w:r>
                    </w:p>
                    <w:p w:rsidR="00BE0676" w:rsidRPr="00F16676" w:rsidRDefault="00BE0676" w:rsidP="00435E1F">
                      <w:pPr>
                        <w:pStyle w:val="ListParagraph"/>
                        <w:numPr>
                          <w:ilvl w:val="0"/>
                          <w:numId w:val="23"/>
                        </w:numPr>
                        <w:rPr>
                          <w:sz w:val="22"/>
                          <w:szCs w:val="22"/>
                        </w:rPr>
                      </w:pPr>
                      <w:r w:rsidRPr="00F16676">
                        <w:rPr>
                          <w:sz w:val="22"/>
                          <w:szCs w:val="22"/>
                        </w:rPr>
                        <w:t>Treatment should be person-centered and strengths-based and focus on quality of life issues as well as alcohol use.</w:t>
                      </w:r>
                    </w:p>
                    <w:p w:rsidR="00BE0676" w:rsidRDefault="00BE0676" w:rsidP="00435E1F">
                      <w:pPr>
                        <w:pStyle w:val="ListParagraph"/>
                        <w:numPr>
                          <w:ilvl w:val="0"/>
                          <w:numId w:val="23"/>
                        </w:numPr>
                        <w:rPr>
                          <w:sz w:val="22"/>
                          <w:szCs w:val="22"/>
                        </w:rPr>
                      </w:pPr>
                      <w:r>
                        <w:rPr>
                          <w:sz w:val="22"/>
                          <w:szCs w:val="22"/>
                        </w:rPr>
                        <w:t>The duration and frequency of treatment should be determined by the client’s needs.</w:t>
                      </w:r>
                    </w:p>
                    <w:p w:rsidR="00BE0676" w:rsidRDefault="00BE0676" w:rsidP="00435E1F">
                      <w:pPr>
                        <w:pStyle w:val="ListParagraph"/>
                        <w:numPr>
                          <w:ilvl w:val="0"/>
                          <w:numId w:val="23"/>
                        </w:numPr>
                        <w:rPr>
                          <w:sz w:val="22"/>
                          <w:szCs w:val="22"/>
                        </w:rPr>
                      </w:pPr>
                      <w:r>
                        <w:rPr>
                          <w:sz w:val="22"/>
                          <w:szCs w:val="22"/>
                        </w:rPr>
                        <w:t>Clients should be given the option of receiving treatment at home.</w:t>
                      </w:r>
                    </w:p>
                    <w:p w:rsidR="00BE0676" w:rsidRDefault="00BE0676" w:rsidP="00435E1F">
                      <w:pPr>
                        <w:pStyle w:val="ListParagraph"/>
                        <w:numPr>
                          <w:ilvl w:val="0"/>
                          <w:numId w:val="23"/>
                        </w:numPr>
                        <w:rPr>
                          <w:sz w:val="22"/>
                          <w:szCs w:val="22"/>
                        </w:rPr>
                      </w:pPr>
                      <w:r>
                        <w:rPr>
                          <w:sz w:val="22"/>
                          <w:szCs w:val="22"/>
                        </w:rPr>
                        <w:t>Case management and good collaboration and communication are essential.</w:t>
                      </w:r>
                    </w:p>
                    <w:p w:rsidR="00BE0676" w:rsidRPr="00F16676" w:rsidRDefault="00BE0676" w:rsidP="00435E1F">
                      <w:pPr>
                        <w:pStyle w:val="ListParagraph"/>
                        <w:numPr>
                          <w:ilvl w:val="0"/>
                          <w:numId w:val="23"/>
                        </w:numPr>
                        <w:rPr>
                          <w:sz w:val="22"/>
                          <w:szCs w:val="22"/>
                        </w:rPr>
                      </w:pPr>
                      <w:r>
                        <w:rPr>
                          <w:sz w:val="22"/>
                          <w:szCs w:val="22"/>
                        </w:rPr>
                        <w:t>Family involvement and peer support can beneficial.</w:t>
                      </w:r>
                    </w:p>
                    <w:p w:rsidR="00BE0676" w:rsidRPr="00FC66CC" w:rsidRDefault="00BE0676" w:rsidP="00F83F3B">
                      <w:pPr>
                        <w:pStyle w:val="ListParagraph"/>
                        <w:numPr>
                          <w:ilvl w:val="0"/>
                          <w:numId w:val="23"/>
                        </w:numPr>
                        <w:rPr>
                          <w:sz w:val="22"/>
                          <w:szCs w:val="22"/>
                        </w:rPr>
                      </w:pPr>
                      <w:r w:rsidRPr="00FC66CC">
                        <w:rPr>
                          <w:sz w:val="22"/>
                          <w:szCs w:val="22"/>
                        </w:rPr>
                        <w:t xml:space="preserve">Dependent drinkers should be referred for additional evaluation and treatment whereas those who drink above recommended limits but have no complicating factors </w:t>
                      </w:r>
                      <w:r>
                        <w:rPr>
                          <w:sz w:val="22"/>
                          <w:szCs w:val="22"/>
                        </w:rPr>
                        <w:t>can be given</w:t>
                      </w:r>
                      <w:r w:rsidRPr="00FC66CC">
                        <w:rPr>
                          <w:sz w:val="22"/>
                          <w:szCs w:val="22"/>
                        </w:rPr>
                        <w:t xml:space="preserve"> brief interventions in non-specialist settings.</w:t>
                      </w:r>
                    </w:p>
                    <w:p w:rsidR="00BE0676" w:rsidRDefault="00BE0676" w:rsidP="00F83F3B">
                      <w:pPr>
                        <w:pStyle w:val="ListParagraph"/>
                        <w:numPr>
                          <w:ilvl w:val="0"/>
                          <w:numId w:val="23"/>
                        </w:numPr>
                        <w:rPr>
                          <w:sz w:val="22"/>
                          <w:szCs w:val="22"/>
                        </w:rPr>
                      </w:pPr>
                      <w:r w:rsidRPr="00FC66CC">
                        <w:rPr>
                          <w:sz w:val="22"/>
                          <w:szCs w:val="22"/>
                        </w:rPr>
                        <w:t xml:space="preserve">Empirically supported treatments in adults </w:t>
                      </w:r>
                      <w:r>
                        <w:rPr>
                          <w:sz w:val="22"/>
                          <w:szCs w:val="22"/>
                        </w:rPr>
                        <w:t xml:space="preserve">are </w:t>
                      </w:r>
                      <w:r w:rsidRPr="00FC66CC">
                        <w:rPr>
                          <w:sz w:val="22"/>
                          <w:szCs w:val="22"/>
                        </w:rPr>
                        <w:t xml:space="preserve">generally </w:t>
                      </w:r>
                      <w:r>
                        <w:rPr>
                          <w:sz w:val="22"/>
                          <w:szCs w:val="22"/>
                        </w:rPr>
                        <w:t>suitable for use with</w:t>
                      </w:r>
                      <w:r w:rsidRPr="00FC66CC">
                        <w:rPr>
                          <w:sz w:val="22"/>
                          <w:szCs w:val="22"/>
                        </w:rPr>
                        <w:t xml:space="preserve"> older people but</w:t>
                      </w:r>
                      <w:r>
                        <w:rPr>
                          <w:sz w:val="22"/>
                          <w:szCs w:val="22"/>
                        </w:rPr>
                        <w:t xml:space="preserve"> they may require modification.</w:t>
                      </w:r>
                    </w:p>
                    <w:p w:rsidR="00BE0676" w:rsidRPr="00FC66CC" w:rsidRDefault="00BE0676" w:rsidP="00F83F3B">
                      <w:pPr>
                        <w:pStyle w:val="ListParagraph"/>
                        <w:numPr>
                          <w:ilvl w:val="0"/>
                          <w:numId w:val="23"/>
                        </w:numPr>
                        <w:rPr>
                          <w:sz w:val="22"/>
                          <w:szCs w:val="22"/>
                        </w:rPr>
                      </w:pPr>
                      <w:r>
                        <w:rPr>
                          <w:sz w:val="22"/>
                          <w:szCs w:val="22"/>
                        </w:rPr>
                        <w:t>Brief interventions, family interventions, motivational counseling, cognitive behavioural approaches and group support have been successfully used to treat alcohol problems in older people.</w:t>
                      </w:r>
                    </w:p>
                  </w:txbxContent>
                </v:textbox>
              </v:shape>
            </w:pict>
          </mc:Fallback>
        </mc:AlternateContent>
      </w:r>
    </w:p>
    <w:p w:rsidR="00290095" w:rsidRPr="009F06B0" w:rsidRDefault="009F06B0" w:rsidP="00290095">
      <w:pPr>
        <w:autoSpaceDE w:val="0"/>
        <w:autoSpaceDN w:val="0"/>
        <w:adjustRightInd w:val="0"/>
        <w:spacing w:before="0" w:after="0" w:line="240" w:lineRule="auto"/>
        <w:rPr>
          <w:rFonts w:cs="Arial"/>
          <w:b/>
          <w:color w:val="002060"/>
          <w:sz w:val="22"/>
          <w:szCs w:val="22"/>
        </w:rPr>
      </w:pPr>
      <w:r w:rsidRPr="009F06B0">
        <w:rPr>
          <w:rFonts w:cs="Arial"/>
          <w:b/>
          <w:color w:val="002060"/>
          <w:sz w:val="22"/>
          <w:szCs w:val="22"/>
        </w:rPr>
        <w:lastRenderedPageBreak/>
        <w:t>Table 2 Exa</w:t>
      </w:r>
      <w:r w:rsidR="00885ED4">
        <w:rPr>
          <w:rFonts w:cs="Arial"/>
          <w:b/>
          <w:color w:val="002060"/>
          <w:sz w:val="22"/>
          <w:szCs w:val="22"/>
        </w:rPr>
        <w:t>mples of i</w:t>
      </w:r>
      <w:r w:rsidR="00FA50A6">
        <w:rPr>
          <w:rFonts w:cs="Arial"/>
          <w:b/>
          <w:color w:val="002060"/>
          <w:sz w:val="22"/>
          <w:szCs w:val="22"/>
        </w:rPr>
        <w:t xml:space="preserve">nterventions </w:t>
      </w:r>
      <w:r w:rsidR="00885ED4">
        <w:rPr>
          <w:rFonts w:cs="Arial"/>
          <w:b/>
          <w:color w:val="002060"/>
          <w:sz w:val="22"/>
          <w:szCs w:val="22"/>
        </w:rPr>
        <w:t>that have been successfully used to treat older people with alcohol p</w:t>
      </w:r>
      <w:r w:rsidRPr="009F06B0">
        <w:rPr>
          <w:rFonts w:cs="Arial"/>
          <w:b/>
          <w:color w:val="002060"/>
          <w:sz w:val="22"/>
          <w:szCs w:val="22"/>
        </w:rPr>
        <w:t>roblems</w:t>
      </w:r>
    </w:p>
    <w:p w:rsidR="00184D37" w:rsidRDefault="00184D37" w:rsidP="0096019F">
      <w:pPr>
        <w:autoSpaceDE w:val="0"/>
        <w:autoSpaceDN w:val="0"/>
        <w:adjustRightInd w:val="0"/>
        <w:spacing w:before="0" w:after="0" w:line="240" w:lineRule="auto"/>
        <w:rPr>
          <w:rFonts w:cs="Arial"/>
          <w:sz w:val="22"/>
          <w:szCs w:val="22"/>
        </w:rPr>
      </w:pPr>
    </w:p>
    <w:tbl>
      <w:tblPr>
        <w:tblStyle w:val="TableGrid"/>
        <w:tblW w:w="14425" w:type="dxa"/>
        <w:tblLook w:val="04A0" w:firstRow="1" w:lastRow="0" w:firstColumn="1" w:lastColumn="0" w:noHBand="0" w:noVBand="1"/>
      </w:tblPr>
      <w:tblGrid>
        <w:gridCol w:w="2490"/>
        <w:gridCol w:w="6690"/>
        <w:gridCol w:w="5245"/>
      </w:tblGrid>
      <w:tr w:rsidR="003C69F7" w:rsidRPr="00312119" w:rsidTr="009F06B0">
        <w:tc>
          <w:tcPr>
            <w:tcW w:w="2490" w:type="dxa"/>
          </w:tcPr>
          <w:p w:rsidR="003C69F7" w:rsidRPr="00312119" w:rsidRDefault="003C69F7" w:rsidP="0096019F">
            <w:pPr>
              <w:autoSpaceDE w:val="0"/>
              <w:autoSpaceDN w:val="0"/>
              <w:adjustRightInd w:val="0"/>
              <w:rPr>
                <w:rFonts w:cs="Arial"/>
                <w:b/>
              </w:rPr>
            </w:pPr>
            <w:r w:rsidRPr="00312119">
              <w:rPr>
                <w:rFonts w:cs="Arial"/>
                <w:b/>
              </w:rPr>
              <w:t>Treatment</w:t>
            </w:r>
          </w:p>
        </w:tc>
        <w:tc>
          <w:tcPr>
            <w:tcW w:w="6690" w:type="dxa"/>
          </w:tcPr>
          <w:p w:rsidR="003C69F7" w:rsidRPr="00312119" w:rsidRDefault="003C69F7" w:rsidP="0096019F">
            <w:pPr>
              <w:autoSpaceDE w:val="0"/>
              <w:autoSpaceDN w:val="0"/>
              <w:adjustRightInd w:val="0"/>
              <w:rPr>
                <w:rFonts w:cs="Arial"/>
                <w:b/>
              </w:rPr>
            </w:pPr>
            <w:r w:rsidRPr="00312119">
              <w:rPr>
                <w:rFonts w:cs="Arial"/>
                <w:b/>
              </w:rPr>
              <w:t>Example</w:t>
            </w:r>
          </w:p>
        </w:tc>
        <w:tc>
          <w:tcPr>
            <w:tcW w:w="5245" w:type="dxa"/>
          </w:tcPr>
          <w:p w:rsidR="003C69F7" w:rsidRPr="00312119" w:rsidRDefault="003C69F7" w:rsidP="0096019F">
            <w:pPr>
              <w:autoSpaceDE w:val="0"/>
              <w:autoSpaceDN w:val="0"/>
              <w:adjustRightInd w:val="0"/>
              <w:rPr>
                <w:rFonts w:cs="Arial"/>
                <w:b/>
              </w:rPr>
            </w:pPr>
            <w:r w:rsidRPr="00312119">
              <w:rPr>
                <w:rFonts w:cs="Arial"/>
                <w:b/>
              </w:rPr>
              <w:t>Evidence of Effectiveness</w:t>
            </w:r>
          </w:p>
        </w:tc>
      </w:tr>
      <w:tr w:rsidR="003C69F7" w:rsidRPr="00312119" w:rsidTr="009F06B0">
        <w:tc>
          <w:tcPr>
            <w:tcW w:w="2490" w:type="dxa"/>
          </w:tcPr>
          <w:p w:rsidR="003C69F7" w:rsidRPr="00312119" w:rsidRDefault="003C69F7" w:rsidP="0096019F">
            <w:pPr>
              <w:autoSpaceDE w:val="0"/>
              <w:autoSpaceDN w:val="0"/>
              <w:adjustRightInd w:val="0"/>
              <w:rPr>
                <w:rFonts w:cs="Arial"/>
              </w:rPr>
            </w:pPr>
            <w:r w:rsidRPr="00312119">
              <w:rPr>
                <w:rFonts w:cs="Arial"/>
              </w:rPr>
              <w:t>Brief interventions</w:t>
            </w:r>
          </w:p>
        </w:tc>
        <w:tc>
          <w:tcPr>
            <w:tcW w:w="6690" w:type="dxa"/>
          </w:tcPr>
          <w:p w:rsidR="00552914" w:rsidRPr="00312119" w:rsidRDefault="00695815" w:rsidP="000D440F">
            <w:pPr>
              <w:autoSpaceDE w:val="0"/>
              <w:autoSpaceDN w:val="0"/>
              <w:adjustRightInd w:val="0"/>
              <w:rPr>
                <w:rFonts w:cs="Arial"/>
              </w:rPr>
            </w:pPr>
            <w:r>
              <w:rPr>
                <w:rFonts w:cs="Arial"/>
              </w:rPr>
              <w:t>Project GOAL, a brief intervention consisting of two 10-15 minute counse</w:t>
            </w:r>
            <w:r w:rsidR="00FC66CC">
              <w:rPr>
                <w:rFonts w:cs="Arial"/>
              </w:rPr>
              <w:t>l</w:t>
            </w:r>
            <w:r>
              <w:rPr>
                <w:rFonts w:cs="Arial"/>
              </w:rPr>
              <w:t>ling</w:t>
            </w:r>
            <w:r w:rsidR="00885ED4">
              <w:rPr>
                <w:rFonts w:cs="Arial"/>
              </w:rPr>
              <w:t xml:space="preserve"> sessions</w:t>
            </w:r>
            <w:r>
              <w:rPr>
                <w:rFonts w:cs="Arial"/>
              </w:rPr>
              <w:t xml:space="preserve"> with a doctor in a primary c</w:t>
            </w:r>
            <w:r w:rsidR="000D440F">
              <w:rPr>
                <w:rFonts w:cs="Arial"/>
              </w:rPr>
              <w:t>are setting and two follow-up scripted phone calls by cl</w:t>
            </w:r>
            <w:r w:rsidR="00885ED4">
              <w:rPr>
                <w:rFonts w:cs="Arial"/>
              </w:rPr>
              <w:t xml:space="preserve">inic staff who provided advice and </w:t>
            </w:r>
            <w:r w:rsidR="000D440F">
              <w:rPr>
                <w:rFonts w:cs="Arial"/>
              </w:rPr>
              <w:t xml:space="preserve">education </w:t>
            </w:r>
            <w:r w:rsidR="005B1FAC">
              <w:rPr>
                <w:rFonts w:cs="Arial"/>
              </w:rPr>
              <w:fldChar w:fldCharType="begin">
                <w:fldData xml:space="preserve">PEVuZE5vdGU+PENpdGU+PEF1dGhvcj5GbGVtaW5nPC9BdXRob3I+PFllYXI+MTk5NzwvWWVhcj48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</w:fldData>
              </w:fldChar>
            </w:r>
            <w:r w:rsidR="00BE0676">
              <w:rPr>
                <w:rFonts w:cs="Arial"/>
              </w:rPr>
              <w:instrText xml:space="preserve"> ADDIN EN.CITE </w:instrText>
            </w:r>
            <w:r w:rsidR="005B1FAC">
              <w:rPr>
                <w:rFonts w:cs="Arial"/>
              </w:rPr>
              <w:fldChar w:fldCharType="begin">
                <w:fldData xml:space="preserve">PEVuZE5vdGU+PENpdGU+PEF1dGhvcj5GbGVtaW5nPC9BdXRob3I+PFllYXI+MTk5NzwvWWVhcj48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</w:fldData>
              </w:fldChar>
            </w:r>
            <w:r w:rsidR="00BE0676">
              <w:rPr>
                <w:rFonts w:cs="Arial"/>
              </w:rPr>
              <w:instrText xml:space="preserve"> ADDIN EN.CITE.DATA </w:instrText>
            </w:r>
            <w:r w:rsidR="005B1FAC">
              <w:rPr>
                <w:rFonts w:cs="Arial"/>
              </w:rPr>
            </w:r>
            <w:r w:rsidR="005B1FAC">
              <w:rPr>
                <w:rFonts w:cs="Arial"/>
              </w:rPr>
              <w:fldChar w:fldCharType="end"/>
            </w:r>
            <w:r w:rsidR="005B1FAC">
              <w:rPr>
                <w:rFonts w:cs="Arial"/>
              </w:rPr>
            </w:r>
            <w:r w:rsidR="005B1FAC">
              <w:rPr>
                <w:rFonts w:cs="Arial"/>
              </w:rPr>
              <w:fldChar w:fldCharType="separate"/>
            </w:r>
            <w:r w:rsidR="000D440F">
              <w:rPr>
                <w:rFonts w:cs="Arial"/>
                <w:noProof/>
              </w:rPr>
              <w:t>(Fleming, Barry et al. 1997)</w:t>
            </w:r>
            <w:r w:rsidR="005B1FAC">
              <w:rPr>
                <w:rFonts w:cs="Arial"/>
              </w:rPr>
              <w:fldChar w:fldCharType="end"/>
            </w:r>
            <w:r w:rsidR="000D440F">
              <w:rPr>
                <w:rFonts w:cs="Arial"/>
              </w:rPr>
              <w:t>.</w:t>
            </w:r>
          </w:p>
        </w:tc>
        <w:tc>
          <w:tcPr>
            <w:tcW w:w="5245" w:type="dxa"/>
          </w:tcPr>
          <w:p w:rsidR="00201E2E" w:rsidRPr="00312119" w:rsidRDefault="00846BF0" w:rsidP="00A510A0">
            <w:pPr>
              <w:autoSpaceDE w:val="0"/>
              <w:autoSpaceDN w:val="0"/>
              <w:adjustRightInd w:val="0"/>
              <w:rPr>
                <w:rFonts w:cs="Arial"/>
              </w:rPr>
            </w:pPr>
            <w:r w:rsidRPr="00312119">
              <w:rPr>
                <w:rFonts w:cs="Arial"/>
              </w:rPr>
              <w:t xml:space="preserve">At 12-month follow-up, </w:t>
            </w:r>
            <w:r w:rsidR="00A91657" w:rsidRPr="00312119">
              <w:rPr>
                <w:rFonts w:cs="Arial"/>
              </w:rPr>
              <w:t>P</w:t>
            </w:r>
            <w:r w:rsidRPr="00312119">
              <w:rPr>
                <w:rFonts w:cs="Arial"/>
              </w:rPr>
              <w:t>r</w:t>
            </w:r>
            <w:r w:rsidR="00A91657" w:rsidRPr="00312119">
              <w:rPr>
                <w:rFonts w:cs="Arial"/>
              </w:rPr>
              <w:t>o</w:t>
            </w:r>
            <w:r w:rsidRPr="00312119">
              <w:rPr>
                <w:rFonts w:cs="Arial"/>
              </w:rPr>
              <w:t xml:space="preserve">ject GOAL was found to yield a significant reduction in </w:t>
            </w:r>
            <w:r w:rsidR="00A91657" w:rsidRPr="00312119">
              <w:rPr>
                <w:rFonts w:cs="Arial"/>
              </w:rPr>
              <w:t xml:space="preserve">weekly alcohol use, episodes of binge drinking and </w:t>
            </w:r>
            <w:r w:rsidR="00460452">
              <w:rPr>
                <w:rFonts w:cs="Arial"/>
              </w:rPr>
              <w:t>frequency of excessive drinking</w:t>
            </w:r>
            <w:r w:rsidR="00A91657" w:rsidRPr="00312119">
              <w:rPr>
                <w:rFonts w:cs="Arial"/>
              </w:rPr>
              <w:t xml:space="preserve"> in comparison with that of control group.</w:t>
            </w:r>
          </w:p>
        </w:tc>
      </w:tr>
      <w:tr w:rsidR="003C69F7" w:rsidRPr="00312119" w:rsidTr="009F06B0">
        <w:tc>
          <w:tcPr>
            <w:tcW w:w="2490" w:type="dxa"/>
          </w:tcPr>
          <w:p w:rsidR="003C69F7" w:rsidRPr="00312119" w:rsidRDefault="003C69F7" w:rsidP="00E623AC">
            <w:pPr>
              <w:autoSpaceDE w:val="0"/>
              <w:autoSpaceDN w:val="0"/>
              <w:adjustRightInd w:val="0"/>
              <w:rPr>
                <w:rFonts w:cs="Arial"/>
              </w:rPr>
            </w:pPr>
            <w:r w:rsidRPr="00312119">
              <w:rPr>
                <w:rFonts w:cs="Arial"/>
              </w:rPr>
              <w:t xml:space="preserve">Family </w:t>
            </w:r>
            <w:r w:rsidR="00E623AC" w:rsidRPr="00312119">
              <w:rPr>
                <w:rFonts w:cs="Arial"/>
              </w:rPr>
              <w:t>work</w:t>
            </w:r>
          </w:p>
        </w:tc>
        <w:tc>
          <w:tcPr>
            <w:tcW w:w="6690" w:type="dxa"/>
          </w:tcPr>
          <w:p w:rsidR="003C69F7" w:rsidRPr="00312119" w:rsidRDefault="00A510A0" w:rsidP="008B012E">
            <w:pPr>
              <w:autoSpaceDE w:val="0"/>
              <w:autoSpaceDN w:val="0"/>
              <w:adjustRightInd w:val="0"/>
              <w:rPr>
                <w:rFonts w:cs="Arial"/>
              </w:rPr>
            </w:pPr>
            <w:r w:rsidRPr="00312119">
              <w:rPr>
                <w:rFonts w:cs="Arial"/>
              </w:rPr>
              <w:t xml:space="preserve">In a </w:t>
            </w:r>
            <w:r w:rsidR="008B012E" w:rsidRPr="00312119">
              <w:rPr>
                <w:rFonts w:cs="Arial"/>
              </w:rPr>
              <w:t xml:space="preserve">social work case study, Perkins and Tice </w:t>
            </w:r>
            <w:r w:rsidR="005B1FAC" w:rsidRPr="00312119">
              <w:rPr>
                <w:rFonts w:cs="Arial"/>
              </w:rPr>
              <w:fldChar w:fldCharType="begin"/>
            </w:r>
            <w:r w:rsidR="00BE0676">
              <w:rPr>
                <w:rFonts w:cs="Arial"/>
              </w:rPr>
              <w:instrText xml:space="preserve"> ADDIN EN.CITE &lt;EndNote&gt;&lt;Cite ExcludeAuth="1"&gt;&lt;Author&gt;Perkins&lt;/Author&gt;&lt;Year&gt;1999&lt;/Year&gt;&lt;RecNum&gt;210&lt;/RecNum&gt;&lt;record&gt;&lt;rec-number&gt;210&lt;/rec-number&gt;&lt;foreign-keys&gt;&lt;key app="EN" db-id="2pts0tfp60rfxiesstqvswe8xpesf50s5dpr"&gt;210&lt;/key&gt;&lt;/foreign-keys&gt;&lt;ref-type name="Journal Article"&gt;17&lt;/ref-type&gt;&lt;contributors&gt;&lt;authors&gt;&lt;author&gt;Perkins, K.&lt;/author&gt;&lt;author&gt;Tice, C.&lt;/author&gt;&lt;/authors&gt;&lt;/contributors&gt;&lt;auth-address&gt;Associate Professor, School of Social Work, Louisiana State University, Baton Rouge, LA (E-mail: kp02@gnofn.org)&lt;/auth-address&gt;&lt;titles&gt;&lt;title&gt;Family treatment of older adults who misuse alcohol: a strengths perspective&lt;/title&gt;&lt;secondary-title&gt;Journal of Gerontological Social Work&lt;/secondary-title&gt;&lt;/titles&gt;&lt;periodical&gt;&lt;full-title&gt;Journal of Gerontological Social Work&lt;/full-title&gt;&lt;/periodical&gt;&lt;pages&gt;169-185&lt;/pages&gt;&lt;volume&gt;31&lt;/volume&gt;&lt;number&gt;3/4&lt;/number&gt;&lt;keywords&gt;&lt;keyword&gt;Alcohol Abuse -- In Old Age&lt;/keyword&gt;&lt;keyword&gt;Alcohol Abuse -- Psychosocial Factors -- In Old Age&lt;/keyword&gt;&lt;keyword&gt;Alcohol Abuse -- Therapy -- In Old Age&lt;/keyword&gt;&lt;keyword&gt;Aged&lt;/keyword&gt;&lt;keyword&gt;Male&lt;/keyword&gt;&lt;keyword&gt;Female&lt;/keyword&gt;&lt;/keywords&gt;&lt;dates&gt;&lt;year&gt;1999&lt;/year&gt;&lt;/dates&gt;&lt;isbn&gt;0163-4372&lt;/isbn&gt;&lt;urls&gt;&lt;related-urls&gt;&lt;url&gt;http://libezproxy.open.ac.uk/login?url=http://search.ebscohost.com/login.aspx?direct=true&amp;amp;db=cin20&amp;amp;AN=2000017931&amp;amp;site=eds-live&amp;amp;scope=site&lt;/url&gt;&lt;url&gt;Publisher URL: www.cinahl.com/cgi-bin/refsvc?jid=826&amp;amp;accno=2000017931&lt;/url&gt;&lt;/related-urls&gt;&lt;/urls&gt;&lt;remote-database-name&gt;cin20&lt;/remote-database-name&gt;&lt;remote-database-provider&gt;EBSCOhost&lt;/remote-database-provider&gt;&lt;/record&gt;&lt;/Cite&gt;&lt;/EndNote&gt;</w:instrText>
            </w:r>
            <w:r w:rsidR="005B1FAC" w:rsidRPr="00312119">
              <w:rPr>
                <w:rFonts w:cs="Arial"/>
              </w:rPr>
              <w:fldChar w:fldCharType="separate"/>
            </w:r>
            <w:r w:rsidR="008B012E" w:rsidRPr="00312119">
              <w:rPr>
                <w:rFonts w:cs="Arial"/>
                <w:noProof/>
              </w:rPr>
              <w:t>(1999)</w:t>
            </w:r>
            <w:r w:rsidR="005B1FAC" w:rsidRPr="00312119">
              <w:rPr>
                <w:rFonts w:cs="Arial"/>
              </w:rPr>
              <w:fldChar w:fldCharType="end"/>
            </w:r>
            <w:r w:rsidR="008B012E" w:rsidRPr="00312119">
              <w:rPr>
                <w:rFonts w:cs="Arial"/>
              </w:rPr>
              <w:t xml:space="preserve"> describe an 80-year old widow who was an early onset drinker.  The social worker </w:t>
            </w:r>
            <w:r w:rsidR="0075707C" w:rsidRPr="00312119">
              <w:rPr>
                <w:rFonts w:cs="Arial"/>
              </w:rPr>
              <w:t>worked with the family to gain insight into her drinking, why she relapsed and why she refused their help.  Through a process of dialogue and collaboration, the social worker and family influenced her state of readiness to change.</w:t>
            </w:r>
          </w:p>
          <w:p w:rsidR="0075707C" w:rsidRPr="00312119" w:rsidRDefault="0075707C" w:rsidP="008B012E">
            <w:pPr>
              <w:autoSpaceDE w:val="0"/>
              <w:autoSpaceDN w:val="0"/>
              <w:adjustRightInd w:val="0"/>
              <w:rPr>
                <w:rFonts w:cs="Arial"/>
              </w:rPr>
            </w:pPr>
          </w:p>
          <w:p w:rsidR="0075707C" w:rsidRPr="00312119" w:rsidRDefault="0075707C" w:rsidP="0075707C">
            <w:pPr>
              <w:autoSpaceDE w:val="0"/>
              <w:autoSpaceDN w:val="0"/>
              <w:adjustRightInd w:val="0"/>
              <w:rPr>
                <w:rFonts w:cs="Arial"/>
              </w:rPr>
            </w:pPr>
            <w:r w:rsidRPr="00312119">
              <w:rPr>
                <w:rFonts w:cs="Arial"/>
              </w:rPr>
              <w:t xml:space="preserve">In another case study, Haley, </w:t>
            </w:r>
            <w:r w:rsidR="005B1FAC" w:rsidRPr="00312119">
              <w:rPr>
                <w:rFonts w:cs="Arial"/>
              </w:rPr>
              <w:fldChar w:fldCharType="begin"/>
            </w:r>
            <w:r w:rsidR="00BE0676">
              <w:rPr>
                <w:rFonts w:cs="Arial"/>
              </w:rPr>
              <w:instrText xml:space="preserve"> ADDIN EN.CITE &lt;EndNote&gt;&lt;Cite ExcludeAuth="1"&gt;&lt;Author&gt;Haley&lt;/Author&gt;&lt;Year&gt;1999&lt;/Year&gt;&lt;RecNum&gt;211&lt;/RecNum&gt;&lt;record&gt;&lt;rec-number&gt;211&lt;/rec-number&gt;&lt;foreign-keys&gt;&lt;key app="EN" db-id="2pts0tfp60rfxiesstqvswe8xpesf50s5dpr"&gt;211&lt;/key&gt;&lt;/foreign-keys&gt;&lt;ref-type name="Journal Article"&gt;17&lt;/ref-type&gt;&lt;contributors&gt;&lt;authors&gt;&lt;author&gt;Haley, William E.&lt;/author&gt;&lt;/authors&gt;&lt;/contributors&gt;&lt;titles&gt;&lt;title&gt;Psychotherapy with older adults in primary care medical settings&lt;/title&gt;&lt;secondary-title&gt;Journal of Clinical Psychology&lt;/secondary-title&gt;&lt;/titles&gt;&lt;periodical&gt;&lt;full-title&gt;Journal of Clinical Psychology&lt;/full-title&gt;&lt;/periodical&gt;&lt;pages&gt;991-1004&lt;/pages&gt;&lt;volume&gt;55&lt;/volume&gt;&lt;number&gt;8&lt;/number&gt;&lt;keywords&gt;&lt;keyword&gt;importance of psychotherapy in primary care in health care system, older adults&lt;/keyword&gt;&lt;keyword&gt;Primary Health Care&lt;/keyword&gt;&lt;keyword&gt;Psychotherapy&lt;/keyword&gt;&lt;/keywords&gt;&lt;dates&gt;&lt;year&gt;1999&lt;/year&gt;&lt;/dates&gt;&lt;pub-location&gt;US&lt;/pub-location&gt;&lt;publisher&gt;John Wiley &amp;amp; Sons&lt;/publisher&gt;&lt;isbn&gt;0021-9762&amp;#xD;1097-4679&lt;/isbn&gt;&lt;urls&gt;&lt;related-urls&gt;&lt;url&gt;http://libezproxy.open.ac.uk/login?url=http://search.ebscohost.com/login.aspx?direct=true&amp;amp;db=psyh&amp;amp;AN=1999-03860-006&amp;amp;site=eds-live&amp;amp;scope=site&lt;/url&gt;&lt;/related-urls&gt;&lt;/urls&gt;&lt;electronic-resource-num&gt;10.1002/(sici)1097-4679(199908)55:8&amp;lt;991::aid-jclp7&amp;gt;3.0.co;2-c&lt;/electronic-resource-num&gt;&lt;remote-database-name&gt;psyh&lt;/remote-database-name&gt;&lt;remote-database-provider&gt;EBSCOhost&lt;/remote-database-provider&gt;&lt;/record&gt;&lt;/Cite&gt;&lt;/EndNote&gt;</w:instrText>
            </w:r>
            <w:r w:rsidR="005B1FAC" w:rsidRPr="00312119">
              <w:rPr>
                <w:rFonts w:cs="Arial"/>
              </w:rPr>
              <w:fldChar w:fldCharType="separate"/>
            </w:r>
            <w:r w:rsidRPr="00312119">
              <w:rPr>
                <w:rFonts w:cs="Arial"/>
                <w:noProof/>
              </w:rPr>
              <w:t>(1999)</w:t>
            </w:r>
            <w:r w:rsidR="005B1FAC" w:rsidRPr="00312119">
              <w:rPr>
                <w:rFonts w:cs="Arial"/>
              </w:rPr>
              <w:fldChar w:fldCharType="end"/>
            </w:r>
            <w:r w:rsidRPr="00312119">
              <w:rPr>
                <w:rFonts w:cs="Arial"/>
              </w:rPr>
              <w:t xml:space="preserve"> </w:t>
            </w:r>
            <w:r w:rsidR="00C95793" w:rsidRPr="00312119">
              <w:rPr>
                <w:rFonts w:cs="Arial"/>
              </w:rPr>
              <w:t>described how a multidisciplinary team consisting of a doctor, psychologist, social worker and nutritionist worked with the daughter of a 72-year-old man during his treatment for alcohol misuse and dementia.  She was educated on the medical consequences of alcohol misuse, supervised his</w:t>
            </w:r>
            <w:r w:rsidR="00900281">
              <w:rPr>
                <w:rFonts w:cs="Arial"/>
              </w:rPr>
              <w:t xml:space="preserve"> medication and dietary regimen</w:t>
            </w:r>
            <w:r w:rsidR="00C95793" w:rsidRPr="00312119">
              <w:rPr>
                <w:rFonts w:cs="Arial"/>
              </w:rPr>
              <w:t>s and limited his access to alcohol.</w:t>
            </w:r>
          </w:p>
        </w:tc>
        <w:tc>
          <w:tcPr>
            <w:tcW w:w="5245" w:type="dxa"/>
          </w:tcPr>
          <w:p w:rsidR="003C69F7" w:rsidRPr="00312119" w:rsidRDefault="008B012E" w:rsidP="0096019F">
            <w:pPr>
              <w:autoSpaceDE w:val="0"/>
              <w:autoSpaceDN w:val="0"/>
              <w:adjustRightInd w:val="0"/>
              <w:rPr>
                <w:rFonts w:cs="Arial"/>
              </w:rPr>
            </w:pPr>
            <w:r w:rsidRPr="00312119">
              <w:rPr>
                <w:rFonts w:cs="Arial"/>
              </w:rPr>
              <w:t>Not evaluated.</w:t>
            </w:r>
          </w:p>
        </w:tc>
      </w:tr>
      <w:tr w:rsidR="003C69F7" w:rsidRPr="00312119" w:rsidTr="009F06B0">
        <w:tc>
          <w:tcPr>
            <w:tcW w:w="2490" w:type="dxa"/>
          </w:tcPr>
          <w:p w:rsidR="003C69F7" w:rsidRPr="00312119" w:rsidRDefault="003C69F7" w:rsidP="0096019F">
            <w:pPr>
              <w:autoSpaceDE w:val="0"/>
              <w:autoSpaceDN w:val="0"/>
              <w:adjustRightInd w:val="0"/>
              <w:rPr>
                <w:rFonts w:cs="Arial"/>
              </w:rPr>
            </w:pPr>
            <w:r w:rsidRPr="00312119">
              <w:rPr>
                <w:rFonts w:cs="Arial"/>
              </w:rPr>
              <w:t>Motivational counselling</w:t>
            </w:r>
          </w:p>
        </w:tc>
        <w:tc>
          <w:tcPr>
            <w:tcW w:w="6690" w:type="dxa"/>
          </w:tcPr>
          <w:p w:rsidR="003C69F7" w:rsidRPr="00312119" w:rsidRDefault="006132F4" w:rsidP="00FA50A6">
            <w:pPr>
              <w:autoSpaceDE w:val="0"/>
              <w:autoSpaceDN w:val="0"/>
              <w:adjustRightInd w:val="0"/>
              <w:rPr>
                <w:rFonts w:cs="Arial"/>
              </w:rPr>
            </w:pPr>
            <w:r w:rsidRPr="00312119">
              <w:rPr>
                <w:rFonts w:cs="Arial"/>
              </w:rPr>
              <w:t xml:space="preserve">Combined medication and motivational counselling </w:t>
            </w:r>
            <w:r w:rsidR="00FA6E86" w:rsidRPr="00312119">
              <w:rPr>
                <w:rFonts w:cs="Arial"/>
              </w:rPr>
              <w:t xml:space="preserve">delivered by nurse-practitioner </w:t>
            </w:r>
            <w:r w:rsidR="00460452">
              <w:rPr>
                <w:rFonts w:cs="Arial"/>
              </w:rPr>
              <w:t>over a 3-month period.  I</w:t>
            </w:r>
            <w:r w:rsidR="003733DA" w:rsidRPr="00312119">
              <w:rPr>
                <w:rFonts w:cs="Arial"/>
              </w:rPr>
              <w:t>nclude</w:t>
            </w:r>
            <w:r w:rsidR="00460452">
              <w:rPr>
                <w:rFonts w:cs="Arial"/>
              </w:rPr>
              <w:t>d</w:t>
            </w:r>
            <w:r w:rsidR="003733DA" w:rsidRPr="00312119">
              <w:rPr>
                <w:rFonts w:cs="Arial"/>
              </w:rPr>
              <w:t xml:space="preserve"> a biosp</w:t>
            </w:r>
            <w:r w:rsidR="000F4F1B">
              <w:rPr>
                <w:rFonts w:cs="Arial"/>
              </w:rPr>
              <w:t>ychosocial evaluation</w:t>
            </w:r>
            <w:r w:rsidR="003733DA" w:rsidRPr="00312119">
              <w:rPr>
                <w:rFonts w:cs="Arial"/>
              </w:rPr>
              <w:t>, direct advice to the patient on coping wit</w:t>
            </w:r>
            <w:r w:rsidR="000F4F1B">
              <w:rPr>
                <w:rFonts w:cs="Arial"/>
              </w:rPr>
              <w:t>h risky situations and assessment of</w:t>
            </w:r>
            <w:r w:rsidR="003733DA" w:rsidRPr="00312119">
              <w:rPr>
                <w:rFonts w:cs="Arial"/>
              </w:rPr>
              <w:t xml:space="preserve"> outcomes and needs over time</w:t>
            </w:r>
            <w:r w:rsidR="00DF41BE" w:rsidRPr="00312119">
              <w:rPr>
                <w:rFonts w:cs="Arial"/>
              </w:rPr>
              <w:t xml:space="preserve"> </w:t>
            </w:r>
            <w:r w:rsidR="005B1FAC" w:rsidRPr="00312119">
              <w:rPr>
                <w:rFonts w:cs="Arial"/>
              </w:rPr>
              <w:fldChar w:fldCharType="begin"/>
            </w:r>
            <w:r w:rsidR="00BE0676">
              <w:rPr>
                <w:rFonts w:cs="Arial"/>
              </w:rPr>
              <w:instrText xml:space="preserve"> ADDIN EN.CITE &lt;EndNote&gt;&lt;Cite&gt;&lt;Author&gt;Oslin&lt;/Author&gt;&lt;Year&gt;2002&lt;/Year&gt;&lt;RecNum&gt;212&lt;/RecNum&gt;&lt;record&gt;&lt;rec-number&gt;212&lt;/rec-number&gt;&lt;foreign-keys&gt;&lt;key app="EN" db-id="2pts0tfp60rfxiesstqvswe8xpesf50s5dpr"&gt;212&lt;/key&gt;&lt;/foreign-keys&gt;&lt;ref-type name="Journal Article"&gt;17&lt;/ref-type&gt;&lt;contributors&gt;&lt;authors&gt;&lt;author&gt;Oslin, David W.&lt;/author&gt;&lt;author&gt;Pettinati, Helen&lt;/author&gt;&lt;author&gt;Volpicelli, Joseph R.&lt;/author&gt;&lt;/authors&gt;&lt;/contributors&gt;&lt;auth-address&gt;Oslin, David W., U Pennsylvania 3535 Market Street, Room 3002, Philadelphia, PA, US, 19104, oslin@mail.upenn.edu&lt;/auth-address&gt;&lt;titles&gt;&lt;title&gt;Alcoholism treatment adherence: Older age predicts better adherence and drinking outcomes&lt;/title&gt;&lt;secondary-title&gt;The American Journal of Geriatric Psychiatry&lt;/secondary-title&gt;&lt;/titles&gt;&lt;periodical&gt;&lt;full-title&gt;The American Journal of Geriatric Psychiatry&lt;/full-title&gt;&lt;/periodical&gt;&lt;pages&gt;740-747&lt;/pages&gt;&lt;volume&gt;10&lt;/volume&gt;&lt;number&gt;6&lt;/number&gt;&lt;keywords&gt;&lt;keyword&gt;alcohol dependence&lt;/keyword&gt;&lt;keyword&gt;psychotherapeutic strategies&lt;/keyword&gt;&lt;keyword&gt;psychosocial intervention&lt;/keyword&gt;&lt;keyword&gt;medication treatment adherence&lt;/keyword&gt;&lt;keyword&gt;alcoholism treatment&lt;/keyword&gt;&lt;keyword&gt;young vs older adults&lt;/keyword&gt;&lt;keyword&gt;Age Differences&lt;/keyword&gt;&lt;keyword&gt;Alcohol Rehabilitation&lt;/keyword&gt;&lt;keyword&gt;Alcoholism&lt;/keyword&gt;&lt;keyword&gt;Treatment Compliance&lt;/keyword&gt;&lt;keyword&gt;Psychosocial Factors&lt;/keyword&gt;&lt;keyword&gt;Psychotherapeutic Techniques&lt;/keyword&gt;&lt;/keywords&gt;&lt;dates&gt;&lt;year&gt;2002&lt;/year&gt;&lt;/dates&gt;&lt;pub-location&gt;US&lt;/pub-location&gt;&lt;publisher&gt;Lippincott Williams &amp;amp; Wilkins&lt;/publisher&gt;&lt;isbn&gt;1064-7481&amp;#xD;1545-7214&lt;/isbn&gt;&lt;urls&gt;&lt;related-urls&gt;&lt;url&gt;http://libezproxy.open.ac.uk/login?url=http://search.ebscohost.com/login.aspx?direct=true&amp;amp;db=psyh&amp;amp;AN=2002-08175-012&amp;amp;site=eds-live&amp;amp;scope=site&lt;/url&gt;&lt;url&gt;oslin@mail.upenn.edu&lt;/url&gt;&lt;/related-urls&gt;&lt;/urls&gt;&lt;electronic-resource-num&gt;10.1176/appi.ajgp.10.6.740&lt;/electronic-resource-num&gt;&lt;remote-database-name&gt;psyh&lt;/remote-database-name&gt;&lt;remote-database-provider&gt;EBSCOhost&lt;/remote-database-provider&gt;&lt;/record&gt;&lt;/Cite&gt;&lt;/EndNote&gt;</w:instrText>
            </w:r>
            <w:r w:rsidR="005B1FAC" w:rsidRPr="00312119">
              <w:rPr>
                <w:rFonts w:cs="Arial"/>
              </w:rPr>
              <w:fldChar w:fldCharType="separate"/>
            </w:r>
            <w:r w:rsidR="00DF41BE" w:rsidRPr="00312119">
              <w:rPr>
                <w:rFonts w:cs="Arial"/>
                <w:noProof/>
              </w:rPr>
              <w:t>(Oslin, Pettinati et al. 2002)</w:t>
            </w:r>
            <w:r w:rsidR="005B1FAC" w:rsidRPr="00312119">
              <w:rPr>
                <w:rFonts w:cs="Arial"/>
              </w:rPr>
              <w:fldChar w:fldCharType="end"/>
            </w:r>
            <w:r w:rsidR="00FA6E86" w:rsidRPr="00312119">
              <w:rPr>
                <w:rFonts w:cs="Arial"/>
              </w:rPr>
              <w:t>.</w:t>
            </w:r>
          </w:p>
        </w:tc>
        <w:tc>
          <w:tcPr>
            <w:tcW w:w="5245" w:type="dxa"/>
          </w:tcPr>
          <w:p w:rsidR="003C69F7" w:rsidRPr="00312119" w:rsidRDefault="00DE7798" w:rsidP="0096019F">
            <w:pPr>
              <w:autoSpaceDE w:val="0"/>
              <w:autoSpaceDN w:val="0"/>
              <w:adjustRightInd w:val="0"/>
              <w:rPr>
                <w:rFonts w:cs="Arial"/>
              </w:rPr>
            </w:pPr>
            <w:r w:rsidRPr="00312119">
              <w:rPr>
                <w:rFonts w:cs="Arial"/>
              </w:rPr>
              <w:t>Older people had greater medication adherence and attended more therapy sessions resulting in less relapse.</w:t>
            </w:r>
          </w:p>
        </w:tc>
      </w:tr>
      <w:tr w:rsidR="003C69F7" w:rsidRPr="00312119" w:rsidTr="009F06B0">
        <w:tc>
          <w:tcPr>
            <w:tcW w:w="2490" w:type="dxa"/>
          </w:tcPr>
          <w:p w:rsidR="003C69F7" w:rsidRPr="00312119" w:rsidRDefault="003C69F7" w:rsidP="0096019F">
            <w:pPr>
              <w:autoSpaceDE w:val="0"/>
              <w:autoSpaceDN w:val="0"/>
              <w:adjustRightInd w:val="0"/>
              <w:rPr>
                <w:rFonts w:cs="Arial"/>
              </w:rPr>
            </w:pPr>
            <w:r w:rsidRPr="00312119">
              <w:rPr>
                <w:rFonts w:cs="Arial"/>
              </w:rPr>
              <w:t>Cognitive behavioural approaches</w:t>
            </w:r>
          </w:p>
        </w:tc>
        <w:tc>
          <w:tcPr>
            <w:tcW w:w="6690" w:type="dxa"/>
          </w:tcPr>
          <w:p w:rsidR="003C69F7" w:rsidRPr="00312119" w:rsidRDefault="003C69F7" w:rsidP="00F6770D">
            <w:pPr>
              <w:autoSpaceDE w:val="0"/>
              <w:autoSpaceDN w:val="0"/>
              <w:adjustRightInd w:val="0"/>
              <w:rPr>
                <w:rFonts w:cs="Arial"/>
              </w:rPr>
            </w:pPr>
            <w:r w:rsidRPr="00312119">
              <w:rPr>
                <w:rFonts w:cs="Arial"/>
              </w:rPr>
              <w:t xml:space="preserve">Gerontology Alcohol Project (GAP) </w:t>
            </w:r>
            <w:r w:rsidR="005B1FAC" w:rsidRPr="00312119">
              <w:rPr>
                <w:rFonts w:cs="Arial"/>
              </w:rPr>
              <w:fldChar w:fldCharType="begin"/>
            </w:r>
            <w:r w:rsidR="00BE0676">
              <w:rPr>
                <w:rFonts w:cs="Arial"/>
              </w:rPr>
              <w:instrText xml:space="preserve"> ADDIN EN.CITE &lt;EndNote&gt;&lt;Cite&gt;&lt;Author&gt;Dupree&lt;/Author&gt;&lt;Year&gt;1984&lt;/Year&gt;&lt;RecNum&gt;205&lt;/RecNum&gt;&lt;record&gt;&lt;rec-number&gt;205&lt;/rec-number&gt;&lt;foreign-keys&gt;&lt;key app="EN" db-id="2pts0tfp60rfxiesstqvswe8xpesf50s5dpr"&gt;205&lt;/key&gt;&lt;/foreign-keys&gt;&lt;ref-type name="Journal Article"&gt;17&lt;/ref-type&gt;&lt;contributors&gt;&lt;authors&gt;&lt;author&gt;Dupree, Larry W.&lt;/author&gt;&lt;author&gt;et al.,&lt;/author&gt;&lt;/authors&gt;&lt;/contributors&gt;&lt;titles&gt;&lt;title&gt;The Gerontology Alcohol Project: A Behavioral Treatment Program for Elderly Alcohol Abusers&lt;/title&gt;&lt;secondary-title&gt;Gerontologist&lt;/secondary-title&gt;&lt;/titles&gt;&lt;periodical&gt;&lt;full-title&gt;Gerontologist&lt;/full-title&gt;&lt;/periodical&gt;&lt;pages&gt;510-16&lt;/pages&gt;&lt;volume&gt;24&lt;/volume&gt;&lt;number&gt;5&lt;/number&gt;&lt;keywords&gt;&lt;keyword&gt;Alcoholism&lt;/keyword&gt;&lt;keyword&gt;Behavior Modification&lt;/keyword&gt;&lt;keyword&gt;Older Adults&lt;/keyword&gt;&lt;keyword&gt;Program Effectiveness&lt;/keyword&gt;&lt;keyword&gt;Rehabilitation Programs&lt;/keyword&gt;&lt;keyword&gt;Social Support Groups&lt;/keyword&gt;&lt;keyword&gt;Gerontology Alcohol Project&lt;/keyword&gt;&lt;keyword&gt;Self Management&lt;/keyword&gt;&lt;/keywords&gt;&lt;dates&gt;&lt;year&gt;1984&lt;/year&gt;&lt;/dates&gt;&lt;publisher&gt;Gerontologist&lt;/publisher&gt;&lt;urls&gt;&lt;related-urls&gt;&lt;url&gt;http://libezproxy.open.ac.uk/login?url=http://search.ebscohost.com/login.aspx?direct=true&amp;amp;db=eric&amp;amp;AN=EJ309631&amp;amp;site=eds-live&amp;amp;scope=site&lt;/url&gt;&lt;/related-urls&gt;&lt;/urls&gt;&lt;remote-database-name&gt;eric&lt;/remote-database-name&gt;&lt;remote-database-provider&gt;EBSCOhost&lt;/remote-database-provider&gt;&lt;/record&gt;&lt;/Cite&gt;&lt;/EndNote&gt;</w:instrText>
            </w:r>
            <w:r w:rsidR="005B1FAC" w:rsidRPr="00312119">
              <w:rPr>
                <w:rFonts w:cs="Arial"/>
              </w:rPr>
              <w:fldChar w:fldCharType="separate"/>
            </w:r>
            <w:r w:rsidRPr="00312119">
              <w:rPr>
                <w:rFonts w:cs="Arial"/>
                <w:noProof/>
              </w:rPr>
              <w:t>(Dupree and et al. 1984)</w:t>
            </w:r>
            <w:r w:rsidR="005B1FAC" w:rsidRPr="00312119">
              <w:rPr>
                <w:rFonts w:cs="Arial"/>
              </w:rPr>
              <w:fldChar w:fldCharType="end"/>
            </w:r>
            <w:r w:rsidR="00FE4AC1">
              <w:rPr>
                <w:rFonts w:cs="Arial"/>
              </w:rPr>
              <w:t xml:space="preserve">, </w:t>
            </w:r>
            <w:r w:rsidRPr="00312119">
              <w:rPr>
                <w:rFonts w:cs="Arial"/>
              </w:rPr>
              <w:t>a day-treatment programme for older drinkers in which both self-management techniques and cognitive behavioural therapy are used.  The treatment approach emphasizes self-management, skills acquisition and social support.</w:t>
            </w:r>
          </w:p>
        </w:tc>
        <w:tc>
          <w:tcPr>
            <w:tcW w:w="5245" w:type="dxa"/>
          </w:tcPr>
          <w:p w:rsidR="003C69F7" w:rsidRPr="00312119" w:rsidRDefault="00922264" w:rsidP="0096019F">
            <w:pPr>
              <w:autoSpaceDE w:val="0"/>
              <w:autoSpaceDN w:val="0"/>
              <w:adjustRightInd w:val="0"/>
              <w:rPr>
                <w:rFonts w:cs="Arial"/>
              </w:rPr>
            </w:pPr>
            <w:r>
              <w:rPr>
                <w:rFonts w:cs="Arial"/>
              </w:rPr>
              <w:t>A</w:t>
            </w:r>
            <w:r w:rsidR="00900281">
              <w:rPr>
                <w:rFonts w:cs="Arial"/>
              </w:rPr>
              <w:t>t</w:t>
            </w:r>
            <w:r w:rsidR="003C69F7" w:rsidRPr="00312119">
              <w:rPr>
                <w:rFonts w:cs="Arial"/>
              </w:rPr>
              <w:t xml:space="preserve"> 12 month follow-up, 75% of participants in GAP maintained their drinking reduction goals and increased the size of their social support network.</w:t>
            </w:r>
          </w:p>
        </w:tc>
      </w:tr>
      <w:tr w:rsidR="003C69F7" w:rsidRPr="00312119" w:rsidTr="009F06B0">
        <w:tc>
          <w:tcPr>
            <w:tcW w:w="2490" w:type="dxa"/>
          </w:tcPr>
          <w:p w:rsidR="003C69F7" w:rsidRPr="00312119" w:rsidRDefault="003C69F7" w:rsidP="0096019F">
            <w:pPr>
              <w:autoSpaceDE w:val="0"/>
              <w:autoSpaceDN w:val="0"/>
              <w:adjustRightInd w:val="0"/>
              <w:rPr>
                <w:rFonts w:cs="Arial"/>
              </w:rPr>
            </w:pPr>
            <w:r w:rsidRPr="00312119">
              <w:rPr>
                <w:rFonts w:cs="Arial"/>
              </w:rPr>
              <w:t>Group support work.</w:t>
            </w:r>
          </w:p>
        </w:tc>
        <w:tc>
          <w:tcPr>
            <w:tcW w:w="6690" w:type="dxa"/>
          </w:tcPr>
          <w:p w:rsidR="003C69F7" w:rsidRPr="00312119" w:rsidRDefault="00FE4AC1" w:rsidP="00FE4AC1">
            <w:pPr>
              <w:autoSpaceDE w:val="0"/>
              <w:autoSpaceDN w:val="0"/>
              <w:adjustRightInd w:val="0"/>
              <w:rPr>
                <w:rFonts w:cs="Arial"/>
              </w:rPr>
            </w:pPr>
            <w:r>
              <w:rPr>
                <w:rFonts w:cs="Arial"/>
              </w:rPr>
              <w:t xml:space="preserve">The GET SMART </w:t>
            </w:r>
            <w:r w:rsidR="003C69F7" w:rsidRPr="00312119">
              <w:rPr>
                <w:rFonts w:cs="Arial"/>
              </w:rPr>
              <w:t xml:space="preserve">programme </w:t>
            </w:r>
            <w:r w:rsidR="005B1FAC" w:rsidRPr="00312119">
              <w:rPr>
                <w:rFonts w:cs="Arial"/>
              </w:rPr>
              <w:fldChar w:fldCharType="begin"/>
            </w:r>
            <w:r w:rsidR="00BE0676">
              <w:rPr>
                <w:rFonts w:cs="Arial"/>
              </w:rPr>
              <w:instrText xml:space="preserve"> ADDIN EN.CITE &lt;EndNote&gt;&lt;Cite&gt;&lt;Author&gt;Schonfeld&lt;/Author&gt;&lt;Year&gt;2000&lt;/Year&gt;&lt;RecNum&gt;123&lt;/RecNum&gt;&lt;record&gt;&lt;rec-number&gt;123&lt;/rec-number&gt;&lt;foreign-keys&gt;&lt;key app="EN" db-id="2pts0tfp60rfxiesstqvswe8xpesf50s5dpr"&gt;123&lt;/key&gt;&lt;/foreign-keys&gt;&lt;ref-type name="Journal Article"&gt;17&lt;/ref-type&gt;&lt;contributors&gt;&lt;authors&gt;&lt;author&gt;Schonfeld, L.&lt;/author&gt;&lt;author&gt;Dupree, L. W.&lt;/author&gt;&lt;author&gt;Dickson-Euhrmann, E.&lt;/author&gt;&lt;author&gt;Royer, C. M.&lt;/author&gt;&lt;author&gt;McDermott, C. H.&lt;/author&gt;&lt;author&gt;Rosansky, J. S.&lt;/author&gt;&lt;author&gt;Taylor, S.&lt;/author&gt;&lt;author&gt;Jarvik, L. F.&lt;/author&gt;&lt;/authors&gt;&lt;/contributors&gt;&lt;auth-address&gt;Department of Aging and Mental Health, Louis de la Parte Florida Mental Health Institute, University of South Florida, Tampa 33612-13899, USA.&lt;/auth-address&gt;&lt;titles&gt;&lt;title&gt;Cognitive-behavioral treatment of older veterans with substance abuse problems&lt;/title&gt;&lt;secondary-title&gt;J Geriatr Psychiatry Neurol&lt;/secondary-title&gt;&lt;/titles&gt;&lt;periodical&gt;&lt;full-title&gt;J Geriatr Psychiatry Neurol&lt;/full-title&gt;&lt;/periodical&gt;&lt;pages&gt;124-9&lt;/pages&gt;&lt;volume&gt;13&lt;/volume&gt;&lt;number&gt;3&lt;/number&gt;&lt;edition&gt;2000/09/23&lt;/edition&gt;&lt;keywords&gt;&lt;keyword&gt;Adaptation, Psychological&lt;/keyword&gt;&lt;keyword&gt;Aged&lt;/keyword&gt;&lt;keyword&gt;Aged, 80 and over&lt;/keyword&gt;&lt;keyword&gt;Ambulatory Care&lt;/keyword&gt;&lt;keyword&gt;Cognitive Therapy/*methods&lt;/keyword&gt;&lt;keyword&gt;Cohort Studies&lt;/keyword&gt;&lt;keyword&gt;Follow-Up Studies&lt;/keyword&gt;&lt;keyword&gt;Humans&lt;/keyword&gt;&lt;keyword&gt;Middle Aged&lt;/keyword&gt;&lt;keyword&gt;Recurrence/prevention &amp;amp; control&lt;/keyword&gt;&lt;keyword&gt;Risk Factors&lt;/keyword&gt;&lt;keyword&gt;Substance-Related Disorders/*therapy&lt;/keyword&gt;&lt;keyword&gt;United States&lt;/keyword&gt;&lt;keyword&gt;Veterans/psychology&lt;/keyword&gt;&lt;/keywords&gt;&lt;dates&gt;&lt;year&gt;2000&lt;/year&gt;&lt;pub-dates&gt;&lt;date&gt;Fall&lt;/date&gt;&lt;/pub-dates&gt;&lt;/dates&gt;&lt;isbn&gt;0891-9887 (Print)&amp;#xD;0891-9887 (Linking)&lt;/isbn&gt;&lt;accession-num&gt;11001134&lt;/accession-num&gt;&lt;urls&gt;&lt;related-urls&gt;&lt;url&gt;http://www.ncbi.nlm.nih.gov/entrez/query.fcgi?cmd=Retrieve&amp;amp;db=PubMed&amp;amp;dopt=Citation&amp;amp;list_uids=11001134&lt;/url&gt;&lt;/related-urls&gt;&lt;/urls&gt;&lt;language&gt;eng&lt;/language&gt;&lt;/record&gt;&lt;/Cite&gt;&lt;/EndNote&gt;</w:instrText>
            </w:r>
            <w:r w:rsidR="005B1FAC" w:rsidRPr="00312119">
              <w:rPr>
                <w:rFonts w:cs="Arial"/>
              </w:rPr>
              <w:fldChar w:fldCharType="separate"/>
            </w:r>
            <w:r w:rsidR="003C69F7" w:rsidRPr="00312119">
              <w:rPr>
                <w:rFonts w:cs="Arial"/>
                <w:noProof/>
              </w:rPr>
              <w:t>(Schonfeld, Dupree et al. 2000)</w:t>
            </w:r>
            <w:r w:rsidR="005B1FAC" w:rsidRPr="00312119">
              <w:rPr>
                <w:rFonts w:cs="Arial"/>
              </w:rPr>
              <w:fldChar w:fldCharType="end"/>
            </w:r>
            <w:r>
              <w:rPr>
                <w:rFonts w:cs="Arial"/>
              </w:rPr>
              <w:t xml:space="preserve">, </w:t>
            </w:r>
            <w:r w:rsidR="003C69F7" w:rsidRPr="00312119">
              <w:rPr>
                <w:rFonts w:cs="Arial"/>
              </w:rPr>
              <w:t xml:space="preserve">an outpatient programme for older </w:t>
            </w:r>
            <w:r>
              <w:rPr>
                <w:rFonts w:cs="Arial"/>
              </w:rPr>
              <w:t>people</w:t>
            </w:r>
            <w:r w:rsidR="003C69F7" w:rsidRPr="00312119">
              <w:rPr>
                <w:rFonts w:cs="Arial"/>
              </w:rPr>
              <w:t xml:space="preserve"> with substance misuse problems</w:t>
            </w:r>
            <w:r>
              <w:rPr>
                <w:rFonts w:cs="Arial"/>
              </w:rPr>
              <w:t xml:space="preserve"> consisting</w:t>
            </w:r>
            <w:r w:rsidR="003C69F7" w:rsidRPr="00312119">
              <w:rPr>
                <w:rFonts w:cs="Arial"/>
              </w:rPr>
              <w:t xml:space="preserve"> of 16 weekly group sessions using cognitive behavioural and self-management approaches.  Group sessions initially analyse susbstance use behavior to determine high-risk situations for substance use, followed by a series of modules teaching skills for coping with social pressure, isolation, uncomfortable feelings (such as depression, a</w:t>
            </w:r>
            <w:r>
              <w:rPr>
                <w:rFonts w:cs="Arial"/>
              </w:rPr>
              <w:t>nxiety, anger and frustration</w:t>
            </w:r>
            <w:r w:rsidR="00922264">
              <w:rPr>
                <w:rFonts w:cs="Arial"/>
              </w:rPr>
              <w:t>)</w:t>
            </w:r>
            <w:r>
              <w:rPr>
                <w:rFonts w:cs="Arial"/>
              </w:rPr>
              <w:t>, c</w:t>
            </w:r>
            <w:r w:rsidR="003C69F7" w:rsidRPr="00312119">
              <w:rPr>
                <w:rFonts w:cs="Arial"/>
              </w:rPr>
              <w:t>ues for substance use, urges and slips or relapses.</w:t>
            </w:r>
          </w:p>
        </w:tc>
        <w:tc>
          <w:tcPr>
            <w:tcW w:w="5245" w:type="dxa"/>
          </w:tcPr>
          <w:p w:rsidR="003C69F7" w:rsidRPr="00312119" w:rsidRDefault="003C69F7" w:rsidP="00426BCC">
            <w:pPr>
              <w:autoSpaceDE w:val="0"/>
              <w:autoSpaceDN w:val="0"/>
              <w:adjustRightInd w:val="0"/>
              <w:rPr>
                <w:rFonts w:cs="Arial"/>
              </w:rPr>
            </w:pPr>
            <w:r w:rsidRPr="00312119">
              <w:rPr>
                <w:rFonts w:cs="Arial"/>
              </w:rPr>
              <w:t>Of the 49 patients who completed the programme, 55% remained abstinent six months after the programme while an additional 27% were abstinent at the</w:t>
            </w:r>
            <w:r w:rsidR="00922264">
              <w:rPr>
                <w:rFonts w:cs="Arial"/>
              </w:rPr>
              <w:t xml:space="preserve"> time of follow-up but</w:t>
            </w:r>
            <w:r w:rsidRPr="00312119">
              <w:rPr>
                <w:rFonts w:cs="Arial"/>
              </w:rPr>
              <w:t xml:space="preserve"> had experience</w:t>
            </w:r>
            <w:r w:rsidR="000F4F1B">
              <w:rPr>
                <w:rFonts w:cs="Arial"/>
              </w:rPr>
              <w:t>d</w:t>
            </w:r>
            <w:r w:rsidRPr="00312119">
              <w:rPr>
                <w:rFonts w:cs="Arial"/>
              </w:rPr>
              <w:t xml:space="preserve"> at least one ‘slip’ after completing the programme.  Those who completed treatment were significantly more likely to be abstinent than those who did not complete the programme</w:t>
            </w:r>
            <w:r w:rsidR="00426BCC" w:rsidRPr="00312119">
              <w:rPr>
                <w:rFonts w:cs="Arial"/>
              </w:rPr>
              <w:t>.</w:t>
            </w:r>
          </w:p>
        </w:tc>
      </w:tr>
    </w:tbl>
    <w:p w:rsidR="00312119" w:rsidRDefault="00312119" w:rsidP="00312119">
      <w:pPr>
        <w:rPr>
          <w:rFonts w:cs="Arial"/>
          <w:sz w:val="22"/>
          <w:szCs w:val="22"/>
        </w:rPr>
        <w:sectPr w:rsidR="00312119" w:rsidSect="004455C5">
          <w:pgSz w:w="16838" w:h="11906" w:orient="landscape"/>
          <w:pgMar w:top="1080" w:right="1440" w:bottom="1080" w:left="1440" w:header="708" w:footer="708" w:gutter="0"/>
          <w:cols w:space="708"/>
          <w:titlePg/>
          <w:docGrid w:linePitch="360"/>
        </w:sectPr>
      </w:pPr>
    </w:p>
    <w:p w:rsidR="00530E9D" w:rsidRPr="009963A8" w:rsidRDefault="00AE38B9" w:rsidP="00530E9D">
      <w:pPr>
        <w:rPr>
          <w:color w:val="003366"/>
          <w:sz w:val="36"/>
          <w:szCs w:val="36"/>
        </w:rPr>
      </w:pPr>
      <w:r>
        <w:rPr>
          <w:color w:val="003366"/>
          <w:sz w:val="36"/>
          <w:szCs w:val="36"/>
        </w:rPr>
        <w:lastRenderedPageBreak/>
        <w:t>Specialist Older Peoples’ Services</w:t>
      </w:r>
    </w:p>
    <w:p w:rsidR="002D1BA8" w:rsidRDefault="00983490" w:rsidP="0034519F">
      <w:pPr>
        <w:spacing w:line="240" w:lineRule="auto"/>
        <w:rPr>
          <w:rFonts w:cs="Times New Roman"/>
          <w:sz w:val="22"/>
          <w:szCs w:val="22"/>
        </w:rPr>
      </w:pPr>
      <w:r w:rsidRPr="00983490">
        <w:rPr>
          <w:rFonts w:cs="Arial"/>
          <w:sz w:val="22"/>
          <w:szCs w:val="22"/>
        </w:rPr>
        <w:t>In r</w:t>
      </w:r>
      <w:r w:rsidRPr="00983490">
        <w:rPr>
          <w:rFonts w:cs="Times New Roman"/>
          <w:sz w:val="22"/>
          <w:szCs w:val="22"/>
        </w:rPr>
        <w:t>ecent years there has been a debate</w:t>
      </w:r>
      <w:r w:rsidR="007D5F49">
        <w:rPr>
          <w:rFonts w:cs="Times New Roman"/>
          <w:sz w:val="22"/>
          <w:szCs w:val="22"/>
        </w:rPr>
        <w:t xml:space="preserve"> </w:t>
      </w:r>
      <w:r w:rsidRPr="00983490">
        <w:rPr>
          <w:rFonts w:cs="Times New Roman"/>
          <w:sz w:val="22"/>
          <w:szCs w:val="22"/>
        </w:rPr>
        <w:t xml:space="preserve">as to whether </w:t>
      </w:r>
      <w:r w:rsidR="00BD3C27">
        <w:rPr>
          <w:rFonts w:cs="Times New Roman"/>
          <w:sz w:val="22"/>
          <w:szCs w:val="22"/>
        </w:rPr>
        <w:t>substance misuse treatment agencies should develop services specifically for older people</w:t>
      </w:r>
      <w:r w:rsidR="0032086C">
        <w:rPr>
          <w:rFonts w:cs="Times New Roman"/>
          <w:sz w:val="22"/>
          <w:szCs w:val="22"/>
        </w:rPr>
        <w:t>.</w:t>
      </w:r>
      <w:r w:rsidR="0034519F">
        <w:rPr>
          <w:rFonts w:cs="Times New Roman"/>
          <w:sz w:val="22"/>
          <w:szCs w:val="22"/>
        </w:rPr>
        <w:t xml:space="preserve">  </w:t>
      </w:r>
      <w:r w:rsidR="002D1BA8">
        <w:rPr>
          <w:rFonts w:cs="Times New Roman"/>
          <w:sz w:val="22"/>
          <w:szCs w:val="22"/>
        </w:rPr>
        <w:t>The United States</w:t>
      </w:r>
      <w:r w:rsidR="0034519F">
        <w:rPr>
          <w:rFonts w:cs="Times New Roman"/>
          <w:sz w:val="22"/>
          <w:szCs w:val="22"/>
        </w:rPr>
        <w:t xml:space="preserve"> Department of Health and Human Services </w:t>
      </w:r>
      <w:r w:rsidR="005B1FAC">
        <w:rPr>
          <w:rFonts w:cs="Times New Roman"/>
          <w:sz w:val="22"/>
          <w:szCs w:val="22"/>
        </w:rPr>
        <w:fldChar w:fldCharType="begin"/>
      </w:r>
      <w:r w:rsidR="00BE0676">
        <w:rPr>
          <w:rFonts w:cs="Times New Roman"/>
          <w:sz w:val="22"/>
          <w:szCs w:val="22"/>
        </w:rPr>
        <w:instrText xml:space="preserve"> ADDIN EN.CITE &lt;EndNote&gt;&lt;Cite ExcludeAuth="1"&gt;&lt;Author&gt;US Department of Health and Human Services&lt;/Author&gt;&lt;Year&gt;1998&lt;/Year&gt;&lt;RecNum&gt;219&lt;/RecNum&gt;&lt;record&gt;&lt;rec-number&gt;219&lt;/rec-number&gt;&lt;foreign-keys&gt;&lt;key app="EN" db-id="2pts0tfp60rfxiesstqvswe8xpesf50s5dpr"&gt;219&lt;/key&gt;&lt;/foreign-keys&gt;&lt;ref-type name="Report"&gt;27&lt;/ref-type&gt;&lt;contributors&gt;&lt;authors&gt;&lt;author&gt;US Department of Health and Human Services,&lt;/author&gt;&lt;/authors&gt;&lt;/contributors&gt;&lt;titles&gt;&lt;title&gt;Substance abuse among older adults: Treatment improvement protocol&lt;/title&gt;&lt;/titles&gt;&lt;dates&gt;&lt;year&gt;1998&lt;/year&gt;&lt;/dates&gt;&lt;pub-location&gt;Rockville, MD&lt;/pub-location&gt;&lt;urls&gt;&lt;/urls&gt;&lt;/record&gt;&lt;/Cite&gt;&lt;/EndNote&gt;</w:instrText>
      </w:r>
      <w:r w:rsidR="005B1FAC">
        <w:rPr>
          <w:rFonts w:cs="Times New Roman"/>
          <w:sz w:val="22"/>
          <w:szCs w:val="22"/>
        </w:rPr>
        <w:fldChar w:fldCharType="separate"/>
      </w:r>
      <w:r w:rsidR="0034519F">
        <w:rPr>
          <w:rFonts w:cs="Times New Roman"/>
          <w:noProof/>
          <w:sz w:val="22"/>
          <w:szCs w:val="22"/>
        </w:rPr>
        <w:t>(1998)</w:t>
      </w:r>
      <w:r w:rsidR="005B1FAC">
        <w:rPr>
          <w:rFonts w:cs="Times New Roman"/>
          <w:sz w:val="22"/>
          <w:szCs w:val="22"/>
        </w:rPr>
        <w:fldChar w:fldCharType="end"/>
      </w:r>
      <w:r w:rsidR="0034519F">
        <w:rPr>
          <w:rFonts w:cs="Times New Roman"/>
          <w:sz w:val="22"/>
          <w:szCs w:val="22"/>
        </w:rPr>
        <w:t xml:space="preserve"> re</w:t>
      </w:r>
      <w:r w:rsidR="002D1BA8">
        <w:rPr>
          <w:rFonts w:cs="Times New Roman"/>
          <w:sz w:val="22"/>
          <w:szCs w:val="22"/>
        </w:rPr>
        <w:t>commends that older people should be ‘</w:t>
      </w:r>
      <w:r w:rsidR="0034519F">
        <w:rPr>
          <w:rFonts w:cs="Times New Roman"/>
          <w:sz w:val="22"/>
          <w:szCs w:val="22"/>
        </w:rPr>
        <w:t>treated in age-specific settin</w:t>
      </w:r>
      <w:r w:rsidR="002D1BA8">
        <w:rPr>
          <w:rFonts w:cs="Times New Roman"/>
          <w:sz w:val="22"/>
          <w:szCs w:val="22"/>
        </w:rPr>
        <w:t>gs where feasible’.  S</w:t>
      </w:r>
      <w:r w:rsidR="0017505C">
        <w:rPr>
          <w:sz w:val="22"/>
          <w:szCs w:val="22"/>
        </w:rPr>
        <w:t>pecialist older peoples’ services</w:t>
      </w:r>
      <w:r w:rsidR="0017505C" w:rsidRPr="00E473C4">
        <w:rPr>
          <w:sz w:val="22"/>
          <w:szCs w:val="22"/>
        </w:rPr>
        <w:t xml:space="preserve"> </w:t>
      </w:r>
      <w:r w:rsidR="0017505C">
        <w:rPr>
          <w:sz w:val="22"/>
          <w:szCs w:val="22"/>
        </w:rPr>
        <w:t xml:space="preserve">have been introduced in </w:t>
      </w:r>
      <w:r w:rsidR="000D3A17" w:rsidRPr="00E473C4">
        <w:rPr>
          <w:sz w:val="22"/>
          <w:szCs w:val="22"/>
        </w:rPr>
        <w:t xml:space="preserve">substance misuse </w:t>
      </w:r>
      <w:r w:rsidR="0017505C">
        <w:rPr>
          <w:sz w:val="22"/>
          <w:szCs w:val="22"/>
        </w:rPr>
        <w:t xml:space="preserve">treatment centres </w:t>
      </w:r>
      <w:r w:rsidR="00DD4A1E">
        <w:rPr>
          <w:sz w:val="22"/>
          <w:szCs w:val="22"/>
        </w:rPr>
        <w:t>across</w:t>
      </w:r>
      <w:r w:rsidR="0017505C">
        <w:rPr>
          <w:sz w:val="22"/>
          <w:szCs w:val="22"/>
        </w:rPr>
        <w:t xml:space="preserve"> the </w:t>
      </w:r>
      <w:r w:rsidR="002D1BA8">
        <w:rPr>
          <w:sz w:val="22"/>
          <w:szCs w:val="22"/>
        </w:rPr>
        <w:t>US; a</w:t>
      </w:r>
      <w:r w:rsidR="000253F5" w:rsidRPr="00E473C4">
        <w:rPr>
          <w:sz w:val="22"/>
          <w:szCs w:val="22"/>
        </w:rPr>
        <w:t xml:space="preserve"> </w:t>
      </w:r>
      <w:r w:rsidR="000D3A17" w:rsidRPr="00E473C4">
        <w:rPr>
          <w:rFonts w:cs="Times New Roman"/>
          <w:sz w:val="22"/>
          <w:szCs w:val="22"/>
        </w:rPr>
        <w:t xml:space="preserve">recent survey found that 20% of private </w:t>
      </w:r>
      <w:r w:rsidR="000253F5" w:rsidRPr="00E473C4">
        <w:rPr>
          <w:rFonts w:cs="Times New Roman"/>
          <w:sz w:val="22"/>
          <w:szCs w:val="22"/>
        </w:rPr>
        <w:t xml:space="preserve">substance misuse </w:t>
      </w:r>
      <w:r w:rsidR="000D3A17" w:rsidRPr="00E473C4">
        <w:rPr>
          <w:rFonts w:cs="Times New Roman"/>
          <w:sz w:val="22"/>
          <w:szCs w:val="22"/>
        </w:rPr>
        <w:t xml:space="preserve">treatment </w:t>
      </w:r>
      <w:r w:rsidR="0017505C">
        <w:rPr>
          <w:rFonts w:cs="Times New Roman"/>
          <w:sz w:val="22"/>
          <w:szCs w:val="22"/>
        </w:rPr>
        <w:t>centres</w:t>
      </w:r>
      <w:r w:rsidR="00BD3C27">
        <w:rPr>
          <w:rFonts w:cs="Times New Roman"/>
          <w:sz w:val="22"/>
          <w:szCs w:val="22"/>
        </w:rPr>
        <w:t xml:space="preserve"> </w:t>
      </w:r>
      <w:r w:rsidR="00BD3C27" w:rsidRPr="00E473C4">
        <w:rPr>
          <w:rFonts w:cs="Times New Roman"/>
          <w:sz w:val="22"/>
          <w:szCs w:val="22"/>
        </w:rPr>
        <w:t>offered special</w:t>
      </w:r>
      <w:r w:rsidR="00BD3C27">
        <w:rPr>
          <w:rFonts w:cs="Times New Roman"/>
          <w:sz w:val="22"/>
          <w:szCs w:val="22"/>
        </w:rPr>
        <w:t>ist</w:t>
      </w:r>
      <w:r w:rsidR="00BD3C27" w:rsidRPr="00E473C4">
        <w:rPr>
          <w:rFonts w:cs="Times New Roman"/>
          <w:sz w:val="22"/>
          <w:szCs w:val="22"/>
        </w:rPr>
        <w:t xml:space="preserve"> </w:t>
      </w:r>
      <w:r w:rsidR="00BD3C27">
        <w:rPr>
          <w:rFonts w:cs="Times New Roman"/>
          <w:sz w:val="22"/>
          <w:szCs w:val="22"/>
        </w:rPr>
        <w:t>services</w:t>
      </w:r>
      <w:r w:rsidR="00BD3C27" w:rsidRPr="00E473C4">
        <w:rPr>
          <w:rFonts w:cs="Times New Roman"/>
          <w:sz w:val="22"/>
          <w:szCs w:val="22"/>
        </w:rPr>
        <w:t xml:space="preserve"> for older people </w:t>
      </w:r>
      <w:r w:rsidR="005B1FAC" w:rsidRPr="00E473C4">
        <w:rPr>
          <w:rFonts w:cs="Times New Roman"/>
          <w:sz w:val="22"/>
          <w:szCs w:val="22"/>
        </w:rPr>
        <w:fldChar w:fldCharType="begin">
          <w:fldData xml:space="preserve">PEVuZE5vdGU+PENpdGU+PEF1dGhvcj5Sb3RocmF1ZmY8L0F1dGhvcj48WWVhcj4yMDExPC9ZZWFy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=
</w:fldData>
        </w:fldChar>
      </w:r>
      <w:r w:rsidR="00BE0676">
        <w:rPr>
          <w:rFonts w:cs="Times New Roman"/>
          <w:sz w:val="22"/>
          <w:szCs w:val="22"/>
        </w:rPr>
        <w:instrText xml:space="preserve"> ADDIN EN.CITE </w:instrText>
      </w:r>
      <w:r w:rsidR="005B1FAC">
        <w:rPr>
          <w:rFonts w:cs="Times New Roman"/>
          <w:sz w:val="22"/>
          <w:szCs w:val="22"/>
        </w:rPr>
        <w:fldChar w:fldCharType="begin">
          <w:fldData xml:space="preserve">PEVuZE5vdGU+PENpdGU+PEF1dGhvcj5Sb3RocmF1ZmY8L0F1dGhvcj48WWVhcj4yMDExPC9ZZWFy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=
</w:fldData>
        </w:fldChar>
      </w:r>
      <w:r w:rsidR="00BE0676">
        <w:rPr>
          <w:rFonts w:cs="Times New Roman"/>
          <w:sz w:val="22"/>
          <w:szCs w:val="22"/>
        </w:rPr>
        <w:instrText xml:space="preserve"> ADDIN EN.CITE.DATA </w:instrText>
      </w:r>
      <w:r w:rsidR="005B1FAC">
        <w:rPr>
          <w:rFonts w:cs="Times New Roman"/>
          <w:sz w:val="22"/>
          <w:szCs w:val="22"/>
        </w:rPr>
      </w:r>
      <w:r w:rsidR="005B1FAC">
        <w:rPr>
          <w:rFonts w:cs="Times New Roman"/>
          <w:sz w:val="22"/>
          <w:szCs w:val="22"/>
        </w:rPr>
        <w:fldChar w:fldCharType="end"/>
      </w:r>
      <w:r w:rsidR="005B1FAC" w:rsidRPr="00E473C4">
        <w:rPr>
          <w:rFonts w:cs="Times New Roman"/>
          <w:sz w:val="22"/>
          <w:szCs w:val="22"/>
        </w:rPr>
      </w:r>
      <w:r w:rsidR="005B1FAC" w:rsidRPr="00E473C4">
        <w:rPr>
          <w:rFonts w:cs="Times New Roman"/>
          <w:sz w:val="22"/>
          <w:szCs w:val="22"/>
        </w:rPr>
        <w:fldChar w:fldCharType="separate"/>
      </w:r>
      <w:r w:rsidR="000D3A17" w:rsidRPr="00E473C4">
        <w:rPr>
          <w:rFonts w:cs="Times New Roman"/>
          <w:noProof/>
          <w:sz w:val="22"/>
          <w:szCs w:val="22"/>
        </w:rPr>
        <w:t>(Rothrauff, Abraham et al. 2011)</w:t>
      </w:r>
      <w:r w:rsidR="005B1FAC" w:rsidRPr="00E473C4">
        <w:rPr>
          <w:rFonts w:cs="Times New Roman"/>
          <w:sz w:val="22"/>
          <w:szCs w:val="22"/>
        </w:rPr>
        <w:fldChar w:fldCharType="end"/>
      </w:r>
      <w:r w:rsidR="000D3A17" w:rsidRPr="00E473C4">
        <w:rPr>
          <w:rFonts w:cs="Times New Roman"/>
          <w:sz w:val="22"/>
          <w:szCs w:val="22"/>
        </w:rPr>
        <w:t xml:space="preserve"> and an earlier study of both public and private treatment </w:t>
      </w:r>
      <w:r w:rsidR="0017505C">
        <w:rPr>
          <w:rFonts w:cs="Times New Roman"/>
          <w:sz w:val="22"/>
          <w:szCs w:val="22"/>
        </w:rPr>
        <w:t>centres</w:t>
      </w:r>
      <w:r w:rsidR="000D3A17" w:rsidRPr="00E473C4">
        <w:rPr>
          <w:rFonts w:cs="Times New Roman"/>
          <w:sz w:val="22"/>
          <w:szCs w:val="22"/>
        </w:rPr>
        <w:t xml:space="preserve"> found that 18% had special </w:t>
      </w:r>
      <w:r w:rsidR="00970525" w:rsidRPr="00E473C4">
        <w:rPr>
          <w:rFonts w:cs="Times New Roman"/>
          <w:sz w:val="22"/>
          <w:szCs w:val="22"/>
        </w:rPr>
        <w:t xml:space="preserve">older peoples’ services </w:t>
      </w:r>
      <w:r w:rsidR="005B1FAC" w:rsidRPr="00E473C4">
        <w:rPr>
          <w:rFonts w:cs="Times New Roman"/>
          <w:sz w:val="22"/>
          <w:szCs w:val="22"/>
        </w:rPr>
        <w:fldChar w:fldCharType="begin"/>
      </w:r>
      <w:r w:rsidR="00BE0676">
        <w:rPr>
          <w:rFonts w:cs="Times New Roman"/>
          <w:sz w:val="22"/>
          <w:szCs w:val="22"/>
        </w:rPr>
        <w:instrText xml:space="preserve"> ADDIN EN.CITE &lt;EndNote&gt;&lt;Cite&gt;&lt;Author&gt;Schultz&lt;/Author&gt;&lt;Year&gt;2003&lt;/Year&gt;&lt;RecNum&gt;192&lt;/RecNum&gt;&lt;record&gt;&lt;rec-number&gt;192&lt;/rec-number&gt;&lt;foreign-keys&gt;&lt;key app="EN" db-id="2pts0tfp60rfxiesstqvswe8xpesf50s5dpr"&gt;192&lt;/key&gt;&lt;/foreign-keys&gt;&lt;ref-type name="Journal Article"&gt;17&lt;/ref-type&gt;&lt;contributors&gt;&lt;authors&gt;&lt;author&gt;Schultz, Susan K.&lt;/author&gt;&lt;author&gt;Arndt, Stephan&lt;/author&gt;&lt;author&gt;Liesveld, Jill&lt;/author&gt;&lt;/authors&gt;&lt;/contributors&gt;&lt;auth-address&gt;Department of Psychiatry, College of Medicine, University of Iowa, Iowa City, IA 52242, USA.&lt;/auth-address&gt;&lt;titles&gt;&lt;title&gt;Locations of facilities with special programs for older substance abuse clients in the US&lt;/title&gt;&lt;secondary-title&gt;International Journal of Geriatric Psychiatry&lt;/secondary-title&gt;&lt;/titles&gt;&lt;periodical&gt;&lt;full-title&gt;International Journal of Geriatric Psychiatry&lt;/full-title&gt;&lt;/periodical&gt;&lt;pages&gt;839-843&lt;/pages&gt;&lt;volume&gt;18&lt;/volume&gt;&lt;number&gt;9&lt;/number&gt;&lt;keywords&gt;&lt;keyword&gt;Geriatric Psychiatry&lt;/keyword&gt;&lt;keyword&gt;Health Services for the Aged&lt;/keyword&gt;&lt;keyword&gt;Substance Use Rehabilitation Programs&lt;/keyword&gt;&lt;keyword&gt;Substance Use Disorders -- Therapy&lt;/keyword&gt;&lt;keyword&gt;Aged&lt;/keyword&gt;&lt;keyword&gt;Alcoholism -- Therapy&lt;/keyword&gt;&lt;keyword&gt;Surveys&lt;/keyword&gt;&lt;keyword&gt;Health Services Accessibility -- Statistics and Numerical Data&lt;/keyword&gt;&lt;keyword&gt;Human&lt;/keyword&gt;&lt;keyword&gt;United States&lt;/keyword&gt;&lt;/keywords&gt;&lt;dates&gt;&lt;year&gt;2003&lt;/year&gt;&lt;/dates&gt;&lt;isbn&gt;0885-6230&lt;/isbn&gt;&lt;urls&gt;&lt;related-urls&gt;&lt;url&gt;http://libezproxy.open.ac.uk/login?url=http://search.ebscohost.com/login.aspx?direct=true&amp;amp;db=cin20&amp;amp;AN=2011090329&amp;amp;site=eds-live&amp;amp;scope=site&lt;/url&gt;&lt;url&gt;Publisher URL: www.cinahl.com/cgi-bin/refsvc?jid=3121&amp;amp;accno=2011090329&lt;/url&gt;&lt;/related-urls&gt;&lt;/urls&gt;&lt;remote-database-name&gt;cin20&lt;/remote-database-name&gt;&lt;remote-database-provider&gt;EBSCOhost&lt;/remote-database-provider&gt;&lt;/record&gt;&lt;/Cite&gt;&lt;/EndNote&gt;</w:instrText>
      </w:r>
      <w:r w:rsidR="005B1FAC" w:rsidRPr="00E473C4">
        <w:rPr>
          <w:rFonts w:cs="Times New Roman"/>
          <w:sz w:val="22"/>
          <w:szCs w:val="22"/>
        </w:rPr>
        <w:fldChar w:fldCharType="separate"/>
      </w:r>
      <w:r w:rsidR="000D3A17" w:rsidRPr="00E473C4">
        <w:rPr>
          <w:rFonts w:cs="Times New Roman"/>
          <w:noProof/>
          <w:sz w:val="22"/>
          <w:szCs w:val="22"/>
        </w:rPr>
        <w:t>(Schultz, Arndt et al. 2003)</w:t>
      </w:r>
      <w:r w:rsidR="005B1FAC" w:rsidRPr="00E473C4">
        <w:rPr>
          <w:rFonts w:cs="Times New Roman"/>
          <w:sz w:val="22"/>
          <w:szCs w:val="22"/>
        </w:rPr>
        <w:fldChar w:fldCharType="end"/>
      </w:r>
      <w:r w:rsidR="000D3A17" w:rsidRPr="00E473C4">
        <w:rPr>
          <w:rFonts w:cs="Times New Roman"/>
          <w:sz w:val="22"/>
          <w:szCs w:val="22"/>
        </w:rPr>
        <w:t xml:space="preserve">.  </w:t>
      </w:r>
      <w:r w:rsidR="002D1BA8">
        <w:rPr>
          <w:rFonts w:cs="Times New Roman"/>
          <w:sz w:val="22"/>
          <w:szCs w:val="22"/>
        </w:rPr>
        <w:t xml:space="preserve">Accumulating evidence suggests that these older peoples’ services may be linked to better treatment outcomes and adherence than mixed-age services </w:t>
      </w:r>
      <w:r w:rsidR="005B1FAC">
        <w:rPr>
          <w:rFonts w:cs="Times New Roman"/>
          <w:sz w:val="22"/>
          <w:szCs w:val="22"/>
        </w:rPr>
        <w:fldChar w:fldCharType="begin">
          <w:fldData xml:space="preserve">PEVuZE5vdGU+PENpdGU+PEF1dGhvcj5BdGtpbnNvbjwvQXV0aG9yPjxZZWFyPjE5OTU8L1llYXI+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</w:fldData>
        </w:fldChar>
      </w:r>
      <w:r w:rsidR="00BE0676">
        <w:rPr>
          <w:rFonts w:cs="Times New Roman"/>
          <w:sz w:val="22"/>
          <w:szCs w:val="22"/>
        </w:rPr>
        <w:instrText xml:space="preserve"> ADDIN EN.CITE </w:instrText>
      </w:r>
      <w:r w:rsidR="005B1FAC">
        <w:rPr>
          <w:rFonts w:cs="Times New Roman"/>
          <w:sz w:val="22"/>
          <w:szCs w:val="22"/>
        </w:rPr>
        <w:fldChar w:fldCharType="begin">
          <w:fldData xml:space="preserve">PEVuZE5vdGU+PENpdGU+PEF1dGhvcj5BdGtpbnNvbjwvQXV0aG9yPjxZZWFyPjE5OTU8L1llYXI+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</w:fldData>
        </w:fldChar>
      </w:r>
      <w:r w:rsidR="00BE0676">
        <w:rPr>
          <w:rFonts w:cs="Times New Roman"/>
          <w:sz w:val="22"/>
          <w:szCs w:val="22"/>
        </w:rPr>
        <w:instrText xml:space="preserve"> ADDIN EN.CITE.DATA </w:instrText>
      </w:r>
      <w:r w:rsidR="005B1FAC">
        <w:rPr>
          <w:rFonts w:cs="Times New Roman"/>
          <w:sz w:val="22"/>
          <w:szCs w:val="22"/>
        </w:rPr>
      </w:r>
      <w:r w:rsidR="005B1FAC">
        <w:rPr>
          <w:rFonts w:cs="Times New Roman"/>
          <w:sz w:val="22"/>
          <w:szCs w:val="22"/>
        </w:rPr>
        <w:fldChar w:fldCharType="end"/>
      </w:r>
      <w:r w:rsidR="005B1FAC">
        <w:rPr>
          <w:rFonts w:cs="Times New Roman"/>
          <w:sz w:val="22"/>
          <w:szCs w:val="22"/>
        </w:rPr>
      </w:r>
      <w:r w:rsidR="005B1FAC">
        <w:rPr>
          <w:rFonts w:cs="Times New Roman"/>
          <w:sz w:val="22"/>
          <w:szCs w:val="22"/>
        </w:rPr>
        <w:fldChar w:fldCharType="separate"/>
      </w:r>
      <w:r w:rsidR="002D1BA8">
        <w:rPr>
          <w:rFonts w:cs="Times New Roman"/>
          <w:noProof/>
          <w:sz w:val="22"/>
          <w:szCs w:val="22"/>
        </w:rPr>
        <w:t>(Kofoed, Tolson et al. 1987; Kashner, Rodell et al. 1992; Atkinson 1995; Blow, Walton et al. 2000; Slaymaker and Owen 2008)</w:t>
      </w:r>
      <w:r w:rsidR="005B1FAC">
        <w:rPr>
          <w:rFonts w:cs="Times New Roman"/>
          <w:sz w:val="22"/>
          <w:szCs w:val="22"/>
        </w:rPr>
        <w:fldChar w:fldCharType="end"/>
      </w:r>
      <w:r w:rsidR="002D1BA8">
        <w:rPr>
          <w:rFonts w:cs="Times New Roman"/>
          <w:sz w:val="22"/>
          <w:szCs w:val="22"/>
        </w:rPr>
        <w:t>.</w:t>
      </w:r>
    </w:p>
    <w:p w:rsidR="00E473C4" w:rsidRDefault="0038460C" w:rsidP="0034519F">
      <w:pPr>
        <w:spacing w:line="240" w:lineRule="auto"/>
        <w:rPr>
          <w:rFonts w:cs="Times New Roman"/>
          <w:sz w:val="22"/>
          <w:szCs w:val="22"/>
        </w:rPr>
      </w:pPr>
      <w:r>
        <w:rPr>
          <w:rFonts w:cs="Times New Roman"/>
          <w:sz w:val="22"/>
          <w:szCs w:val="22"/>
        </w:rPr>
        <w:t>However</w:t>
      </w:r>
      <w:r w:rsidR="00FF1D45" w:rsidRPr="00E473C4">
        <w:rPr>
          <w:rFonts w:cs="Times New Roman"/>
          <w:sz w:val="22"/>
          <w:szCs w:val="22"/>
        </w:rPr>
        <w:t xml:space="preserve">, in </w:t>
      </w:r>
      <w:r w:rsidR="00673AA0" w:rsidRPr="00E473C4">
        <w:rPr>
          <w:rFonts w:cs="Times New Roman"/>
          <w:sz w:val="22"/>
          <w:szCs w:val="22"/>
        </w:rPr>
        <w:t xml:space="preserve">the United Kingdom, through our professional networks we have only been able to identify </w:t>
      </w:r>
      <w:r w:rsidR="006E59D5">
        <w:rPr>
          <w:rFonts w:cs="Times New Roman"/>
          <w:sz w:val="22"/>
          <w:szCs w:val="22"/>
        </w:rPr>
        <w:t>five</w:t>
      </w:r>
      <w:r w:rsidR="00673AA0" w:rsidRPr="00E473C4">
        <w:rPr>
          <w:rFonts w:cs="Times New Roman"/>
          <w:sz w:val="22"/>
          <w:szCs w:val="22"/>
        </w:rPr>
        <w:t xml:space="preserve"> </w:t>
      </w:r>
      <w:r w:rsidR="00BD3C27">
        <w:rPr>
          <w:rFonts w:cs="Times New Roman"/>
          <w:sz w:val="22"/>
          <w:szCs w:val="22"/>
        </w:rPr>
        <w:t>substance misuse agencies which have an older people</w:t>
      </w:r>
      <w:r w:rsidR="00673AA0" w:rsidRPr="00E473C4">
        <w:rPr>
          <w:rFonts w:cs="Times New Roman"/>
          <w:sz w:val="22"/>
          <w:szCs w:val="22"/>
        </w:rPr>
        <w:t>s</w:t>
      </w:r>
      <w:r w:rsidR="00BD3C27">
        <w:rPr>
          <w:rFonts w:cs="Times New Roman"/>
          <w:sz w:val="22"/>
          <w:szCs w:val="22"/>
        </w:rPr>
        <w:t>’</w:t>
      </w:r>
      <w:r w:rsidR="00673AA0" w:rsidRPr="00E473C4">
        <w:rPr>
          <w:rFonts w:cs="Times New Roman"/>
          <w:sz w:val="22"/>
          <w:szCs w:val="22"/>
        </w:rPr>
        <w:t xml:space="preserve"> </w:t>
      </w:r>
      <w:r w:rsidR="00BD3C27">
        <w:rPr>
          <w:rFonts w:cs="Times New Roman"/>
          <w:sz w:val="22"/>
          <w:szCs w:val="22"/>
        </w:rPr>
        <w:t>service</w:t>
      </w:r>
      <w:r w:rsidR="00673AA0" w:rsidRPr="00E473C4">
        <w:rPr>
          <w:rFonts w:cs="Times New Roman"/>
          <w:sz w:val="22"/>
          <w:szCs w:val="22"/>
        </w:rPr>
        <w:t xml:space="preserve">, </w:t>
      </w:r>
      <w:r w:rsidR="00434215">
        <w:rPr>
          <w:rFonts w:cs="Times New Roman"/>
          <w:sz w:val="22"/>
          <w:szCs w:val="22"/>
        </w:rPr>
        <w:t>three</w:t>
      </w:r>
      <w:r w:rsidR="00673AA0" w:rsidRPr="00E473C4">
        <w:rPr>
          <w:rFonts w:cs="Times New Roman"/>
          <w:sz w:val="22"/>
          <w:szCs w:val="22"/>
        </w:rPr>
        <w:t xml:space="preserve"> of which are in England</w:t>
      </w:r>
      <w:r w:rsidR="0017505C">
        <w:rPr>
          <w:rFonts w:cs="Times New Roman"/>
          <w:sz w:val="22"/>
          <w:szCs w:val="22"/>
        </w:rPr>
        <w:t>, one in Northern Ireland and one in Scotland</w:t>
      </w:r>
      <w:r w:rsidR="00673AA0" w:rsidRPr="00E473C4">
        <w:rPr>
          <w:rFonts w:cs="Times New Roman"/>
          <w:sz w:val="22"/>
          <w:szCs w:val="22"/>
        </w:rPr>
        <w:t xml:space="preserve">.  </w:t>
      </w:r>
      <w:r w:rsidR="0027457C" w:rsidRPr="00E473C4">
        <w:rPr>
          <w:rFonts w:cs="Times New Roman"/>
          <w:sz w:val="22"/>
          <w:szCs w:val="22"/>
        </w:rPr>
        <w:t xml:space="preserve">Based on </w:t>
      </w:r>
      <w:r w:rsidR="00E473C4" w:rsidRPr="00E473C4">
        <w:rPr>
          <w:rFonts w:cs="Times New Roman"/>
          <w:sz w:val="22"/>
          <w:szCs w:val="22"/>
        </w:rPr>
        <w:t xml:space="preserve">2004 data on the number of alcohol services </w:t>
      </w:r>
      <w:r w:rsidR="0006717D">
        <w:rPr>
          <w:rFonts w:cs="Times New Roman"/>
          <w:sz w:val="22"/>
          <w:szCs w:val="22"/>
        </w:rPr>
        <w:t xml:space="preserve">operating </w:t>
      </w:r>
      <w:r w:rsidR="00E473C4" w:rsidRPr="00E473C4">
        <w:rPr>
          <w:rFonts w:cs="Times New Roman"/>
          <w:sz w:val="22"/>
          <w:szCs w:val="22"/>
        </w:rPr>
        <w:t>in England</w:t>
      </w:r>
      <w:r w:rsidR="00795656">
        <w:rPr>
          <w:rFonts w:cs="Times New Roman"/>
          <w:sz w:val="22"/>
          <w:szCs w:val="22"/>
        </w:rPr>
        <w:t xml:space="preserve"> </w:t>
      </w:r>
      <w:r w:rsidR="005B1FAC">
        <w:rPr>
          <w:rFonts w:cs="Times New Roman"/>
          <w:sz w:val="22"/>
          <w:szCs w:val="22"/>
        </w:rPr>
        <w:fldChar w:fldCharType="begin"/>
      </w:r>
      <w:r w:rsidR="00BE0676">
        <w:rPr>
          <w:rFonts w:cs="Times New Roman"/>
          <w:sz w:val="22"/>
          <w:szCs w:val="22"/>
        </w:rPr>
        <w:instrText xml:space="preserve"> ADDIN EN.CITE &lt;EndNote&gt;&lt;Cite&gt;&lt;Author&gt;Drummond&lt;/Author&gt;&lt;Year&gt;2005&lt;/Year&gt;&lt;RecNum&gt;196&lt;/RecNum&gt;&lt;record&gt;&lt;rec-number&gt;196&lt;/rec-number&gt;&lt;foreign-keys&gt;&lt;key app="EN" db-id="2pts0tfp60rfxiesstqvswe8xpesf50s5dpr"&gt;196&lt;/key&gt;&lt;/foreign-keys&gt;&lt;ref-type name="Report"&gt;27&lt;/ref-type&gt;&lt;contributors&gt;&lt;authors&gt;&lt;author&gt;C Drummond &lt;/author&gt;&lt;author&gt;A Oyefeso&lt;/author&gt;&lt;author&gt;T Phillips &lt;/author&gt;&lt;author&gt;S Cheeta &lt;/author&gt;&lt;author&gt;P Deluca &lt;/author&gt;&lt;author&gt;K Perryman &lt;/author&gt;&lt;author&gt;H Winfield &lt;/author&gt;&lt;author&gt;J Jenner &lt;/author&gt;&lt;author&gt;K Cobain&lt;/author&gt;&lt;author&gt;S Galea&lt;/author&gt;&lt;author&gt;V Saunders&lt;/author&gt;&lt;author&gt;T Fullerb &lt;/author&gt;&lt;author&gt;D Pappalardob &lt;/author&gt;&lt;author&gt;O Bakerc&lt;/author&gt;&lt;author&gt;A Christoupoulosc&lt;/author&gt;&lt;/authors&gt;&lt;/contributors&gt;&lt;titles&gt;&lt;title&gt;Alcohol Needs Assessment Research Project&lt;/title&gt;&lt;/titles&gt;&lt;dates&gt;&lt;year&gt;2005&lt;/year&gt;&lt;/dates&gt;&lt;pub-location&gt;London&lt;/pub-location&gt;&lt;publisher&gt;Department of Health&lt;/publisher&gt;&lt;urls&gt;&lt;/urls&gt;&lt;/record&gt;&lt;/Cite&gt;&lt;/EndNote&gt;</w:instrText>
      </w:r>
      <w:r w:rsidR="005B1FAC">
        <w:rPr>
          <w:rFonts w:cs="Times New Roman"/>
          <w:sz w:val="22"/>
          <w:szCs w:val="22"/>
        </w:rPr>
        <w:fldChar w:fldCharType="separate"/>
      </w:r>
      <w:r w:rsidR="00795656">
        <w:rPr>
          <w:rFonts w:cs="Times New Roman"/>
          <w:noProof/>
          <w:sz w:val="22"/>
          <w:szCs w:val="22"/>
        </w:rPr>
        <w:t>(Drummond, Oyefeso et al. 2005)</w:t>
      </w:r>
      <w:r w:rsidR="005B1FAC">
        <w:rPr>
          <w:rFonts w:cs="Times New Roman"/>
          <w:sz w:val="22"/>
          <w:szCs w:val="22"/>
        </w:rPr>
        <w:fldChar w:fldCharType="end"/>
      </w:r>
      <w:r w:rsidR="00E473C4" w:rsidRPr="00E473C4">
        <w:rPr>
          <w:rFonts w:cs="Times New Roman"/>
          <w:sz w:val="22"/>
          <w:szCs w:val="22"/>
        </w:rPr>
        <w:t>, this suggest</w:t>
      </w:r>
      <w:r w:rsidR="00E473C4">
        <w:rPr>
          <w:rFonts w:cs="Times New Roman"/>
          <w:sz w:val="22"/>
          <w:szCs w:val="22"/>
        </w:rPr>
        <w:t>s</w:t>
      </w:r>
      <w:r w:rsidR="00E473C4" w:rsidRPr="00E473C4">
        <w:rPr>
          <w:rFonts w:cs="Times New Roman"/>
          <w:sz w:val="22"/>
          <w:szCs w:val="22"/>
        </w:rPr>
        <w:t xml:space="preserve"> that less than 1% of </w:t>
      </w:r>
      <w:r w:rsidR="00BD3C27">
        <w:rPr>
          <w:rFonts w:cs="Times New Roman"/>
          <w:sz w:val="22"/>
          <w:szCs w:val="22"/>
        </w:rPr>
        <w:t>alcohol services</w:t>
      </w:r>
      <w:r w:rsidR="00E473C4">
        <w:rPr>
          <w:rFonts w:cs="Times New Roman"/>
          <w:sz w:val="22"/>
          <w:szCs w:val="22"/>
        </w:rPr>
        <w:t xml:space="preserve"> </w:t>
      </w:r>
      <w:r w:rsidR="00885ED4">
        <w:rPr>
          <w:rFonts w:cs="Times New Roman"/>
          <w:sz w:val="22"/>
          <w:szCs w:val="22"/>
        </w:rPr>
        <w:t xml:space="preserve">in England </w:t>
      </w:r>
      <w:r w:rsidR="00E473C4">
        <w:rPr>
          <w:rFonts w:cs="Times New Roman"/>
          <w:sz w:val="22"/>
          <w:szCs w:val="22"/>
        </w:rPr>
        <w:t>provide a service specifically for older people.</w:t>
      </w:r>
      <w:r w:rsidR="00795656">
        <w:rPr>
          <w:rFonts w:cs="Times New Roman"/>
          <w:sz w:val="22"/>
          <w:szCs w:val="22"/>
        </w:rPr>
        <w:t xml:space="preserve">  </w:t>
      </w:r>
      <w:r w:rsidR="00877E23">
        <w:rPr>
          <w:rFonts w:cs="Times New Roman"/>
          <w:sz w:val="22"/>
          <w:szCs w:val="22"/>
        </w:rPr>
        <w:t>Even a</w:t>
      </w:r>
      <w:r w:rsidR="00795656">
        <w:rPr>
          <w:rFonts w:cs="Times New Roman"/>
          <w:sz w:val="22"/>
          <w:szCs w:val="22"/>
        </w:rPr>
        <w:t xml:space="preserve">ssuming that </w:t>
      </w:r>
      <w:r w:rsidR="00F74669">
        <w:rPr>
          <w:rFonts w:cs="Times New Roman"/>
          <w:sz w:val="22"/>
          <w:szCs w:val="22"/>
        </w:rPr>
        <w:t xml:space="preserve">services exist which we are not aware of, it appears that </w:t>
      </w:r>
      <w:r w:rsidR="00157964">
        <w:rPr>
          <w:rFonts w:cs="Times New Roman"/>
          <w:sz w:val="22"/>
          <w:szCs w:val="22"/>
        </w:rPr>
        <w:t xml:space="preserve">specialist older people’s services </w:t>
      </w:r>
      <w:r w:rsidR="00F05E6A">
        <w:rPr>
          <w:rFonts w:cs="Times New Roman"/>
          <w:sz w:val="22"/>
          <w:szCs w:val="22"/>
        </w:rPr>
        <w:t xml:space="preserve">in the UK </w:t>
      </w:r>
      <w:r w:rsidR="00157964">
        <w:rPr>
          <w:rFonts w:cs="Times New Roman"/>
          <w:sz w:val="22"/>
          <w:szCs w:val="22"/>
        </w:rPr>
        <w:t xml:space="preserve">are </w:t>
      </w:r>
      <w:r w:rsidR="00BA3999">
        <w:rPr>
          <w:rFonts w:cs="Times New Roman"/>
          <w:sz w:val="22"/>
          <w:szCs w:val="22"/>
        </w:rPr>
        <w:t>scarce</w:t>
      </w:r>
      <w:r w:rsidR="008C7854">
        <w:rPr>
          <w:rFonts w:cs="Times New Roman"/>
          <w:sz w:val="22"/>
          <w:szCs w:val="22"/>
        </w:rPr>
        <w:t>.</w:t>
      </w:r>
      <w:r w:rsidR="002D1BA8">
        <w:rPr>
          <w:rFonts w:cs="Times New Roman"/>
          <w:sz w:val="22"/>
          <w:szCs w:val="22"/>
        </w:rPr>
        <w:t xml:space="preserve">  </w:t>
      </w:r>
      <w:r w:rsidR="007D54EA">
        <w:rPr>
          <w:rFonts w:cs="Times New Roman"/>
          <w:sz w:val="22"/>
          <w:szCs w:val="22"/>
        </w:rPr>
        <w:t xml:space="preserve">We considered </w:t>
      </w:r>
      <w:r w:rsidR="002247BD">
        <w:rPr>
          <w:rFonts w:cs="Times New Roman"/>
          <w:sz w:val="22"/>
          <w:szCs w:val="22"/>
        </w:rPr>
        <w:t>if</w:t>
      </w:r>
      <w:r w:rsidR="007D54EA">
        <w:rPr>
          <w:rFonts w:cs="Times New Roman"/>
          <w:sz w:val="22"/>
          <w:szCs w:val="22"/>
        </w:rPr>
        <w:t xml:space="preserve"> the findings of this study can give any indication as to whether specialist older peoples’ services </w:t>
      </w:r>
      <w:r w:rsidR="002247BD">
        <w:rPr>
          <w:rFonts w:cs="Times New Roman"/>
          <w:sz w:val="22"/>
          <w:szCs w:val="22"/>
        </w:rPr>
        <w:t xml:space="preserve">in the UK </w:t>
      </w:r>
      <w:r w:rsidR="007D54EA">
        <w:rPr>
          <w:rFonts w:cs="Times New Roman"/>
          <w:sz w:val="22"/>
          <w:szCs w:val="22"/>
        </w:rPr>
        <w:t xml:space="preserve">are more acceptable to older people </w:t>
      </w:r>
      <w:r w:rsidR="00BE0676">
        <w:rPr>
          <w:rFonts w:cs="Times New Roman"/>
          <w:sz w:val="22"/>
          <w:szCs w:val="22"/>
        </w:rPr>
        <w:t xml:space="preserve">than mixed age services </w:t>
      </w:r>
      <w:r w:rsidR="008A0108">
        <w:rPr>
          <w:rFonts w:cs="Times New Roman"/>
          <w:sz w:val="22"/>
          <w:szCs w:val="22"/>
        </w:rPr>
        <w:t>and</w:t>
      </w:r>
      <w:r w:rsidR="00BE0676">
        <w:rPr>
          <w:rFonts w:cs="Times New Roman"/>
          <w:sz w:val="22"/>
          <w:szCs w:val="22"/>
        </w:rPr>
        <w:t>/or</w:t>
      </w:r>
      <w:r w:rsidR="008A0108">
        <w:rPr>
          <w:rFonts w:cs="Times New Roman"/>
          <w:sz w:val="22"/>
          <w:szCs w:val="22"/>
        </w:rPr>
        <w:t xml:space="preserve"> are</w:t>
      </w:r>
      <w:r w:rsidR="002247BD">
        <w:rPr>
          <w:rFonts w:cs="Times New Roman"/>
          <w:sz w:val="22"/>
          <w:szCs w:val="22"/>
        </w:rPr>
        <w:t xml:space="preserve"> delivering additional benefits to inform debate on future service delivery.</w:t>
      </w:r>
    </w:p>
    <w:p w:rsidR="00663CAB" w:rsidRDefault="009544F7" w:rsidP="006E59D5">
      <w:pPr>
        <w:spacing w:line="240" w:lineRule="auto"/>
        <w:rPr>
          <w:sz w:val="22"/>
          <w:szCs w:val="22"/>
        </w:rPr>
      </w:pPr>
      <w:r>
        <w:rPr>
          <w:rFonts w:cs="Times New Roman"/>
          <w:sz w:val="22"/>
          <w:szCs w:val="22"/>
        </w:rPr>
        <w:t xml:space="preserve">The working practices and cultures of mainstream substance misuse services are inevitably geared toward the majority population and it seems unrealistic to expect that practitioners in these services will have the same level of interest and expertise in working with older people as those in specialist services.  </w:t>
      </w:r>
      <w:r w:rsidR="004025E6" w:rsidRPr="004025E6">
        <w:rPr>
          <w:sz w:val="22"/>
          <w:szCs w:val="22"/>
        </w:rPr>
        <w:t xml:space="preserve">The </w:t>
      </w:r>
      <w:r w:rsidR="0017505C">
        <w:rPr>
          <w:sz w:val="22"/>
          <w:szCs w:val="22"/>
        </w:rPr>
        <w:t xml:space="preserve">four </w:t>
      </w:r>
      <w:r w:rsidR="004025E6" w:rsidRPr="004025E6">
        <w:rPr>
          <w:sz w:val="22"/>
          <w:szCs w:val="22"/>
        </w:rPr>
        <w:t xml:space="preserve">specialist older peoples’ alcohol services that we visited during this study were </w:t>
      </w:r>
      <w:r w:rsidR="0006717D">
        <w:rPr>
          <w:sz w:val="22"/>
          <w:szCs w:val="22"/>
        </w:rPr>
        <w:t>tailored</w:t>
      </w:r>
      <w:r w:rsidR="004025E6" w:rsidRPr="004025E6">
        <w:rPr>
          <w:sz w:val="22"/>
          <w:szCs w:val="22"/>
        </w:rPr>
        <w:t xml:space="preserve"> to meet the </w:t>
      </w:r>
      <w:r w:rsidR="00361DA1">
        <w:rPr>
          <w:sz w:val="22"/>
          <w:szCs w:val="22"/>
        </w:rPr>
        <w:t>needs</w:t>
      </w:r>
      <w:r w:rsidR="004025E6" w:rsidRPr="004025E6">
        <w:rPr>
          <w:sz w:val="22"/>
          <w:szCs w:val="22"/>
        </w:rPr>
        <w:t xml:space="preserve"> of older people</w:t>
      </w:r>
      <w:r w:rsidR="0006717D">
        <w:rPr>
          <w:sz w:val="22"/>
          <w:szCs w:val="22"/>
        </w:rPr>
        <w:t xml:space="preserve"> </w:t>
      </w:r>
      <w:r w:rsidR="004025E6" w:rsidRPr="004025E6">
        <w:rPr>
          <w:sz w:val="22"/>
          <w:szCs w:val="22"/>
        </w:rPr>
        <w:t xml:space="preserve">including smaller caseloads, </w:t>
      </w:r>
      <w:r w:rsidR="004025E6">
        <w:rPr>
          <w:sz w:val="22"/>
          <w:szCs w:val="22"/>
        </w:rPr>
        <w:t xml:space="preserve">a </w:t>
      </w:r>
      <w:r w:rsidR="004025E6" w:rsidRPr="004025E6">
        <w:rPr>
          <w:sz w:val="22"/>
          <w:szCs w:val="22"/>
        </w:rPr>
        <w:t xml:space="preserve">lengthy and comprehensive assessment process, a slower pace </w:t>
      </w:r>
      <w:r w:rsidR="00361DA1">
        <w:rPr>
          <w:sz w:val="22"/>
          <w:szCs w:val="22"/>
        </w:rPr>
        <w:t xml:space="preserve">and extended period </w:t>
      </w:r>
      <w:r w:rsidR="004025E6" w:rsidRPr="004025E6">
        <w:rPr>
          <w:sz w:val="22"/>
          <w:szCs w:val="22"/>
        </w:rPr>
        <w:t>of treatment, the option of home visits, a high level of multi-agency working</w:t>
      </w:r>
      <w:r w:rsidR="0017505C">
        <w:rPr>
          <w:sz w:val="22"/>
          <w:szCs w:val="22"/>
        </w:rPr>
        <w:t xml:space="preserve"> and</w:t>
      </w:r>
      <w:r w:rsidR="004025E6" w:rsidRPr="004025E6">
        <w:rPr>
          <w:sz w:val="22"/>
          <w:szCs w:val="22"/>
        </w:rPr>
        <w:t xml:space="preserve"> </w:t>
      </w:r>
      <w:r w:rsidR="00361DA1">
        <w:rPr>
          <w:sz w:val="22"/>
          <w:szCs w:val="22"/>
        </w:rPr>
        <w:t xml:space="preserve">case-management, </w:t>
      </w:r>
      <w:r w:rsidR="004025E6" w:rsidRPr="004025E6">
        <w:rPr>
          <w:sz w:val="22"/>
          <w:szCs w:val="22"/>
        </w:rPr>
        <w:t xml:space="preserve">family </w:t>
      </w:r>
      <w:r w:rsidR="00361DA1">
        <w:rPr>
          <w:sz w:val="22"/>
          <w:szCs w:val="22"/>
        </w:rPr>
        <w:t xml:space="preserve">and peer </w:t>
      </w:r>
      <w:r w:rsidR="004025E6" w:rsidRPr="004025E6">
        <w:rPr>
          <w:sz w:val="22"/>
          <w:szCs w:val="22"/>
        </w:rPr>
        <w:t>involvement and a focus on ag</w:t>
      </w:r>
      <w:r w:rsidR="009B6296">
        <w:rPr>
          <w:sz w:val="22"/>
          <w:szCs w:val="22"/>
        </w:rPr>
        <w:t>e-specific issues</w:t>
      </w:r>
      <w:r w:rsidR="004025E6" w:rsidRPr="004025E6">
        <w:rPr>
          <w:sz w:val="22"/>
          <w:szCs w:val="22"/>
        </w:rPr>
        <w:t xml:space="preserve">.  </w:t>
      </w:r>
    </w:p>
    <w:p w:rsidR="006E59D5" w:rsidRDefault="00663CAB" w:rsidP="00663CAB">
      <w:pPr>
        <w:spacing w:line="240" w:lineRule="auto"/>
        <w:rPr>
          <w:rFonts w:cs="Times New Roman"/>
          <w:sz w:val="22"/>
          <w:szCs w:val="22"/>
        </w:rPr>
      </w:pPr>
      <w:r>
        <w:rPr>
          <w:rFonts w:cs="Times New Roman"/>
          <w:sz w:val="22"/>
          <w:szCs w:val="22"/>
        </w:rPr>
        <w:t xml:space="preserve">There have been no formal evaluation studies of specialist older peoples’ </w:t>
      </w:r>
      <w:r w:rsidR="0038460C">
        <w:rPr>
          <w:rFonts w:cs="Times New Roman"/>
          <w:sz w:val="22"/>
          <w:szCs w:val="22"/>
        </w:rPr>
        <w:t>services</w:t>
      </w:r>
      <w:r>
        <w:rPr>
          <w:rFonts w:cs="Times New Roman"/>
          <w:sz w:val="22"/>
          <w:szCs w:val="22"/>
        </w:rPr>
        <w:t xml:space="preserve"> in the UK therefore it is not </w:t>
      </w:r>
      <w:r w:rsidR="002247BD">
        <w:rPr>
          <w:rFonts w:cs="Times New Roman"/>
          <w:sz w:val="22"/>
          <w:szCs w:val="22"/>
        </w:rPr>
        <w:t>clear whether or not treatment</w:t>
      </w:r>
      <w:r>
        <w:rPr>
          <w:rFonts w:cs="Times New Roman"/>
          <w:sz w:val="22"/>
          <w:szCs w:val="22"/>
        </w:rPr>
        <w:t xml:space="preserve"> outcomes </w:t>
      </w:r>
      <w:r w:rsidR="001B5437">
        <w:rPr>
          <w:rFonts w:cs="Times New Roman"/>
          <w:sz w:val="22"/>
          <w:szCs w:val="22"/>
        </w:rPr>
        <w:t>for</w:t>
      </w:r>
      <w:r>
        <w:rPr>
          <w:rFonts w:cs="Times New Roman"/>
          <w:sz w:val="22"/>
          <w:szCs w:val="22"/>
        </w:rPr>
        <w:t xml:space="preserve"> older people attending these services are </w:t>
      </w:r>
      <w:r w:rsidR="00BE0676">
        <w:rPr>
          <w:rFonts w:cs="Times New Roman"/>
          <w:sz w:val="22"/>
          <w:szCs w:val="22"/>
        </w:rPr>
        <w:t xml:space="preserve">better than </w:t>
      </w:r>
      <w:r>
        <w:rPr>
          <w:rFonts w:cs="Times New Roman"/>
          <w:sz w:val="22"/>
          <w:szCs w:val="22"/>
        </w:rPr>
        <w:t xml:space="preserve">those </w:t>
      </w:r>
      <w:r w:rsidR="001B5437">
        <w:rPr>
          <w:rFonts w:cs="Times New Roman"/>
          <w:sz w:val="22"/>
          <w:szCs w:val="22"/>
        </w:rPr>
        <w:t>for</w:t>
      </w:r>
      <w:r>
        <w:rPr>
          <w:rFonts w:cs="Times New Roman"/>
          <w:sz w:val="22"/>
          <w:szCs w:val="22"/>
        </w:rPr>
        <w:t xml:space="preserve"> mixed-age services.  However, some older people that we interviewed </w:t>
      </w:r>
      <w:r w:rsidR="001E2165">
        <w:rPr>
          <w:rFonts w:cs="Times New Roman"/>
          <w:sz w:val="22"/>
          <w:szCs w:val="22"/>
        </w:rPr>
        <w:t>stated</w:t>
      </w:r>
      <w:r w:rsidR="006E59D5">
        <w:rPr>
          <w:rFonts w:cs="Times New Roman"/>
          <w:sz w:val="22"/>
          <w:szCs w:val="22"/>
        </w:rPr>
        <w:t xml:space="preserve"> that the treatment that they had received in the older peoples’ service was superior to treatment they had received previously</w:t>
      </w:r>
      <w:r>
        <w:rPr>
          <w:rFonts w:cs="Times New Roman"/>
          <w:sz w:val="22"/>
          <w:szCs w:val="22"/>
        </w:rPr>
        <w:t xml:space="preserve"> in mixed-age services</w:t>
      </w:r>
      <w:r w:rsidR="006E59D5">
        <w:rPr>
          <w:rFonts w:cs="Times New Roman"/>
          <w:sz w:val="22"/>
          <w:szCs w:val="22"/>
        </w:rPr>
        <w:t>:</w:t>
      </w:r>
    </w:p>
    <w:p w:rsidR="006E59D5" w:rsidRDefault="006E59D5" w:rsidP="006E59D5">
      <w:pPr>
        <w:spacing w:line="240" w:lineRule="auto"/>
        <w:ind w:left="720"/>
        <w:rPr>
          <w:sz w:val="22"/>
          <w:szCs w:val="22"/>
        </w:rPr>
      </w:pPr>
      <w:r w:rsidRPr="005A4EA1">
        <w:rPr>
          <w:sz w:val="22"/>
          <w:szCs w:val="22"/>
        </w:rPr>
        <w:t>“I have just finished a one-to-one counselling course a couple of months back and that sort of went on once every three weeks for six or seven months and at the start of the course I was, let’s say I certainly wouldn’t have been sitting here relaxed talking to you and now I can be. .... Everything was shut down in my head and now it is not and that for me is a hell of a relief… Once I really settled in it was easy for me to open up and talk about myself.  Also the counsellor herself was absolutely fantastic.  Over the last four years I have spoken to all sorts of counsellors, doctors whatever, on and on and over four years I have tried to get off it and didn’t succeed…. For the first time in my life I can talk about drink without drink talking with me….  For my first time in my life I actually like me.  I am content with me.  I am comfortable where I am.” (Geoff, 67, early-onset)</w:t>
      </w:r>
    </w:p>
    <w:p w:rsidR="006E59D5" w:rsidRPr="005A4EA1" w:rsidRDefault="006E59D5" w:rsidP="006E59D5">
      <w:pPr>
        <w:pStyle w:val="NoSpacing"/>
        <w:ind w:left="720"/>
        <w:rPr>
          <w:sz w:val="22"/>
          <w:szCs w:val="22"/>
        </w:rPr>
      </w:pPr>
      <w:r w:rsidRPr="005A4EA1">
        <w:rPr>
          <w:sz w:val="22"/>
          <w:szCs w:val="22"/>
        </w:rPr>
        <w:t xml:space="preserve">“Helen has been a constant lighthouse in my recovery.  Which is brilliant.  I think that is really, really important.  I have had therapists and whatever before and I have to say Helen I can really talk to and it is a collaboration.  Which I think is really important, there is somebody that listens to me and you look forward to that moment of sanity once a week.  It becomes very, very valuable and it is </w:t>
      </w:r>
      <w:r w:rsidRPr="005A4EA1">
        <w:rPr>
          <w:sz w:val="22"/>
          <w:szCs w:val="22"/>
        </w:rPr>
        <w:lastRenderedPageBreak/>
        <w:t>something that I have trusted.  So that has been my one constant throu</w:t>
      </w:r>
      <w:r>
        <w:rPr>
          <w:sz w:val="22"/>
          <w:szCs w:val="22"/>
        </w:rPr>
        <w:t>gh my pretty rough recovery.”</w:t>
      </w:r>
      <w:r w:rsidRPr="005A4EA1">
        <w:rPr>
          <w:sz w:val="22"/>
          <w:szCs w:val="22"/>
        </w:rPr>
        <w:t xml:space="preserve"> [Alan, 61, early-onset]</w:t>
      </w:r>
    </w:p>
    <w:p w:rsidR="006B41F2" w:rsidRDefault="002247BD" w:rsidP="004025E6">
      <w:pPr>
        <w:spacing w:line="240" w:lineRule="auto"/>
        <w:rPr>
          <w:rFonts w:cs="Times New Roman"/>
          <w:sz w:val="22"/>
          <w:szCs w:val="22"/>
        </w:rPr>
      </w:pPr>
      <w:r>
        <w:rPr>
          <w:rFonts w:cs="Times New Roman"/>
          <w:sz w:val="22"/>
          <w:szCs w:val="22"/>
        </w:rPr>
        <w:t>Our research</w:t>
      </w:r>
      <w:r w:rsidR="00D55A92">
        <w:rPr>
          <w:rFonts w:cs="Times New Roman"/>
          <w:sz w:val="22"/>
          <w:szCs w:val="22"/>
        </w:rPr>
        <w:t xml:space="preserve"> </w:t>
      </w:r>
      <w:r w:rsidR="006E59D5">
        <w:rPr>
          <w:rFonts w:cs="Times New Roman"/>
          <w:sz w:val="22"/>
          <w:szCs w:val="22"/>
        </w:rPr>
        <w:t xml:space="preserve">also </w:t>
      </w:r>
      <w:r w:rsidR="00D55A92">
        <w:rPr>
          <w:rFonts w:cs="Times New Roman"/>
          <w:sz w:val="22"/>
          <w:szCs w:val="22"/>
        </w:rPr>
        <w:t>suggest</w:t>
      </w:r>
      <w:r>
        <w:rPr>
          <w:rFonts w:cs="Times New Roman"/>
          <w:sz w:val="22"/>
          <w:szCs w:val="22"/>
        </w:rPr>
        <w:t>s</w:t>
      </w:r>
      <w:r w:rsidR="00D55A92">
        <w:rPr>
          <w:rFonts w:cs="Times New Roman"/>
          <w:sz w:val="22"/>
          <w:szCs w:val="22"/>
        </w:rPr>
        <w:t xml:space="preserve"> that </w:t>
      </w:r>
      <w:r w:rsidR="004C5EBC">
        <w:rPr>
          <w:rFonts w:cs="Times New Roman"/>
          <w:sz w:val="22"/>
          <w:szCs w:val="22"/>
        </w:rPr>
        <w:t xml:space="preserve">some </w:t>
      </w:r>
      <w:r w:rsidR="00D55A92">
        <w:rPr>
          <w:rFonts w:cs="Times New Roman"/>
          <w:sz w:val="22"/>
          <w:szCs w:val="22"/>
        </w:rPr>
        <w:t xml:space="preserve">older people may feel more comfortable disclosing and discussing problems with same-age peers than participating in mixed-aged groups.  </w:t>
      </w:r>
      <w:r w:rsidR="006B41F2">
        <w:rPr>
          <w:rFonts w:cs="Times New Roman"/>
          <w:sz w:val="22"/>
          <w:szCs w:val="22"/>
        </w:rPr>
        <w:t>One practitioner told us:</w:t>
      </w:r>
    </w:p>
    <w:p w:rsidR="006B41F2" w:rsidRDefault="006B41F2" w:rsidP="006B41F2">
      <w:pPr>
        <w:spacing w:line="240" w:lineRule="auto"/>
        <w:ind w:left="720"/>
        <w:rPr>
          <w:rFonts w:cs="Times New Roman"/>
          <w:sz w:val="22"/>
          <w:szCs w:val="22"/>
        </w:rPr>
      </w:pPr>
      <w:r w:rsidRPr="00C62BD3">
        <w:rPr>
          <w:sz w:val="22"/>
          <w:szCs w:val="22"/>
        </w:rPr>
        <w:t>“When you observe a SMART meeting</w:t>
      </w:r>
      <w:r>
        <w:rPr>
          <w:sz w:val="22"/>
          <w:szCs w:val="22"/>
        </w:rPr>
        <w:t xml:space="preserve"> [for older people]</w:t>
      </w:r>
      <w:r w:rsidRPr="00C62BD3">
        <w:rPr>
          <w:sz w:val="22"/>
          <w:szCs w:val="22"/>
        </w:rPr>
        <w:t xml:space="preserve">, it is the peer support that they are getting, they can relate to others of the same age, estranged from their families, health, isolation.  How people perceive you should be.  There is all this common ground that they all share, that is particular to that time in their lives.” (Practitioner, Addaction </w:t>
      </w:r>
      <w:r w:rsidR="00434215">
        <w:rPr>
          <w:sz w:val="22"/>
          <w:szCs w:val="22"/>
        </w:rPr>
        <w:t>Over 50’s Project</w:t>
      </w:r>
      <w:r w:rsidRPr="00C62BD3">
        <w:rPr>
          <w:sz w:val="22"/>
          <w:szCs w:val="22"/>
        </w:rPr>
        <w:t>, Glasgow)</w:t>
      </w:r>
    </w:p>
    <w:p w:rsidR="000F1B45" w:rsidRDefault="0043163B" w:rsidP="004025E6">
      <w:pPr>
        <w:spacing w:line="240" w:lineRule="auto"/>
        <w:rPr>
          <w:rFonts w:cs="Times New Roman"/>
          <w:sz w:val="22"/>
          <w:szCs w:val="22"/>
        </w:rPr>
      </w:pPr>
      <w:r>
        <w:rPr>
          <w:rFonts w:cs="Times New Roman"/>
          <w:sz w:val="22"/>
          <w:szCs w:val="22"/>
        </w:rPr>
        <w:t xml:space="preserve">Mixed age services may </w:t>
      </w:r>
      <w:r w:rsidR="00885ED4">
        <w:rPr>
          <w:rFonts w:cs="Times New Roman"/>
          <w:sz w:val="22"/>
          <w:szCs w:val="22"/>
        </w:rPr>
        <w:t xml:space="preserve">be inappropriate if they </w:t>
      </w:r>
      <w:r>
        <w:rPr>
          <w:rFonts w:cs="Times New Roman"/>
          <w:sz w:val="22"/>
          <w:szCs w:val="22"/>
        </w:rPr>
        <w:t xml:space="preserve">bring </w:t>
      </w:r>
      <w:r w:rsidR="00885ED4">
        <w:rPr>
          <w:rFonts w:cs="Times New Roman"/>
          <w:sz w:val="22"/>
          <w:szCs w:val="22"/>
        </w:rPr>
        <w:t xml:space="preserve">vulnerable </w:t>
      </w:r>
      <w:r>
        <w:rPr>
          <w:rFonts w:cs="Times New Roman"/>
          <w:sz w:val="22"/>
          <w:szCs w:val="22"/>
        </w:rPr>
        <w:t>older people into conflict with younger clients as</w:t>
      </w:r>
      <w:r w:rsidR="000F1B45">
        <w:rPr>
          <w:rFonts w:cs="Times New Roman"/>
          <w:sz w:val="22"/>
          <w:szCs w:val="22"/>
        </w:rPr>
        <w:t xml:space="preserve"> Humphrey’s story illustrates:</w:t>
      </w:r>
    </w:p>
    <w:p w:rsidR="0000143E" w:rsidRPr="00C7695E" w:rsidRDefault="000F1B45" w:rsidP="0000143E">
      <w:pPr>
        <w:spacing w:before="0" w:line="240" w:lineRule="auto"/>
        <w:ind w:left="720"/>
        <w:rPr>
          <w:sz w:val="22"/>
          <w:szCs w:val="22"/>
        </w:rPr>
      </w:pPr>
      <w:r w:rsidRPr="00C7695E">
        <w:rPr>
          <w:sz w:val="22"/>
          <w:szCs w:val="22"/>
        </w:rPr>
        <w:t xml:space="preserve"> </w:t>
      </w:r>
      <w:r w:rsidR="0000143E" w:rsidRPr="00C7695E">
        <w:rPr>
          <w:sz w:val="22"/>
          <w:szCs w:val="22"/>
        </w:rPr>
        <w:t xml:space="preserve">“The [name of </w:t>
      </w:r>
      <w:r w:rsidR="00DD4A1E">
        <w:rPr>
          <w:sz w:val="22"/>
          <w:szCs w:val="22"/>
        </w:rPr>
        <w:t xml:space="preserve">mixed age </w:t>
      </w:r>
      <w:r w:rsidR="00785945">
        <w:rPr>
          <w:sz w:val="22"/>
          <w:szCs w:val="22"/>
        </w:rPr>
        <w:t xml:space="preserve">residential </w:t>
      </w:r>
      <w:r w:rsidR="0000143E" w:rsidRPr="00C7695E">
        <w:rPr>
          <w:sz w:val="22"/>
          <w:szCs w:val="22"/>
        </w:rPr>
        <w:t>treatment cen</w:t>
      </w:r>
      <w:r w:rsidR="0000143E">
        <w:rPr>
          <w:sz w:val="22"/>
          <w:szCs w:val="22"/>
        </w:rPr>
        <w:t>tre] has a lot of frightful yobbo</w:t>
      </w:r>
      <w:r w:rsidR="0000143E" w:rsidRPr="00C7695E">
        <w:rPr>
          <w:sz w:val="22"/>
          <w:szCs w:val="22"/>
        </w:rPr>
        <w:t xml:space="preserve">s.  They gang up against an educated man like me.  They loathe my guts.  I am just going to have to </w:t>
      </w:r>
      <w:r w:rsidR="001C0680">
        <w:rPr>
          <w:sz w:val="22"/>
          <w:szCs w:val="22"/>
        </w:rPr>
        <w:t>bear</w:t>
      </w:r>
      <w:r w:rsidR="0000143E" w:rsidRPr="00C7695E">
        <w:rPr>
          <w:sz w:val="22"/>
          <w:szCs w:val="22"/>
        </w:rPr>
        <w:t xml:space="preserve"> it you know.  They have a vocabulary of about 700 words and half of them are expletives.... But I just avoid them.  I am allowed to eat out so I get away from them.” [Humphrey, 59, late-onset]</w:t>
      </w:r>
    </w:p>
    <w:p w:rsidR="0043163B" w:rsidRDefault="00E039BD" w:rsidP="00217636">
      <w:pPr>
        <w:spacing w:line="240" w:lineRule="auto"/>
        <w:rPr>
          <w:rFonts w:cs="Times New Roman"/>
          <w:sz w:val="22"/>
          <w:szCs w:val="22"/>
        </w:rPr>
      </w:pPr>
      <w:r>
        <w:rPr>
          <w:rFonts w:cs="Times New Roman"/>
          <w:sz w:val="22"/>
          <w:szCs w:val="22"/>
        </w:rPr>
        <w:t xml:space="preserve">Finally, </w:t>
      </w:r>
      <w:r w:rsidR="000F1B45">
        <w:rPr>
          <w:rFonts w:cs="Times New Roman"/>
          <w:sz w:val="22"/>
          <w:szCs w:val="22"/>
        </w:rPr>
        <w:t xml:space="preserve">and perhaps most importantly, </w:t>
      </w:r>
      <w:r>
        <w:rPr>
          <w:rFonts w:cs="Times New Roman"/>
          <w:sz w:val="22"/>
          <w:szCs w:val="22"/>
        </w:rPr>
        <w:t>t</w:t>
      </w:r>
      <w:r w:rsidR="008A1B14">
        <w:rPr>
          <w:rFonts w:cs="Times New Roman"/>
          <w:sz w:val="22"/>
          <w:szCs w:val="22"/>
        </w:rPr>
        <w:t xml:space="preserve">he specialist </w:t>
      </w:r>
      <w:r w:rsidR="00DB4331">
        <w:rPr>
          <w:rFonts w:cs="Times New Roman"/>
          <w:sz w:val="22"/>
          <w:szCs w:val="22"/>
        </w:rPr>
        <w:t>older peoples’ services</w:t>
      </w:r>
      <w:r w:rsidR="008A1B14">
        <w:rPr>
          <w:rFonts w:cs="Times New Roman"/>
          <w:sz w:val="22"/>
          <w:szCs w:val="22"/>
        </w:rPr>
        <w:t xml:space="preserve"> that we </w:t>
      </w:r>
      <w:r w:rsidR="00DB4331">
        <w:rPr>
          <w:rFonts w:cs="Times New Roman"/>
          <w:sz w:val="22"/>
          <w:szCs w:val="22"/>
        </w:rPr>
        <w:t>visited</w:t>
      </w:r>
      <w:r w:rsidR="0043163B">
        <w:rPr>
          <w:rFonts w:cs="Times New Roman"/>
          <w:sz w:val="22"/>
          <w:szCs w:val="22"/>
        </w:rPr>
        <w:t xml:space="preserve"> invested a considerable amount of resources into raising the profile of </w:t>
      </w:r>
      <w:r w:rsidR="00586781">
        <w:rPr>
          <w:rFonts w:cs="Times New Roman"/>
          <w:sz w:val="22"/>
          <w:szCs w:val="22"/>
        </w:rPr>
        <w:t>the issue</w:t>
      </w:r>
      <w:r w:rsidR="0043163B">
        <w:rPr>
          <w:rFonts w:cs="Times New Roman"/>
          <w:sz w:val="22"/>
          <w:szCs w:val="22"/>
        </w:rPr>
        <w:t xml:space="preserve">, delivering training and ensuring that older </w:t>
      </w:r>
      <w:r w:rsidR="00885ED4">
        <w:rPr>
          <w:rFonts w:cs="Times New Roman"/>
          <w:sz w:val="22"/>
          <w:szCs w:val="22"/>
        </w:rPr>
        <w:t>drinkers’ interests are considered in local policy</w:t>
      </w:r>
      <w:r w:rsidR="0043163B">
        <w:rPr>
          <w:rFonts w:cs="Times New Roman"/>
          <w:sz w:val="22"/>
          <w:szCs w:val="22"/>
        </w:rPr>
        <w:t>.</w:t>
      </w:r>
    </w:p>
    <w:p w:rsidR="00187C79" w:rsidRDefault="00D55A92" w:rsidP="000F1B45">
      <w:pPr>
        <w:autoSpaceDE w:val="0"/>
        <w:autoSpaceDN w:val="0"/>
        <w:adjustRightInd w:val="0"/>
        <w:spacing w:after="0" w:line="240" w:lineRule="auto"/>
        <w:rPr>
          <w:rFonts w:cs="Plantin"/>
          <w:sz w:val="22"/>
          <w:szCs w:val="22"/>
        </w:rPr>
      </w:pPr>
      <w:r>
        <w:rPr>
          <w:rFonts w:cs="Plantin"/>
          <w:sz w:val="22"/>
          <w:szCs w:val="22"/>
        </w:rPr>
        <w:t>Therefore</w:t>
      </w:r>
      <w:r w:rsidR="007B51E3">
        <w:rPr>
          <w:rFonts w:cs="Plantin"/>
          <w:sz w:val="22"/>
          <w:szCs w:val="22"/>
        </w:rPr>
        <w:t xml:space="preserve">, </w:t>
      </w:r>
      <w:r w:rsidR="008A0108">
        <w:rPr>
          <w:rFonts w:cs="Plantin"/>
          <w:sz w:val="22"/>
          <w:szCs w:val="22"/>
        </w:rPr>
        <w:t>the findings of this study indicate</w:t>
      </w:r>
      <w:r w:rsidR="000F1B45">
        <w:rPr>
          <w:rFonts w:cs="Plantin"/>
          <w:sz w:val="22"/>
          <w:szCs w:val="22"/>
        </w:rPr>
        <w:t xml:space="preserve"> that specialist older peoples’ services </w:t>
      </w:r>
      <w:r w:rsidR="008A0108">
        <w:rPr>
          <w:rFonts w:cs="Plantin"/>
          <w:sz w:val="22"/>
          <w:szCs w:val="22"/>
        </w:rPr>
        <w:t xml:space="preserve">may </w:t>
      </w:r>
      <w:r w:rsidR="0043163B">
        <w:rPr>
          <w:rFonts w:cs="Plantin"/>
          <w:sz w:val="22"/>
          <w:szCs w:val="22"/>
        </w:rPr>
        <w:t>have a</w:t>
      </w:r>
      <w:r w:rsidR="008A0108">
        <w:rPr>
          <w:rFonts w:cs="Plantin"/>
          <w:sz w:val="22"/>
          <w:szCs w:val="22"/>
        </w:rPr>
        <w:t>n</w:t>
      </w:r>
      <w:r w:rsidR="0043163B">
        <w:rPr>
          <w:rFonts w:cs="Plantin"/>
          <w:sz w:val="22"/>
          <w:szCs w:val="22"/>
        </w:rPr>
        <w:t xml:space="preserve"> </w:t>
      </w:r>
      <w:r w:rsidR="008A0108">
        <w:rPr>
          <w:rFonts w:cs="Plantin"/>
          <w:sz w:val="22"/>
          <w:szCs w:val="22"/>
        </w:rPr>
        <w:t>important</w:t>
      </w:r>
      <w:r w:rsidR="0043163B">
        <w:rPr>
          <w:rFonts w:cs="Plantin"/>
          <w:sz w:val="22"/>
          <w:szCs w:val="22"/>
        </w:rPr>
        <w:t xml:space="preserve"> strategic role </w:t>
      </w:r>
      <w:r w:rsidR="00885ED4">
        <w:rPr>
          <w:rFonts w:cs="Plantin"/>
          <w:sz w:val="22"/>
          <w:szCs w:val="22"/>
        </w:rPr>
        <w:t xml:space="preserve">to play </w:t>
      </w:r>
      <w:r w:rsidR="001B5437">
        <w:rPr>
          <w:rFonts w:cs="Plantin"/>
          <w:sz w:val="22"/>
          <w:szCs w:val="22"/>
        </w:rPr>
        <w:t xml:space="preserve">in this area </w:t>
      </w:r>
      <w:r w:rsidR="0043163B">
        <w:rPr>
          <w:rFonts w:cs="Plantin"/>
          <w:sz w:val="22"/>
          <w:szCs w:val="22"/>
        </w:rPr>
        <w:t xml:space="preserve">and </w:t>
      </w:r>
      <w:r w:rsidR="001E2165">
        <w:rPr>
          <w:rFonts w:cs="Plantin"/>
          <w:sz w:val="22"/>
          <w:szCs w:val="22"/>
        </w:rPr>
        <w:t xml:space="preserve">offer additional benefits </w:t>
      </w:r>
      <w:r w:rsidR="001B5437">
        <w:rPr>
          <w:rFonts w:cs="Plantin"/>
          <w:sz w:val="22"/>
          <w:szCs w:val="22"/>
        </w:rPr>
        <w:t xml:space="preserve">in terms of treatment </w:t>
      </w:r>
      <w:r w:rsidR="001E2165">
        <w:rPr>
          <w:rFonts w:cs="Plantin"/>
          <w:sz w:val="22"/>
          <w:szCs w:val="22"/>
        </w:rPr>
        <w:t>to mainstream services</w:t>
      </w:r>
      <w:r w:rsidR="0043163B">
        <w:rPr>
          <w:rFonts w:cs="Plantin"/>
          <w:sz w:val="22"/>
          <w:szCs w:val="22"/>
        </w:rPr>
        <w:t>.</w:t>
      </w:r>
      <w:r w:rsidR="008A0108">
        <w:rPr>
          <w:rFonts w:cs="Plantin"/>
          <w:sz w:val="22"/>
          <w:szCs w:val="22"/>
        </w:rPr>
        <w:t xml:space="preserve">  </w:t>
      </w:r>
    </w:p>
    <w:p w:rsidR="00BA0E49" w:rsidRPr="00C62BD3" w:rsidRDefault="00682AAB" w:rsidP="00BA0E49">
      <w:pPr>
        <w:ind w:left="720"/>
        <w:rPr>
          <w:sz w:val="22"/>
          <w:szCs w:val="22"/>
        </w:rPr>
      </w:pPr>
      <w:r>
        <w:rPr>
          <w:rFonts w:ascii="Times New Roman" w:hAnsi="Times New Roman" w:cs="Times New Roman"/>
          <w:b/>
        </w:rPr>
        <w:br w:type="page"/>
      </w:r>
    </w:p>
    <w:p w:rsidR="00284FA4" w:rsidRPr="00284FA4" w:rsidRDefault="00284FA4">
      <w:pPr>
        <w:rPr>
          <w:rFonts w:cs="Times New Roman"/>
          <w:b/>
          <w:color w:val="002060"/>
          <w:sz w:val="36"/>
          <w:szCs w:val="36"/>
        </w:rPr>
      </w:pPr>
      <w:r w:rsidRPr="00284FA4">
        <w:rPr>
          <w:rFonts w:cs="Times New Roman"/>
          <w:b/>
          <w:color w:val="002060"/>
          <w:sz w:val="36"/>
          <w:szCs w:val="36"/>
        </w:rPr>
        <w:lastRenderedPageBreak/>
        <w:t>Recommendations</w:t>
      </w:r>
    </w:p>
    <w:p w:rsidR="00C727E4" w:rsidRDefault="00414783">
      <w:pPr>
        <w:rPr>
          <w:rFonts w:cs="Times New Roman"/>
          <w:sz w:val="22"/>
          <w:szCs w:val="22"/>
        </w:rPr>
      </w:pPr>
      <w:r>
        <w:rPr>
          <w:rFonts w:cs="Times New Roman"/>
          <w:sz w:val="22"/>
          <w:szCs w:val="22"/>
        </w:rPr>
        <w:t>These</w:t>
      </w:r>
      <w:r w:rsidR="00F972B7">
        <w:rPr>
          <w:rFonts w:cs="Times New Roman"/>
          <w:sz w:val="22"/>
          <w:szCs w:val="22"/>
        </w:rPr>
        <w:t xml:space="preserve"> </w:t>
      </w:r>
      <w:r w:rsidR="00100EB0">
        <w:rPr>
          <w:rFonts w:cs="Times New Roman"/>
          <w:sz w:val="22"/>
          <w:szCs w:val="22"/>
        </w:rPr>
        <w:t xml:space="preserve">provisional </w:t>
      </w:r>
      <w:r w:rsidR="00F972B7">
        <w:rPr>
          <w:rFonts w:cs="Times New Roman"/>
          <w:sz w:val="22"/>
          <w:szCs w:val="22"/>
        </w:rPr>
        <w:t xml:space="preserve">recommendations emerge from synthesis of the </w:t>
      </w:r>
      <w:r w:rsidR="00F07FA3">
        <w:rPr>
          <w:rFonts w:cs="Times New Roman"/>
          <w:sz w:val="22"/>
          <w:szCs w:val="22"/>
        </w:rPr>
        <w:t>literature</w:t>
      </w:r>
      <w:r w:rsidR="00F44C43">
        <w:rPr>
          <w:rFonts w:cs="Times New Roman"/>
          <w:sz w:val="22"/>
          <w:szCs w:val="22"/>
        </w:rPr>
        <w:t xml:space="preserve"> and</w:t>
      </w:r>
      <w:r w:rsidR="00F07FA3">
        <w:rPr>
          <w:rFonts w:cs="Times New Roman"/>
          <w:sz w:val="22"/>
          <w:szCs w:val="22"/>
        </w:rPr>
        <w:t xml:space="preserve"> </w:t>
      </w:r>
      <w:r w:rsidR="00F44C43">
        <w:rPr>
          <w:rFonts w:cs="Times New Roman"/>
          <w:sz w:val="22"/>
          <w:szCs w:val="22"/>
        </w:rPr>
        <w:t>opinions of expert practitioners</w:t>
      </w:r>
      <w:r w:rsidR="00F07FA3">
        <w:rPr>
          <w:rFonts w:cs="Times New Roman"/>
          <w:sz w:val="22"/>
          <w:szCs w:val="22"/>
        </w:rPr>
        <w:t xml:space="preserve"> and older </w:t>
      </w:r>
      <w:r w:rsidR="00F44C43">
        <w:rPr>
          <w:rFonts w:cs="Times New Roman"/>
          <w:sz w:val="22"/>
          <w:szCs w:val="22"/>
        </w:rPr>
        <w:t>drinkers interviewed during this study</w:t>
      </w:r>
      <w:r w:rsidR="00F07FA3">
        <w:rPr>
          <w:rFonts w:cs="Times New Roman"/>
          <w:sz w:val="22"/>
          <w:szCs w:val="22"/>
        </w:rPr>
        <w:t>.</w:t>
      </w:r>
      <w:r w:rsidR="00013015">
        <w:rPr>
          <w:rFonts w:cs="Times New Roman"/>
          <w:sz w:val="22"/>
          <w:szCs w:val="22"/>
        </w:rPr>
        <w:t xml:space="preserve">  However, </w:t>
      </w:r>
      <w:r w:rsidR="00B46178">
        <w:rPr>
          <w:rFonts w:cs="Times New Roman"/>
          <w:sz w:val="22"/>
          <w:szCs w:val="22"/>
        </w:rPr>
        <w:t>they</w:t>
      </w:r>
      <w:r>
        <w:rPr>
          <w:rFonts w:cs="Times New Roman"/>
          <w:sz w:val="22"/>
          <w:szCs w:val="22"/>
        </w:rPr>
        <w:t xml:space="preserve"> </w:t>
      </w:r>
      <w:r w:rsidR="00100EB0">
        <w:rPr>
          <w:rFonts w:cs="Times New Roman"/>
          <w:sz w:val="22"/>
          <w:szCs w:val="22"/>
        </w:rPr>
        <w:t xml:space="preserve">have been developed with a view to </w:t>
      </w:r>
      <w:r w:rsidR="00B46178">
        <w:rPr>
          <w:rFonts w:cs="Times New Roman"/>
          <w:sz w:val="22"/>
          <w:szCs w:val="22"/>
        </w:rPr>
        <w:t>stimulating</w:t>
      </w:r>
      <w:r w:rsidR="00100EB0">
        <w:rPr>
          <w:rFonts w:cs="Times New Roman"/>
          <w:sz w:val="22"/>
          <w:szCs w:val="22"/>
        </w:rPr>
        <w:t xml:space="preserve"> discuss</w:t>
      </w:r>
      <w:r>
        <w:rPr>
          <w:rFonts w:cs="Times New Roman"/>
          <w:sz w:val="22"/>
          <w:szCs w:val="22"/>
        </w:rPr>
        <w:t>ion amongst stakeholders</w:t>
      </w:r>
      <w:r w:rsidR="00B46178">
        <w:rPr>
          <w:rFonts w:cs="Times New Roman"/>
          <w:sz w:val="22"/>
          <w:szCs w:val="22"/>
        </w:rPr>
        <w:t xml:space="preserve"> rather than being prescriptive</w:t>
      </w:r>
      <w:r w:rsidR="00C727E4">
        <w:rPr>
          <w:rFonts w:cs="Times New Roman"/>
          <w:sz w:val="22"/>
          <w:szCs w:val="22"/>
        </w:rPr>
        <w:t>.</w:t>
      </w:r>
    </w:p>
    <w:p w:rsidR="00240D34" w:rsidRPr="0040474F" w:rsidRDefault="00B46178">
      <w:pPr>
        <w:rPr>
          <w:rFonts w:cs="Times New Roman"/>
          <w:sz w:val="22"/>
          <w:szCs w:val="22"/>
        </w:rPr>
      </w:pPr>
      <w:r>
        <w:rPr>
          <w:rFonts w:cs="Times New Roman"/>
          <w:sz w:val="22"/>
          <w:szCs w:val="22"/>
        </w:rPr>
        <w:t>We suggest that h</w:t>
      </w:r>
      <w:r w:rsidR="0040474F">
        <w:rPr>
          <w:rFonts w:cs="Times New Roman"/>
          <w:sz w:val="22"/>
          <w:szCs w:val="22"/>
        </w:rPr>
        <w:t>ealth and social care workers should:</w:t>
      </w:r>
    </w:p>
    <w:p w:rsidR="008D2AB4" w:rsidRPr="004D3527" w:rsidRDefault="00885ED4" w:rsidP="00D37CAD">
      <w:pPr>
        <w:pStyle w:val="ListParagraph"/>
        <w:numPr>
          <w:ilvl w:val="0"/>
          <w:numId w:val="7"/>
        </w:numPr>
        <w:rPr>
          <w:rFonts w:cs="Times New Roman"/>
          <w:sz w:val="22"/>
          <w:szCs w:val="22"/>
        </w:rPr>
      </w:pPr>
      <w:r>
        <w:rPr>
          <w:rFonts w:cs="Plantin"/>
          <w:sz w:val="22"/>
          <w:szCs w:val="22"/>
        </w:rPr>
        <w:t>Know what</w:t>
      </w:r>
      <w:r w:rsidR="004E75F7">
        <w:rPr>
          <w:rFonts w:cs="Plantin"/>
          <w:sz w:val="22"/>
          <w:szCs w:val="22"/>
        </w:rPr>
        <w:t xml:space="preserve"> life changes and </w:t>
      </w:r>
      <w:r>
        <w:rPr>
          <w:rFonts w:cs="Plantin"/>
          <w:sz w:val="22"/>
          <w:szCs w:val="22"/>
        </w:rPr>
        <w:t>physical signs/</w:t>
      </w:r>
      <w:r w:rsidR="004E75F7">
        <w:rPr>
          <w:rFonts w:cs="Plantin"/>
          <w:sz w:val="22"/>
          <w:szCs w:val="22"/>
        </w:rPr>
        <w:t xml:space="preserve">symptoms </w:t>
      </w:r>
      <w:r>
        <w:rPr>
          <w:rFonts w:cs="Plantin"/>
          <w:sz w:val="22"/>
          <w:szCs w:val="22"/>
        </w:rPr>
        <w:t xml:space="preserve">are </w:t>
      </w:r>
      <w:r w:rsidR="004A7602">
        <w:rPr>
          <w:rFonts w:cs="Plantin"/>
          <w:sz w:val="22"/>
          <w:szCs w:val="22"/>
        </w:rPr>
        <w:t xml:space="preserve">associated with </w:t>
      </w:r>
      <w:r w:rsidR="00896AA8">
        <w:rPr>
          <w:rFonts w:cs="Plantin"/>
          <w:sz w:val="22"/>
          <w:szCs w:val="22"/>
        </w:rPr>
        <w:t>problem alcohol use</w:t>
      </w:r>
      <w:r w:rsidR="00AA7B75">
        <w:rPr>
          <w:rFonts w:cs="Plantin"/>
          <w:sz w:val="22"/>
          <w:szCs w:val="22"/>
        </w:rPr>
        <w:t xml:space="preserve"> in older people</w:t>
      </w:r>
      <w:r w:rsidR="004D3527">
        <w:rPr>
          <w:rFonts w:cs="Plantin"/>
          <w:sz w:val="22"/>
          <w:szCs w:val="22"/>
        </w:rPr>
        <w:t>.</w:t>
      </w:r>
    </w:p>
    <w:p w:rsidR="004D3527" w:rsidRDefault="004D3527" w:rsidP="00D37CAD">
      <w:pPr>
        <w:pStyle w:val="ListParagraph"/>
        <w:numPr>
          <w:ilvl w:val="0"/>
          <w:numId w:val="7"/>
        </w:numPr>
        <w:rPr>
          <w:rFonts w:cs="Times New Roman"/>
          <w:sz w:val="22"/>
          <w:szCs w:val="22"/>
        </w:rPr>
      </w:pPr>
      <w:r>
        <w:rPr>
          <w:rFonts w:cs="Plantin"/>
          <w:sz w:val="22"/>
          <w:szCs w:val="22"/>
        </w:rPr>
        <w:t>Have a basic understanding of which medical conditions and medications may lead to adverse reactions with alcohol.</w:t>
      </w:r>
    </w:p>
    <w:p w:rsidR="004D3527" w:rsidRPr="004D3527" w:rsidRDefault="008D2AB4" w:rsidP="004D3527">
      <w:pPr>
        <w:pStyle w:val="ListParagraph"/>
        <w:numPr>
          <w:ilvl w:val="0"/>
          <w:numId w:val="7"/>
        </w:numPr>
        <w:rPr>
          <w:rFonts w:cs="Times New Roman"/>
          <w:sz w:val="22"/>
          <w:szCs w:val="22"/>
        </w:rPr>
      </w:pPr>
      <w:r>
        <w:rPr>
          <w:rFonts w:cs="Times New Roman"/>
          <w:sz w:val="22"/>
          <w:szCs w:val="22"/>
        </w:rPr>
        <w:t xml:space="preserve">Be </w:t>
      </w:r>
      <w:r w:rsidR="00F02638">
        <w:rPr>
          <w:rFonts w:cs="Times New Roman"/>
          <w:sz w:val="22"/>
          <w:szCs w:val="22"/>
        </w:rPr>
        <w:t xml:space="preserve">able to </w:t>
      </w:r>
      <w:r w:rsidR="00282296">
        <w:rPr>
          <w:rFonts w:cs="Times New Roman"/>
          <w:sz w:val="22"/>
          <w:szCs w:val="22"/>
        </w:rPr>
        <w:t>screen and discuss</w:t>
      </w:r>
      <w:r w:rsidR="00F02638">
        <w:rPr>
          <w:rFonts w:cs="Times New Roman"/>
          <w:sz w:val="22"/>
          <w:szCs w:val="22"/>
        </w:rPr>
        <w:t xml:space="preserve"> alcohol </w:t>
      </w:r>
      <w:r w:rsidR="00282296">
        <w:rPr>
          <w:rFonts w:cs="Times New Roman"/>
          <w:sz w:val="22"/>
          <w:szCs w:val="22"/>
        </w:rPr>
        <w:t>use</w:t>
      </w:r>
      <w:r w:rsidR="004D3527">
        <w:rPr>
          <w:rFonts w:cs="Times New Roman"/>
          <w:sz w:val="22"/>
          <w:szCs w:val="22"/>
        </w:rPr>
        <w:t xml:space="preserve"> </w:t>
      </w:r>
      <w:r w:rsidR="00F02638">
        <w:rPr>
          <w:rFonts w:cs="Times New Roman"/>
          <w:sz w:val="22"/>
          <w:szCs w:val="22"/>
        </w:rPr>
        <w:t xml:space="preserve">with older people </w:t>
      </w:r>
      <w:r w:rsidR="000552D9">
        <w:rPr>
          <w:rFonts w:cs="Times New Roman"/>
          <w:sz w:val="22"/>
          <w:szCs w:val="22"/>
        </w:rPr>
        <w:t>tactful</w:t>
      </w:r>
      <w:r w:rsidR="00282296">
        <w:rPr>
          <w:rFonts w:cs="Times New Roman"/>
          <w:sz w:val="22"/>
          <w:szCs w:val="22"/>
        </w:rPr>
        <w:t xml:space="preserve">ly and </w:t>
      </w:r>
      <w:r w:rsidR="000552D9">
        <w:rPr>
          <w:rFonts w:cs="Times New Roman"/>
          <w:sz w:val="22"/>
          <w:szCs w:val="22"/>
        </w:rPr>
        <w:t>sensitive</w:t>
      </w:r>
      <w:r w:rsidR="00282296">
        <w:rPr>
          <w:rFonts w:cs="Times New Roman"/>
          <w:sz w:val="22"/>
          <w:szCs w:val="22"/>
        </w:rPr>
        <w:t>ly</w:t>
      </w:r>
      <w:r w:rsidR="004D3527">
        <w:rPr>
          <w:rFonts w:cs="Times New Roman"/>
          <w:sz w:val="22"/>
          <w:szCs w:val="22"/>
        </w:rPr>
        <w:t>.</w:t>
      </w:r>
    </w:p>
    <w:p w:rsidR="008D2AB4" w:rsidRDefault="00885ED4" w:rsidP="008D2AB4">
      <w:pPr>
        <w:pStyle w:val="ListParagraph"/>
        <w:numPr>
          <w:ilvl w:val="0"/>
          <w:numId w:val="7"/>
        </w:numPr>
        <w:rPr>
          <w:rFonts w:cs="Times New Roman"/>
          <w:sz w:val="22"/>
          <w:szCs w:val="22"/>
        </w:rPr>
      </w:pPr>
      <w:r>
        <w:rPr>
          <w:rFonts w:cs="Times New Roman"/>
          <w:sz w:val="22"/>
          <w:szCs w:val="22"/>
        </w:rPr>
        <w:t xml:space="preserve"> </w:t>
      </w:r>
      <w:r w:rsidR="004D3527">
        <w:rPr>
          <w:rFonts w:cs="Times New Roman"/>
          <w:sz w:val="22"/>
          <w:szCs w:val="22"/>
        </w:rPr>
        <w:t>Be able to</w:t>
      </w:r>
      <w:r>
        <w:rPr>
          <w:rFonts w:cs="Times New Roman"/>
          <w:sz w:val="22"/>
          <w:szCs w:val="22"/>
        </w:rPr>
        <w:t xml:space="preserve"> </w:t>
      </w:r>
      <w:r w:rsidR="004D3527">
        <w:rPr>
          <w:rFonts w:cs="Times New Roman"/>
          <w:sz w:val="22"/>
          <w:szCs w:val="22"/>
        </w:rPr>
        <w:t xml:space="preserve">collect and interpret information on </w:t>
      </w:r>
      <w:r w:rsidR="004E75F7" w:rsidRPr="004D3527">
        <w:rPr>
          <w:sz w:val="22"/>
          <w:szCs w:val="22"/>
        </w:rPr>
        <w:t xml:space="preserve">alcohol use (frequency and quantity), drinking consequences and </w:t>
      </w:r>
      <w:r w:rsidR="00C00B95">
        <w:rPr>
          <w:sz w:val="22"/>
          <w:szCs w:val="22"/>
        </w:rPr>
        <w:t>everyday functioning</w:t>
      </w:r>
      <w:r w:rsidR="00282296">
        <w:rPr>
          <w:sz w:val="22"/>
          <w:szCs w:val="22"/>
        </w:rPr>
        <w:t>.</w:t>
      </w:r>
    </w:p>
    <w:p w:rsidR="006E047D" w:rsidRPr="006E047D" w:rsidRDefault="00066E50" w:rsidP="00D37CAD">
      <w:pPr>
        <w:pStyle w:val="ListParagraph"/>
        <w:numPr>
          <w:ilvl w:val="0"/>
          <w:numId w:val="13"/>
        </w:numPr>
        <w:rPr>
          <w:rFonts w:cs="Times New Roman"/>
          <w:sz w:val="22"/>
          <w:szCs w:val="22"/>
        </w:rPr>
      </w:pPr>
      <w:r w:rsidRPr="006E047D">
        <w:rPr>
          <w:rFonts w:cs="Plantin"/>
          <w:sz w:val="22"/>
          <w:szCs w:val="22"/>
        </w:rPr>
        <w:t xml:space="preserve">Be able to </w:t>
      </w:r>
      <w:r w:rsidR="00896AA8" w:rsidRPr="006E047D">
        <w:rPr>
          <w:rFonts w:cs="Plantin"/>
          <w:sz w:val="22"/>
          <w:szCs w:val="22"/>
        </w:rPr>
        <w:t xml:space="preserve">deliver brief </w:t>
      </w:r>
      <w:r w:rsidR="004C21F9">
        <w:rPr>
          <w:rFonts w:cs="Plantin"/>
          <w:sz w:val="22"/>
          <w:szCs w:val="22"/>
        </w:rPr>
        <w:t>advice</w:t>
      </w:r>
      <w:r w:rsidR="006E047D" w:rsidRPr="006E047D">
        <w:rPr>
          <w:rFonts w:cs="Plantin"/>
          <w:sz w:val="22"/>
          <w:szCs w:val="22"/>
        </w:rPr>
        <w:t xml:space="preserve"> </w:t>
      </w:r>
      <w:r w:rsidR="00896AA8" w:rsidRPr="006E047D">
        <w:rPr>
          <w:rFonts w:cs="Plantin"/>
          <w:sz w:val="22"/>
          <w:szCs w:val="22"/>
        </w:rPr>
        <w:t>tailored to meet the needs of the individual</w:t>
      </w:r>
      <w:r w:rsidR="006E047D">
        <w:rPr>
          <w:rFonts w:cs="Plantin"/>
          <w:sz w:val="22"/>
          <w:szCs w:val="22"/>
        </w:rPr>
        <w:t>.</w:t>
      </w:r>
    </w:p>
    <w:p w:rsidR="0099299F" w:rsidRPr="006E047D" w:rsidRDefault="0099299F" w:rsidP="00D37CAD">
      <w:pPr>
        <w:pStyle w:val="ListParagraph"/>
        <w:numPr>
          <w:ilvl w:val="0"/>
          <w:numId w:val="13"/>
        </w:numPr>
        <w:rPr>
          <w:rFonts w:cs="Times New Roman"/>
          <w:sz w:val="22"/>
          <w:szCs w:val="22"/>
        </w:rPr>
      </w:pPr>
      <w:r w:rsidRPr="006E047D">
        <w:rPr>
          <w:rFonts w:cs="Times New Roman"/>
          <w:sz w:val="22"/>
          <w:szCs w:val="22"/>
        </w:rPr>
        <w:t xml:space="preserve">Develop </w:t>
      </w:r>
      <w:r w:rsidR="00BE6B74" w:rsidRPr="006E047D">
        <w:rPr>
          <w:rFonts w:cs="Times New Roman"/>
          <w:sz w:val="22"/>
          <w:szCs w:val="22"/>
        </w:rPr>
        <w:t>l</w:t>
      </w:r>
      <w:r w:rsidRPr="006E047D">
        <w:rPr>
          <w:rFonts w:cs="Times New Roman"/>
          <w:sz w:val="22"/>
          <w:szCs w:val="22"/>
        </w:rPr>
        <w:t>inks with alcohol services and k</w:t>
      </w:r>
      <w:r w:rsidR="00FB5315" w:rsidRPr="006E047D">
        <w:rPr>
          <w:rFonts w:cs="Times New Roman"/>
          <w:sz w:val="22"/>
          <w:szCs w:val="22"/>
        </w:rPr>
        <w:t xml:space="preserve">now when and where to refer older people who </w:t>
      </w:r>
      <w:r w:rsidR="0002114A" w:rsidRPr="006E047D">
        <w:rPr>
          <w:rFonts w:cs="Times New Roman"/>
          <w:sz w:val="22"/>
          <w:szCs w:val="22"/>
        </w:rPr>
        <w:t xml:space="preserve">require </w:t>
      </w:r>
      <w:r w:rsidR="001263A7" w:rsidRPr="006E047D">
        <w:rPr>
          <w:rFonts w:cs="Times New Roman"/>
          <w:sz w:val="22"/>
          <w:szCs w:val="22"/>
        </w:rPr>
        <w:t xml:space="preserve">specialist </w:t>
      </w:r>
      <w:r w:rsidR="0002114A" w:rsidRPr="006E047D">
        <w:rPr>
          <w:rFonts w:cs="Times New Roman"/>
          <w:sz w:val="22"/>
          <w:szCs w:val="22"/>
        </w:rPr>
        <w:t>trea</w:t>
      </w:r>
      <w:r w:rsidR="00147626" w:rsidRPr="006E047D">
        <w:rPr>
          <w:rFonts w:cs="Times New Roman"/>
          <w:sz w:val="22"/>
          <w:szCs w:val="22"/>
        </w:rPr>
        <w:t>t</w:t>
      </w:r>
      <w:r w:rsidR="0002114A" w:rsidRPr="006E047D">
        <w:rPr>
          <w:rFonts w:cs="Times New Roman"/>
          <w:sz w:val="22"/>
          <w:szCs w:val="22"/>
        </w:rPr>
        <w:t>ment</w:t>
      </w:r>
      <w:r w:rsidRPr="006E047D">
        <w:rPr>
          <w:rFonts w:cs="Times New Roman"/>
          <w:sz w:val="22"/>
          <w:szCs w:val="22"/>
        </w:rPr>
        <w:t>.</w:t>
      </w:r>
    </w:p>
    <w:p w:rsidR="00240D34" w:rsidRPr="0040474F" w:rsidRDefault="0061714F">
      <w:pPr>
        <w:rPr>
          <w:rFonts w:cs="Times New Roman"/>
          <w:sz w:val="22"/>
          <w:szCs w:val="22"/>
        </w:rPr>
      </w:pPr>
      <w:r>
        <w:rPr>
          <w:rFonts w:cs="Times New Roman"/>
          <w:sz w:val="22"/>
          <w:szCs w:val="22"/>
        </w:rPr>
        <w:t>We suggest that m</w:t>
      </w:r>
      <w:r w:rsidR="005C7011" w:rsidRPr="0040474F">
        <w:rPr>
          <w:rFonts w:cs="Times New Roman"/>
          <w:sz w:val="22"/>
          <w:szCs w:val="22"/>
        </w:rPr>
        <w:t xml:space="preserve">ainstream </w:t>
      </w:r>
      <w:r w:rsidR="0040474F">
        <w:rPr>
          <w:rFonts w:cs="Times New Roman"/>
          <w:sz w:val="22"/>
          <w:szCs w:val="22"/>
        </w:rPr>
        <w:t>a</w:t>
      </w:r>
      <w:r w:rsidR="00240D34" w:rsidRPr="0040474F">
        <w:rPr>
          <w:rFonts w:cs="Times New Roman"/>
          <w:sz w:val="22"/>
          <w:szCs w:val="22"/>
        </w:rPr>
        <w:t xml:space="preserve">lcohol </w:t>
      </w:r>
      <w:r w:rsidR="0040474F">
        <w:rPr>
          <w:rFonts w:cs="Times New Roman"/>
          <w:sz w:val="22"/>
          <w:szCs w:val="22"/>
        </w:rPr>
        <w:t>p</w:t>
      </w:r>
      <w:r w:rsidR="00240D34" w:rsidRPr="0040474F">
        <w:rPr>
          <w:rFonts w:cs="Times New Roman"/>
          <w:sz w:val="22"/>
          <w:szCs w:val="22"/>
        </w:rPr>
        <w:t>ractitioners</w:t>
      </w:r>
      <w:r w:rsidR="0040474F">
        <w:rPr>
          <w:rFonts w:cs="Times New Roman"/>
          <w:sz w:val="22"/>
          <w:szCs w:val="22"/>
        </w:rPr>
        <w:t xml:space="preserve"> should:</w:t>
      </w:r>
    </w:p>
    <w:p w:rsidR="000517CE" w:rsidRPr="000517CE" w:rsidRDefault="006D591E" w:rsidP="00D37CAD">
      <w:pPr>
        <w:pStyle w:val="ListParagraph"/>
        <w:numPr>
          <w:ilvl w:val="0"/>
          <w:numId w:val="7"/>
        </w:numPr>
        <w:rPr>
          <w:rFonts w:cs="Times New Roman"/>
          <w:sz w:val="22"/>
          <w:szCs w:val="22"/>
        </w:rPr>
      </w:pPr>
      <w:r>
        <w:rPr>
          <w:rFonts w:cs="Plantin"/>
          <w:sz w:val="22"/>
          <w:szCs w:val="22"/>
        </w:rPr>
        <w:t>Have a good knowledge of</w:t>
      </w:r>
      <w:r w:rsidR="0004154A">
        <w:rPr>
          <w:rFonts w:cs="Plantin"/>
          <w:sz w:val="22"/>
          <w:szCs w:val="22"/>
        </w:rPr>
        <w:t xml:space="preserve"> age-associated </w:t>
      </w:r>
      <w:r w:rsidR="0004154A" w:rsidRPr="00C54268">
        <w:rPr>
          <w:rFonts w:cs="Arial"/>
          <w:sz w:val="22"/>
          <w:szCs w:val="22"/>
          <w:lang w:val="en-GB" w:bidi="ar-SA"/>
        </w:rPr>
        <w:t>stres</w:t>
      </w:r>
      <w:r w:rsidR="0004154A">
        <w:rPr>
          <w:rFonts w:cs="Arial"/>
          <w:sz w:val="22"/>
          <w:szCs w:val="22"/>
          <w:lang w:val="en-GB" w:bidi="ar-SA"/>
        </w:rPr>
        <w:t>sors, precipitating factors</w:t>
      </w:r>
      <w:r w:rsidR="0004154A">
        <w:rPr>
          <w:rFonts w:cs="Plantin"/>
          <w:sz w:val="22"/>
          <w:szCs w:val="22"/>
        </w:rPr>
        <w:t xml:space="preserve"> and risk factors for relapse. </w:t>
      </w:r>
    </w:p>
    <w:p w:rsidR="0004154A" w:rsidRPr="004F71F4" w:rsidRDefault="000517CE" w:rsidP="00D37CAD">
      <w:pPr>
        <w:pStyle w:val="ListParagraph"/>
        <w:numPr>
          <w:ilvl w:val="0"/>
          <w:numId w:val="7"/>
        </w:numPr>
        <w:rPr>
          <w:rFonts w:cs="Times New Roman"/>
          <w:sz w:val="22"/>
          <w:szCs w:val="22"/>
        </w:rPr>
      </w:pPr>
      <w:r>
        <w:rPr>
          <w:rFonts w:cs="Plantin"/>
          <w:sz w:val="22"/>
          <w:szCs w:val="22"/>
        </w:rPr>
        <w:t>B</w:t>
      </w:r>
      <w:r w:rsidR="0004154A" w:rsidRPr="000517CE">
        <w:rPr>
          <w:rFonts w:cs="Plantin"/>
          <w:sz w:val="22"/>
          <w:szCs w:val="22"/>
        </w:rPr>
        <w:t xml:space="preserve">e aware of some of the risks associated with </w:t>
      </w:r>
      <w:r>
        <w:rPr>
          <w:rFonts w:cs="Plantin"/>
          <w:sz w:val="22"/>
          <w:szCs w:val="22"/>
        </w:rPr>
        <w:t>problem alcohol use</w:t>
      </w:r>
      <w:r w:rsidR="0004154A" w:rsidRPr="000517CE">
        <w:rPr>
          <w:rFonts w:cs="Plantin"/>
          <w:sz w:val="22"/>
          <w:szCs w:val="22"/>
        </w:rPr>
        <w:t xml:space="preserve"> in old age such as falls, elder abuse and suicide.</w:t>
      </w:r>
    </w:p>
    <w:p w:rsidR="004F71F4" w:rsidRPr="004F71F4" w:rsidRDefault="004F71F4" w:rsidP="004F71F4">
      <w:pPr>
        <w:pStyle w:val="ListParagraph"/>
        <w:numPr>
          <w:ilvl w:val="0"/>
          <w:numId w:val="7"/>
        </w:numPr>
        <w:rPr>
          <w:rFonts w:cs="Times New Roman"/>
          <w:sz w:val="22"/>
          <w:szCs w:val="22"/>
        </w:rPr>
      </w:pPr>
      <w:r>
        <w:rPr>
          <w:rFonts w:cs="Times New Roman"/>
          <w:sz w:val="22"/>
          <w:szCs w:val="22"/>
        </w:rPr>
        <w:t>Understand the distinction between early and late onset drinkers and the implications for treatment.</w:t>
      </w:r>
    </w:p>
    <w:p w:rsidR="006E047D" w:rsidRDefault="006E047D" w:rsidP="006E047D">
      <w:pPr>
        <w:pStyle w:val="ListParagraph"/>
        <w:numPr>
          <w:ilvl w:val="0"/>
          <w:numId w:val="7"/>
        </w:numPr>
        <w:rPr>
          <w:rFonts w:cs="Times New Roman"/>
          <w:sz w:val="22"/>
          <w:szCs w:val="22"/>
        </w:rPr>
      </w:pPr>
      <w:r>
        <w:rPr>
          <w:rFonts w:cs="Times New Roman"/>
          <w:sz w:val="22"/>
          <w:szCs w:val="22"/>
        </w:rPr>
        <w:t xml:space="preserve">Be aware of ageist attitudes and myths that surround alcohol misuse </w:t>
      </w:r>
      <w:r w:rsidR="001707C7">
        <w:rPr>
          <w:rFonts w:cs="Times New Roman"/>
          <w:sz w:val="22"/>
          <w:szCs w:val="22"/>
        </w:rPr>
        <w:t>and become skilled at challenging</w:t>
      </w:r>
      <w:r>
        <w:rPr>
          <w:rFonts w:cs="Times New Roman"/>
          <w:sz w:val="22"/>
          <w:szCs w:val="22"/>
        </w:rPr>
        <w:t xml:space="preserve"> them.</w:t>
      </w:r>
    </w:p>
    <w:p w:rsidR="00BE0B76" w:rsidRPr="00BE0B76" w:rsidRDefault="001707C7" w:rsidP="00D37CAD">
      <w:pPr>
        <w:pStyle w:val="ListParagraph"/>
        <w:numPr>
          <w:ilvl w:val="0"/>
          <w:numId w:val="7"/>
        </w:numPr>
        <w:rPr>
          <w:rFonts w:cs="Times New Roman"/>
          <w:sz w:val="22"/>
          <w:szCs w:val="22"/>
        </w:rPr>
      </w:pPr>
      <w:r>
        <w:rPr>
          <w:rFonts w:cs="Plantin"/>
          <w:sz w:val="22"/>
          <w:szCs w:val="22"/>
        </w:rPr>
        <w:t xml:space="preserve">Be skilled in </w:t>
      </w:r>
      <w:r w:rsidR="00C42A5F">
        <w:rPr>
          <w:rFonts w:cs="Plantin"/>
          <w:sz w:val="22"/>
          <w:szCs w:val="22"/>
        </w:rPr>
        <w:t>establishing</w:t>
      </w:r>
      <w:r w:rsidR="000517CE" w:rsidRPr="00BE0B76">
        <w:rPr>
          <w:rFonts w:cs="Plantin"/>
          <w:sz w:val="22"/>
          <w:szCs w:val="22"/>
        </w:rPr>
        <w:t xml:space="preserve"> a rapport with older people and </w:t>
      </w:r>
      <w:r w:rsidR="00706FD3" w:rsidRPr="00BE0B76">
        <w:rPr>
          <w:rFonts w:cs="Plantin"/>
          <w:sz w:val="22"/>
          <w:szCs w:val="22"/>
        </w:rPr>
        <w:t>carrying out a comprehensive assessment not only of alcohol use but also activities of daily living.</w:t>
      </w:r>
      <w:r w:rsidR="00204B44" w:rsidRPr="00BE0B76">
        <w:rPr>
          <w:rFonts w:cs="Plantin"/>
          <w:sz w:val="22"/>
          <w:szCs w:val="22"/>
        </w:rPr>
        <w:t xml:space="preserve">  </w:t>
      </w:r>
    </w:p>
    <w:p w:rsidR="00204B44" w:rsidRPr="001C0680" w:rsidRDefault="00BE0B76" w:rsidP="001C0680">
      <w:pPr>
        <w:pStyle w:val="ListParagraph"/>
        <w:numPr>
          <w:ilvl w:val="0"/>
          <w:numId w:val="7"/>
        </w:numPr>
        <w:rPr>
          <w:rFonts w:cs="Times New Roman"/>
          <w:sz w:val="22"/>
          <w:szCs w:val="22"/>
        </w:rPr>
      </w:pPr>
      <w:r>
        <w:rPr>
          <w:rFonts w:cs="Plantin"/>
          <w:sz w:val="22"/>
          <w:szCs w:val="22"/>
        </w:rPr>
        <w:t>Have a</w:t>
      </w:r>
      <w:r w:rsidR="001C0680">
        <w:rPr>
          <w:rFonts w:cs="Plantin"/>
          <w:sz w:val="22"/>
          <w:szCs w:val="22"/>
        </w:rPr>
        <w:t xml:space="preserve">n </w:t>
      </w:r>
      <w:r w:rsidR="00204B44" w:rsidRPr="001C0680">
        <w:rPr>
          <w:rFonts w:cs="Plantin"/>
          <w:sz w:val="22"/>
          <w:szCs w:val="22"/>
        </w:rPr>
        <w:t xml:space="preserve">understanding of </w:t>
      </w:r>
      <w:r w:rsidR="001C0680">
        <w:rPr>
          <w:rFonts w:cs="Plantin"/>
          <w:sz w:val="22"/>
          <w:szCs w:val="22"/>
        </w:rPr>
        <w:t xml:space="preserve">the latest research on what works </w:t>
      </w:r>
      <w:r w:rsidR="006E047D">
        <w:rPr>
          <w:rFonts w:cs="Plantin"/>
          <w:sz w:val="22"/>
          <w:szCs w:val="22"/>
        </w:rPr>
        <w:t>with older drinkers</w:t>
      </w:r>
      <w:r w:rsidR="00204B44" w:rsidRPr="001C0680">
        <w:rPr>
          <w:rFonts w:cs="Plantin"/>
          <w:sz w:val="22"/>
          <w:szCs w:val="22"/>
        </w:rPr>
        <w:t>.</w:t>
      </w:r>
    </w:p>
    <w:p w:rsidR="000517CE" w:rsidRPr="00AE04A2" w:rsidRDefault="000517CE" w:rsidP="00D37CAD">
      <w:pPr>
        <w:pStyle w:val="ListParagraph"/>
        <w:numPr>
          <w:ilvl w:val="0"/>
          <w:numId w:val="7"/>
        </w:numPr>
        <w:rPr>
          <w:rFonts w:cs="Times New Roman"/>
          <w:sz w:val="22"/>
          <w:szCs w:val="22"/>
        </w:rPr>
      </w:pPr>
      <w:r>
        <w:rPr>
          <w:rFonts w:cs="Plantin"/>
          <w:sz w:val="22"/>
          <w:szCs w:val="22"/>
        </w:rPr>
        <w:t>Be able to deliver age-appropriate</w:t>
      </w:r>
      <w:r w:rsidR="004E1297">
        <w:rPr>
          <w:rFonts w:cs="Plantin"/>
          <w:sz w:val="22"/>
          <w:szCs w:val="22"/>
        </w:rPr>
        <w:t>, person-cent</w:t>
      </w:r>
      <w:r w:rsidR="006E047D">
        <w:rPr>
          <w:rFonts w:cs="Plantin"/>
          <w:sz w:val="22"/>
          <w:szCs w:val="22"/>
        </w:rPr>
        <w:t>e</w:t>
      </w:r>
      <w:r w:rsidR="004E1297">
        <w:rPr>
          <w:rFonts w:cs="Plantin"/>
          <w:sz w:val="22"/>
          <w:szCs w:val="22"/>
        </w:rPr>
        <w:t>red</w:t>
      </w:r>
      <w:r>
        <w:rPr>
          <w:rFonts w:cs="Plantin"/>
          <w:sz w:val="22"/>
          <w:szCs w:val="22"/>
        </w:rPr>
        <w:t xml:space="preserve"> t</w:t>
      </w:r>
      <w:r w:rsidR="00C11A6A">
        <w:rPr>
          <w:rFonts w:cs="Plantin"/>
          <w:sz w:val="22"/>
          <w:szCs w:val="22"/>
        </w:rPr>
        <w:t xml:space="preserve">reatment </w:t>
      </w:r>
      <w:r w:rsidR="006E047D">
        <w:rPr>
          <w:rFonts w:cs="Plantin"/>
          <w:sz w:val="22"/>
          <w:szCs w:val="22"/>
        </w:rPr>
        <w:t>that</w:t>
      </w:r>
      <w:r w:rsidR="00C11A6A">
        <w:rPr>
          <w:rFonts w:cs="Plantin"/>
          <w:sz w:val="22"/>
          <w:szCs w:val="22"/>
        </w:rPr>
        <w:t xml:space="preserve"> </w:t>
      </w:r>
      <w:r w:rsidR="006E047D">
        <w:rPr>
          <w:rFonts w:cs="Plantin"/>
          <w:sz w:val="22"/>
          <w:szCs w:val="22"/>
        </w:rPr>
        <w:t>tackles</w:t>
      </w:r>
      <w:r>
        <w:rPr>
          <w:rFonts w:cs="Plantin"/>
          <w:sz w:val="22"/>
          <w:szCs w:val="22"/>
        </w:rPr>
        <w:t xml:space="preserve"> the client’s day-to-day </w:t>
      </w:r>
      <w:r w:rsidR="00BE0B76">
        <w:rPr>
          <w:rFonts w:cs="Plantin"/>
          <w:sz w:val="22"/>
          <w:szCs w:val="22"/>
        </w:rPr>
        <w:t>health, social and living needs as well as the alcohol problem.</w:t>
      </w:r>
    </w:p>
    <w:p w:rsidR="00AE04A2" w:rsidRDefault="00AE04A2" w:rsidP="00D37CAD">
      <w:pPr>
        <w:pStyle w:val="ListParagraph"/>
        <w:numPr>
          <w:ilvl w:val="0"/>
          <w:numId w:val="7"/>
        </w:numPr>
        <w:rPr>
          <w:rFonts w:cs="Times New Roman"/>
          <w:sz w:val="22"/>
          <w:szCs w:val="22"/>
        </w:rPr>
      </w:pPr>
      <w:r>
        <w:rPr>
          <w:rFonts w:cs="Times New Roman"/>
          <w:sz w:val="22"/>
          <w:szCs w:val="22"/>
        </w:rPr>
        <w:t xml:space="preserve">Be able to </w:t>
      </w:r>
      <w:r w:rsidR="00BE0B76">
        <w:rPr>
          <w:rFonts w:cs="Times New Roman"/>
          <w:sz w:val="22"/>
          <w:szCs w:val="22"/>
        </w:rPr>
        <w:t xml:space="preserve">involve </w:t>
      </w:r>
      <w:r>
        <w:rPr>
          <w:rFonts w:cs="Times New Roman"/>
          <w:sz w:val="22"/>
          <w:szCs w:val="22"/>
        </w:rPr>
        <w:t xml:space="preserve">family, caregivers and friends </w:t>
      </w:r>
      <w:r w:rsidR="006D591E">
        <w:rPr>
          <w:rFonts w:cs="Times New Roman"/>
          <w:sz w:val="22"/>
          <w:szCs w:val="22"/>
        </w:rPr>
        <w:t xml:space="preserve">in </w:t>
      </w:r>
      <w:r w:rsidR="0040474F">
        <w:rPr>
          <w:rFonts w:cs="Times New Roman"/>
          <w:sz w:val="22"/>
          <w:szCs w:val="22"/>
        </w:rPr>
        <w:t xml:space="preserve">treatment </w:t>
      </w:r>
      <w:r>
        <w:rPr>
          <w:rFonts w:cs="Times New Roman"/>
          <w:sz w:val="22"/>
          <w:szCs w:val="22"/>
        </w:rPr>
        <w:t>where appropriate.</w:t>
      </w:r>
    </w:p>
    <w:p w:rsidR="00AE04A2" w:rsidRDefault="00AE04A2" w:rsidP="00D37CAD">
      <w:pPr>
        <w:pStyle w:val="ListParagraph"/>
        <w:numPr>
          <w:ilvl w:val="0"/>
          <w:numId w:val="7"/>
        </w:numPr>
        <w:rPr>
          <w:rFonts w:cs="Times New Roman"/>
          <w:sz w:val="22"/>
          <w:szCs w:val="22"/>
        </w:rPr>
      </w:pPr>
      <w:r>
        <w:rPr>
          <w:rFonts w:cs="Times New Roman"/>
          <w:sz w:val="22"/>
          <w:szCs w:val="22"/>
        </w:rPr>
        <w:t xml:space="preserve">Be </w:t>
      </w:r>
      <w:r w:rsidR="0040474F">
        <w:rPr>
          <w:rFonts w:cs="Times New Roman"/>
          <w:sz w:val="22"/>
          <w:szCs w:val="22"/>
        </w:rPr>
        <w:t>prepared to deliver treatment at the older person’s home.</w:t>
      </w:r>
    </w:p>
    <w:p w:rsidR="00A41B62" w:rsidRDefault="00A41B62" w:rsidP="00D37CAD">
      <w:pPr>
        <w:pStyle w:val="ListParagraph"/>
        <w:numPr>
          <w:ilvl w:val="0"/>
          <w:numId w:val="7"/>
        </w:numPr>
        <w:rPr>
          <w:rFonts w:cs="Times New Roman"/>
          <w:sz w:val="22"/>
          <w:szCs w:val="22"/>
        </w:rPr>
      </w:pPr>
      <w:r>
        <w:rPr>
          <w:rFonts w:cs="Times New Roman"/>
          <w:sz w:val="22"/>
          <w:szCs w:val="22"/>
        </w:rPr>
        <w:t xml:space="preserve">Be </w:t>
      </w:r>
      <w:r w:rsidR="0040474F">
        <w:rPr>
          <w:rFonts w:cs="Times New Roman"/>
          <w:sz w:val="22"/>
          <w:szCs w:val="22"/>
        </w:rPr>
        <w:t>prepared to</w:t>
      </w:r>
      <w:r>
        <w:rPr>
          <w:rFonts w:cs="Times New Roman"/>
          <w:sz w:val="22"/>
          <w:szCs w:val="22"/>
        </w:rPr>
        <w:t xml:space="preserve"> facilitate </w:t>
      </w:r>
      <w:r w:rsidR="0040474F">
        <w:rPr>
          <w:rFonts w:cs="Times New Roman"/>
          <w:sz w:val="22"/>
          <w:szCs w:val="22"/>
        </w:rPr>
        <w:t xml:space="preserve">and oversee </w:t>
      </w:r>
      <w:r>
        <w:rPr>
          <w:rFonts w:cs="Times New Roman"/>
          <w:sz w:val="22"/>
          <w:szCs w:val="22"/>
        </w:rPr>
        <w:t xml:space="preserve">a package of support </w:t>
      </w:r>
      <w:r w:rsidR="00BE0B76">
        <w:rPr>
          <w:rFonts w:cs="Times New Roman"/>
          <w:sz w:val="22"/>
          <w:szCs w:val="22"/>
        </w:rPr>
        <w:t>as required</w:t>
      </w:r>
      <w:r>
        <w:rPr>
          <w:rFonts w:cs="Times New Roman"/>
          <w:sz w:val="22"/>
          <w:szCs w:val="22"/>
        </w:rPr>
        <w:t>.</w:t>
      </w:r>
    </w:p>
    <w:p w:rsidR="00566612" w:rsidRDefault="0040474F" w:rsidP="00D37CAD">
      <w:pPr>
        <w:pStyle w:val="ListParagraph"/>
        <w:numPr>
          <w:ilvl w:val="0"/>
          <w:numId w:val="7"/>
        </w:numPr>
        <w:rPr>
          <w:rFonts w:cs="Times New Roman"/>
          <w:sz w:val="22"/>
          <w:szCs w:val="22"/>
        </w:rPr>
      </w:pPr>
      <w:r>
        <w:rPr>
          <w:rFonts w:cs="Times New Roman"/>
          <w:sz w:val="22"/>
          <w:szCs w:val="22"/>
        </w:rPr>
        <w:t xml:space="preserve">Know how to refer </w:t>
      </w:r>
      <w:r w:rsidR="004F71F4">
        <w:rPr>
          <w:rFonts w:cs="Times New Roman"/>
          <w:sz w:val="22"/>
          <w:szCs w:val="22"/>
        </w:rPr>
        <w:t xml:space="preserve">to </w:t>
      </w:r>
      <w:r w:rsidR="00566612">
        <w:rPr>
          <w:rFonts w:cs="Times New Roman"/>
          <w:sz w:val="22"/>
          <w:szCs w:val="22"/>
        </w:rPr>
        <w:t xml:space="preserve">specialist older peoples’ alcohol services </w:t>
      </w:r>
      <w:r w:rsidR="001707C7">
        <w:rPr>
          <w:rFonts w:cs="Times New Roman"/>
          <w:sz w:val="22"/>
          <w:szCs w:val="22"/>
        </w:rPr>
        <w:t>where they exist</w:t>
      </w:r>
      <w:r w:rsidR="00566612">
        <w:rPr>
          <w:rFonts w:cs="Times New Roman"/>
          <w:sz w:val="22"/>
          <w:szCs w:val="22"/>
        </w:rPr>
        <w:t>.</w:t>
      </w:r>
    </w:p>
    <w:p w:rsidR="00AE04A2" w:rsidRDefault="00AE04A2" w:rsidP="00D37CAD">
      <w:pPr>
        <w:pStyle w:val="ListParagraph"/>
        <w:numPr>
          <w:ilvl w:val="0"/>
          <w:numId w:val="14"/>
        </w:numPr>
        <w:rPr>
          <w:rFonts w:cs="Times New Roman"/>
          <w:sz w:val="22"/>
          <w:szCs w:val="22"/>
        </w:rPr>
      </w:pPr>
      <w:r>
        <w:rPr>
          <w:rFonts w:cs="Times New Roman"/>
          <w:sz w:val="22"/>
          <w:szCs w:val="22"/>
        </w:rPr>
        <w:t xml:space="preserve">Develop good collaboration and communication with colleagues </w:t>
      </w:r>
      <w:r w:rsidR="00C12A1B">
        <w:rPr>
          <w:rFonts w:cs="Times New Roman"/>
          <w:sz w:val="22"/>
          <w:szCs w:val="22"/>
        </w:rPr>
        <w:t>that work with older people in frontline health and social care</w:t>
      </w:r>
      <w:r w:rsidR="0040474F">
        <w:rPr>
          <w:rFonts w:cs="Times New Roman"/>
          <w:sz w:val="22"/>
          <w:szCs w:val="22"/>
        </w:rPr>
        <w:t xml:space="preserve"> services</w:t>
      </w:r>
      <w:r>
        <w:rPr>
          <w:rFonts w:cs="Times New Roman"/>
          <w:sz w:val="22"/>
          <w:szCs w:val="22"/>
        </w:rPr>
        <w:t>.</w:t>
      </w:r>
    </w:p>
    <w:p w:rsidR="006E047D" w:rsidRDefault="006E047D" w:rsidP="00D37CAD">
      <w:pPr>
        <w:pStyle w:val="ListParagraph"/>
        <w:numPr>
          <w:ilvl w:val="0"/>
          <w:numId w:val="14"/>
        </w:numPr>
        <w:rPr>
          <w:rFonts w:cs="Times New Roman"/>
          <w:sz w:val="22"/>
          <w:szCs w:val="22"/>
        </w:rPr>
      </w:pPr>
      <w:r>
        <w:rPr>
          <w:rFonts w:cs="Times New Roman"/>
          <w:sz w:val="22"/>
          <w:szCs w:val="22"/>
        </w:rPr>
        <w:t>Ensure that premises are accessible, safe and culturally appropriate for older people.</w:t>
      </w:r>
    </w:p>
    <w:p w:rsidR="006E047D" w:rsidRDefault="006E047D" w:rsidP="00D37CAD">
      <w:pPr>
        <w:pStyle w:val="ListParagraph"/>
        <w:numPr>
          <w:ilvl w:val="0"/>
          <w:numId w:val="14"/>
        </w:numPr>
        <w:rPr>
          <w:rFonts w:cs="Times New Roman"/>
          <w:sz w:val="22"/>
          <w:szCs w:val="22"/>
        </w:rPr>
      </w:pPr>
      <w:r>
        <w:rPr>
          <w:rFonts w:cs="Times New Roman"/>
          <w:sz w:val="22"/>
          <w:szCs w:val="22"/>
        </w:rPr>
        <w:t>Ensure that older people are represented on service user groups.</w:t>
      </w:r>
    </w:p>
    <w:p w:rsidR="006E047D" w:rsidRDefault="0061714F" w:rsidP="006E047D">
      <w:pPr>
        <w:rPr>
          <w:rFonts w:cs="Times New Roman"/>
          <w:sz w:val="22"/>
          <w:szCs w:val="22"/>
        </w:rPr>
      </w:pPr>
      <w:r>
        <w:rPr>
          <w:rFonts w:cs="Times New Roman"/>
          <w:sz w:val="22"/>
          <w:szCs w:val="22"/>
        </w:rPr>
        <w:t>We suggest that s</w:t>
      </w:r>
      <w:r w:rsidR="006E047D">
        <w:rPr>
          <w:rFonts w:cs="Times New Roman"/>
          <w:sz w:val="22"/>
          <w:szCs w:val="22"/>
        </w:rPr>
        <w:t>pecialist older peoples’</w:t>
      </w:r>
      <w:r w:rsidR="006E047D" w:rsidRPr="0040474F">
        <w:rPr>
          <w:rFonts w:cs="Times New Roman"/>
          <w:sz w:val="22"/>
          <w:szCs w:val="22"/>
        </w:rPr>
        <w:t xml:space="preserve"> </w:t>
      </w:r>
      <w:r w:rsidR="006E047D">
        <w:rPr>
          <w:rFonts w:cs="Times New Roman"/>
          <w:sz w:val="22"/>
          <w:szCs w:val="22"/>
        </w:rPr>
        <w:t>a</w:t>
      </w:r>
      <w:r w:rsidR="006E047D" w:rsidRPr="0040474F">
        <w:rPr>
          <w:rFonts w:cs="Times New Roman"/>
          <w:sz w:val="22"/>
          <w:szCs w:val="22"/>
        </w:rPr>
        <w:t xml:space="preserve">lcohol </w:t>
      </w:r>
      <w:r w:rsidR="006E047D">
        <w:rPr>
          <w:rFonts w:cs="Times New Roman"/>
          <w:sz w:val="22"/>
          <w:szCs w:val="22"/>
        </w:rPr>
        <w:t>p</w:t>
      </w:r>
      <w:r w:rsidR="006E047D" w:rsidRPr="0040474F">
        <w:rPr>
          <w:rFonts w:cs="Times New Roman"/>
          <w:sz w:val="22"/>
          <w:szCs w:val="22"/>
        </w:rPr>
        <w:t>ractitioners</w:t>
      </w:r>
      <w:r w:rsidR="006E047D">
        <w:rPr>
          <w:rFonts w:cs="Times New Roman"/>
          <w:sz w:val="22"/>
          <w:szCs w:val="22"/>
        </w:rPr>
        <w:t xml:space="preserve"> should:</w:t>
      </w:r>
    </w:p>
    <w:p w:rsidR="006E047D" w:rsidRDefault="006E047D" w:rsidP="006E047D">
      <w:pPr>
        <w:pStyle w:val="ListParagraph"/>
        <w:numPr>
          <w:ilvl w:val="0"/>
          <w:numId w:val="6"/>
        </w:numPr>
        <w:rPr>
          <w:rFonts w:cs="Times New Roman"/>
          <w:sz w:val="22"/>
          <w:szCs w:val="22"/>
        </w:rPr>
      </w:pPr>
      <w:r>
        <w:rPr>
          <w:rFonts w:cs="Times New Roman"/>
          <w:sz w:val="22"/>
          <w:szCs w:val="22"/>
        </w:rPr>
        <w:t>Develop regional training programme</w:t>
      </w:r>
      <w:r w:rsidR="001707C7">
        <w:rPr>
          <w:rFonts w:cs="Times New Roman"/>
          <w:sz w:val="22"/>
          <w:szCs w:val="22"/>
        </w:rPr>
        <w:t>s</w:t>
      </w:r>
      <w:r>
        <w:rPr>
          <w:rFonts w:cs="Times New Roman"/>
          <w:sz w:val="22"/>
          <w:szCs w:val="22"/>
        </w:rPr>
        <w:t xml:space="preserve"> for health and social care workers to challenge ageist attitudes/myths and increase their competency in recognising and treating alcohol problems in older people.</w:t>
      </w:r>
    </w:p>
    <w:p w:rsidR="006E047D" w:rsidRDefault="006E047D" w:rsidP="006E047D">
      <w:pPr>
        <w:pStyle w:val="ListParagraph"/>
        <w:numPr>
          <w:ilvl w:val="0"/>
          <w:numId w:val="6"/>
        </w:numPr>
        <w:rPr>
          <w:rFonts w:cs="Times New Roman"/>
          <w:sz w:val="22"/>
          <w:szCs w:val="22"/>
        </w:rPr>
      </w:pPr>
      <w:r>
        <w:rPr>
          <w:rFonts w:cs="Times New Roman"/>
          <w:sz w:val="22"/>
          <w:szCs w:val="22"/>
        </w:rPr>
        <w:lastRenderedPageBreak/>
        <w:t xml:space="preserve">Work with mainstream alcohol services to assist them to deliver assessments and treatments that account for differences unique to older people.  </w:t>
      </w:r>
    </w:p>
    <w:p w:rsidR="006E047D" w:rsidRDefault="006E047D" w:rsidP="006E047D">
      <w:pPr>
        <w:pStyle w:val="ListParagraph"/>
        <w:numPr>
          <w:ilvl w:val="0"/>
          <w:numId w:val="6"/>
        </w:numPr>
        <w:rPr>
          <w:rFonts w:cs="Times New Roman"/>
          <w:sz w:val="22"/>
          <w:szCs w:val="22"/>
        </w:rPr>
      </w:pPr>
      <w:r>
        <w:rPr>
          <w:rFonts w:cs="Times New Roman"/>
          <w:sz w:val="22"/>
          <w:szCs w:val="22"/>
        </w:rPr>
        <w:t>Develop strong links with social and health care services which are likely to encounter older probl</w:t>
      </w:r>
      <w:r w:rsidR="001707C7">
        <w:rPr>
          <w:rFonts w:cs="Times New Roman"/>
          <w:sz w:val="22"/>
          <w:szCs w:val="22"/>
        </w:rPr>
        <w:t xml:space="preserve">em drinkers </w:t>
      </w:r>
      <w:r>
        <w:rPr>
          <w:rFonts w:cs="Times New Roman"/>
          <w:sz w:val="22"/>
          <w:szCs w:val="22"/>
        </w:rPr>
        <w:t xml:space="preserve">and </w:t>
      </w:r>
      <w:r w:rsidR="007272BC">
        <w:rPr>
          <w:rFonts w:cs="Times New Roman"/>
          <w:sz w:val="22"/>
          <w:szCs w:val="22"/>
        </w:rPr>
        <w:t xml:space="preserve">prepare </w:t>
      </w:r>
      <w:r>
        <w:rPr>
          <w:rFonts w:cs="Times New Roman"/>
          <w:sz w:val="22"/>
          <w:szCs w:val="22"/>
        </w:rPr>
        <w:t>clear guidelines and procedures for working with them.</w:t>
      </w:r>
    </w:p>
    <w:p w:rsidR="006E047D" w:rsidRDefault="006E047D" w:rsidP="006E047D">
      <w:pPr>
        <w:pStyle w:val="ListParagraph"/>
        <w:numPr>
          <w:ilvl w:val="0"/>
          <w:numId w:val="6"/>
        </w:numPr>
        <w:rPr>
          <w:rFonts w:cs="Times New Roman"/>
          <w:sz w:val="22"/>
          <w:szCs w:val="22"/>
        </w:rPr>
      </w:pPr>
      <w:r>
        <w:rPr>
          <w:rFonts w:cs="Times New Roman"/>
          <w:sz w:val="22"/>
          <w:szCs w:val="22"/>
        </w:rPr>
        <w:t>Make links with local academic institutions that deliver education to social workers, doctors and nurses to ensure that the curriculum includes content on substance misuse amongst older people.</w:t>
      </w:r>
    </w:p>
    <w:p w:rsidR="006E047D" w:rsidRPr="008B46BA" w:rsidRDefault="006E047D" w:rsidP="006E047D">
      <w:pPr>
        <w:pStyle w:val="ListParagraph"/>
        <w:numPr>
          <w:ilvl w:val="0"/>
          <w:numId w:val="6"/>
        </w:numPr>
        <w:rPr>
          <w:sz w:val="22"/>
          <w:szCs w:val="22"/>
        </w:rPr>
      </w:pPr>
      <w:r w:rsidRPr="00EE6A15">
        <w:rPr>
          <w:rFonts w:cs="Times New Roman"/>
          <w:sz w:val="22"/>
          <w:szCs w:val="22"/>
        </w:rPr>
        <w:t xml:space="preserve">Develop strategies to identify ‘hidden’ </w:t>
      </w:r>
      <w:r>
        <w:rPr>
          <w:rFonts w:cs="Times New Roman"/>
          <w:sz w:val="22"/>
          <w:szCs w:val="22"/>
        </w:rPr>
        <w:t>older problem alcohol users such as raising awareness of the signs and symptoms amongst the general public and practitioners.</w:t>
      </w:r>
    </w:p>
    <w:p w:rsidR="006E047D" w:rsidRPr="001361DE" w:rsidRDefault="006E047D" w:rsidP="006E047D">
      <w:pPr>
        <w:pStyle w:val="ListParagraph"/>
        <w:numPr>
          <w:ilvl w:val="0"/>
          <w:numId w:val="6"/>
        </w:numPr>
        <w:rPr>
          <w:sz w:val="22"/>
          <w:szCs w:val="22"/>
        </w:rPr>
      </w:pPr>
      <w:r>
        <w:rPr>
          <w:rFonts w:cs="Times New Roman"/>
          <w:sz w:val="22"/>
          <w:szCs w:val="22"/>
        </w:rPr>
        <w:t>Offer consultation for professionals on older problem drinkers with the most complex needs.</w:t>
      </w:r>
    </w:p>
    <w:p w:rsidR="006E047D" w:rsidRDefault="006E047D" w:rsidP="006E047D">
      <w:pPr>
        <w:pStyle w:val="ListParagraph"/>
        <w:numPr>
          <w:ilvl w:val="0"/>
          <w:numId w:val="6"/>
        </w:numPr>
        <w:rPr>
          <w:sz w:val="22"/>
          <w:szCs w:val="22"/>
        </w:rPr>
      </w:pPr>
      <w:r>
        <w:rPr>
          <w:sz w:val="22"/>
          <w:szCs w:val="22"/>
        </w:rPr>
        <w:t xml:space="preserve">Develop strong networks with other stakeholders such as </w:t>
      </w:r>
      <w:r w:rsidRPr="001361DE">
        <w:rPr>
          <w:sz w:val="22"/>
          <w:szCs w:val="22"/>
        </w:rPr>
        <w:t>older people’s organisations, carers support groups</w:t>
      </w:r>
      <w:r>
        <w:rPr>
          <w:sz w:val="22"/>
          <w:szCs w:val="22"/>
        </w:rPr>
        <w:t>, d</w:t>
      </w:r>
      <w:r w:rsidRPr="001361DE">
        <w:rPr>
          <w:sz w:val="22"/>
          <w:szCs w:val="22"/>
        </w:rPr>
        <w:t xml:space="preserve">omestic violence </w:t>
      </w:r>
      <w:r>
        <w:rPr>
          <w:sz w:val="22"/>
          <w:szCs w:val="22"/>
        </w:rPr>
        <w:t>services, older peoples’ day centres and residential nursing homes.</w:t>
      </w:r>
    </w:p>
    <w:p w:rsidR="001707C7" w:rsidRPr="001707C7" w:rsidRDefault="001707C7" w:rsidP="001707C7">
      <w:pPr>
        <w:pStyle w:val="ListParagraph"/>
        <w:numPr>
          <w:ilvl w:val="0"/>
          <w:numId w:val="6"/>
        </w:numPr>
        <w:rPr>
          <w:rFonts w:cs="Times New Roman"/>
          <w:sz w:val="22"/>
          <w:szCs w:val="22"/>
        </w:rPr>
      </w:pPr>
      <w:r>
        <w:rPr>
          <w:sz w:val="22"/>
          <w:szCs w:val="22"/>
        </w:rPr>
        <w:t>Facilitate peer and family support groups.</w:t>
      </w:r>
    </w:p>
    <w:p w:rsidR="006E047D" w:rsidRPr="001707C7" w:rsidRDefault="0061714F" w:rsidP="001707C7">
      <w:pPr>
        <w:rPr>
          <w:rFonts w:cs="Times New Roman"/>
          <w:sz w:val="22"/>
          <w:szCs w:val="22"/>
        </w:rPr>
      </w:pPr>
      <w:r>
        <w:rPr>
          <w:rFonts w:cs="Times New Roman"/>
          <w:sz w:val="22"/>
          <w:szCs w:val="22"/>
        </w:rPr>
        <w:t>We suggest that c</w:t>
      </w:r>
      <w:r w:rsidR="006E047D" w:rsidRPr="001707C7">
        <w:rPr>
          <w:rFonts w:cs="Times New Roman"/>
          <w:sz w:val="22"/>
          <w:szCs w:val="22"/>
        </w:rPr>
        <w:t>ommissioners should:</w:t>
      </w:r>
    </w:p>
    <w:p w:rsidR="001C0680" w:rsidRDefault="001C0680" w:rsidP="00D37CAD">
      <w:pPr>
        <w:pStyle w:val="ListParagraph"/>
        <w:numPr>
          <w:ilvl w:val="0"/>
          <w:numId w:val="9"/>
        </w:numPr>
        <w:rPr>
          <w:rFonts w:cs="Times New Roman"/>
          <w:sz w:val="22"/>
          <w:szCs w:val="22"/>
        </w:rPr>
      </w:pPr>
      <w:r>
        <w:rPr>
          <w:rFonts w:cs="Times New Roman"/>
          <w:sz w:val="22"/>
          <w:szCs w:val="22"/>
        </w:rPr>
        <w:t>Consider commission</w:t>
      </w:r>
      <w:r w:rsidR="006D591E">
        <w:rPr>
          <w:rFonts w:cs="Times New Roman"/>
          <w:sz w:val="22"/>
          <w:szCs w:val="22"/>
        </w:rPr>
        <w:t>ing</w:t>
      </w:r>
      <w:r>
        <w:rPr>
          <w:rFonts w:cs="Times New Roman"/>
          <w:sz w:val="22"/>
          <w:szCs w:val="22"/>
        </w:rPr>
        <w:t xml:space="preserve"> </w:t>
      </w:r>
      <w:r w:rsidR="007272BC">
        <w:rPr>
          <w:rFonts w:cs="Times New Roman"/>
          <w:sz w:val="22"/>
          <w:szCs w:val="22"/>
        </w:rPr>
        <w:t xml:space="preserve">local </w:t>
      </w:r>
      <w:r>
        <w:rPr>
          <w:rFonts w:cs="Times New Roman"/>
          <w:sz w:val="22"/>
          <w:szCs w:val="22"/>
        </w:rPr>
        <w:t>need assessment</w:t>
      </w:r>
      <w:r w:rsidR="00E23CBD">
        <w:rPr>
          <w:rFonts w:cs="Times New Roman"/>
          <w:sz w:val="22"/>
          <w:szCs w:val="22"/>
        </w:rPr>
        <w:t>s</w:t>
      </w:r>
      <w:r>
        <w:rPr>
          <w:rFonts w:cs="Times New Roman"/>
          <w:sz w:val="22"/>
          <w:szCs w:val="22"/>
        </w:rPr>
        <w:t xml:space="preserve"> in relation to older peoples’ drinking.</w:t>
      </w:r>
    </w:p>
    <w:p w:rsidR="00943A35" w:rsidRDefault="006E047D" w:rsidP="00D37CAD">
      <w:pPr>
        <w:pStyle w:val="ListParagraph"/>
        <w:numPr>
          <w:ilvl w:val="0"/>
          <w:numId w:val="9"/>
        </w:numPr>
        <w:rPr>
          <w:rFonts w:cs="Times New Roman"/>
          <w:sz w:val="22"/>
          <w:szCs w:val="22"/>
        </w:rPr>
      </w:pPr>
      <w:r>
        <w:rPr>
          <w:rFonts w:cs="Times New Roman"/>
          <w:sz w:val="22"/>
          <w:szCs w:val="22"/>
        </w:rPr>
        <w:t>Provide support for</w:t>
      </w:r>
      <w:r w:rsidR="00943A35">
        <w:rPr>
          <w:rFonts w:cs="Times New Roman"/>
          <w:sz w:val="22"/>
          <w:szCs w:val="22"/>
        </w:rPr>
        <w:t xml:space="preserve"> </w:t>
      </w:r>
      <w:r w:rsidR="001707C7">
        <w:rPr>
          <w:rFonts w:cs="Times New Roman"/>
          <w:sz w:val="22"/>
          <w:szCs w:val="22"/>
        </w:rPr>
        <w:t xml:space="preserve">specialist </w:t>
      </w:r>
      <w:r w:rsidR="00943A35">
        <w:rPr>
          <w:rFonts w:cs="Times New Roman"/>
          <w:sz w:val="22"/>
          <w:szCs w:val="22"/>
        </w:rPr>
        <w:t>older peoples’ alcohol services</w:t>
      </w:r>
      <w:r w:rsidR="001707C7">
        <w:rPr>
          <w:rFonts w:cs="Times New Roman"/>
          <w:sz w:val="22"/>
          <w:szCs w:val="22"/>
        </w:rPr>
        <w:t>, especially</w:t>
      </w:r>
      <w:r w:rsidR="00943A35">
        <w:rPr>
          <w:rFonts w:cs="Times New Roman"/>
          <w:sz w:val="22"/>
          <w:szCs w:val="22"/>
        </w:rPr>
        <w:t xml:space="preserve"> where there is a high</w:t>
      </w:r>
      <w:r>
        <w:rPr>
          <w:rFonts w:cs="Times New Roman"/>
          <w:sz w:val="22"/>
          <w:szCs w:val="22"/>
        </w:rPr>
        <w:t xml:space="preserve"> prevalence of alcohol problems.</w:t>
      </w:r>
    </w:p>
    <w:p w:rsidR="00BD5604" w:rsidRDefault="001263A7" w:rsidP="00D37CAD">
      <w:pPr>
        <w:pStyle w:val="ListParagraph"/>
        <w:numPr>
          <w:ilvl w:val="0"/>
          <w:numId w:val="9"/>
        </w:numPr>
        <w:rPr>
          <w:rFonts w:cs="Times New Roman"/>
          <w:sz w:val="22"/>
          <w:szCs w:val="22"/>
        </w:rPr>
      </w:pPr>
      <w:r>
        <w:rPr>
          <w:rFonts w:cs="Times New Roman"/>
          <w:sz w:val="22"/>
          <w:szCs w:val="22"/>
        </w:rPr>
        <w:t>Ensure that targets</w:t>
      </w:r>
      <w:r w:rsidR="0047677D">
        <w:rPr>
          <w:rFonts w:cs="Times New Roman"/>
          <w:sz w:val="22"/>
          <w:szCs w:val="22"/>
        </w:rPr>
        <w:t xml:space="preserve"> for services</w:t>
      </w:r>
      <w:r>
        <w:rPr>
          <w:rFonts w:cs="Times New Roman"/>
          <w:sz w:val="22"/>
          <w:szCs w:val="22"/>
        </w:rPr>
        <w:t xml:space="preserve"> are reflective of the complexity of </w:t>
      </w:r>
      <w:r w:rsidR="006D591E">
        <w:rPr>
          <w:rFonts w:cs="Times New Roman"/>
          <w:sz w:val="22"/>
          <w:szCs w:val="22"/>
        </w:rPr>
        <w:t>work with older people.</w:t>
      </w:r>
    </w:p>
    <w:p w:rsidR="00263D49" w:rsidRDefault="00BD5604">
      <w:pPr>
        <w:rPr>
          <w:rFonts w:cs="Times New Roman"/>
          <w:color w:val="002060"/>
          <w:sz w:val="36"/>
          <w:szCs w:val="36"/>
        </w:rPr>
      </w:pPr>
      <w:r>
        <w:rPr>
          <w:rFonts w:cs="Times New Roman"/>
          <w:sz w:val="22"/>
          <w:szCs w:val="22"/>
        </w:rPr>
        <w:br w:type="page"/>
      </w:r>
      <w:r w:rsidR="00630C23">
        <w:rPr>
          <w:rFonts w:cs="Times New Roman"/>
          <w:color w:val="002060"/>
          <w:sz w:val="36"/>
          <w:szCs w:val="36"/>
        </w:rPr>
        <w:lastRenderedPageBreak/>
        <w:t>Concluding Remarks</w:t>
      </w:r>
    </w:p>
    <w:p w:rsidR="00FD5542" w:rsidRDefault="00641BDB" w:rsidP="003D025C">
      <w:pPr>
        <w:rPr>
          <w:color w:val="000000"/>
          <w:sz w:val="22"/>
          <w:szCs w:val="22"/>
        </w:rPr>
      </w:pPr>
      <w:r>
        <w:rPr>
          <w:color w:val="000000"/>
          <w:sz w:val="22"/>
          <w:szCs w:val="22"/>
        </w:rPr>
        <w:t>This study will inform the development of a set of concise</w:t>
      </w:r>
      <w:r w:rsidR="00FD5542">
        <w:rPr>
          <w:color w:val="000000"/>
          <w:sz w:val="22"/>
          <w:szCs w:val="22"/>
        </w:rPr>
        <w:t>,</w:t>
      </w:r>
      <w:r>
        <w:rPr>
          <w:color w:val="000000"/>
          <w:sz w:val="22"/>
          <w:szCs w:val="22"/>
        </w:rPr>
        <w:t xml:space="preserve"> best practice guidelines for health, social care and </w:t>
      </w:r>
      <w:r w:rsidR="00B25D7F">
        <w:rPr>
          <w:color w:val="000000"/>
          <w:sz w:val="22"/>
          <w:szCs w:val="22"/>
        </w:rPr>
        <w:t>alcohol workers which we will disseminate in professional magazines and journals, at meetings and conferences and via existing professional networks</w:t>
      </w:r>
      <w:r>
        <w:rPr>
          <w:color w:val="000000"/>
          <w:sz w:val="22"/>
          <w:szCs w:val="22"/>
        </w:rPr>
        <w:t xml:space="preserve">.  </w:t>
      </w:r>
      <w:r w:rsidR="00FD5542">
        <w:rPr>
          <w:color w:val="000000"/>
          <w:sz w:val="22"/>
          <w:szCs w:val="22"/>
        </w:rPr>
        <w:t xml:space="preserve">It also lays the foundations </w:t>
      </w:r>
      <w:r w:rsidR="00FB406B">
        <w:rPr>
          <w:color w:val="000000"/>
          <w:sz w:val="22"/>
          <w:szCs w:val="22"/>
        </w:rPr>
        <w:t xml:space="preserve">for </w:t>
      </w:r>
      <w:r w:rsidR="00C727E4">
        <w:rPr>
          <w:color w:val="000000"/>
          <w:sz w:val="22"/>
          <w:szCs w:val="22"/>
        </w:rPr>
        <w:t xml:space="preserve">a more extensive </w:t>
      </w:r>
      <w:r w:rsidR="00FD5542">
        <w:rPr>
          <w:color w:val="000000"/>
          <w:sz w:val="22"/>
          <w:szCs w:val="22"/>
        </w:rPr>
        <w:t xml:space="preserve">programme of work which </w:t>
      </w:r>
      <w:r w:rsidR="000F2157">
        <w:rPr>
          <w:color w:val="000000"/>
          <w:sz w:val="22"/>
          <w:szCs w:val="22"/>
        </w:rPr>
        <w:t>we intend</w:t>
      </w:r>
      <w:r w:rsidR="00FD5542">
        <w:rPr>
          <w:color w:val="000000"/>
          <w:sz w:val="22"/>
          <w:szCs w:val="22"/>
        </w:rPr>
        <w:t xml:space="preserve"> to carry out including:</w:t>
      </w:r>
    </w:p>
    <w:p w:rsidR="00FD5542" w:rsidRPr="00503E19" w:rsidRDefault="00FD5542" w:rsidP="003D025C">
      <w:pPr>
        <w:pStyle w:val="ListParagraph"/>
        <w:numPr>
          <w:ilvl w:val="0"/>
          <w:numId w:val="29"/>
        </w:numPr>
        <w:rPr>
          <w:color w:val="000000"/>
          <w:sz w:val="22"/>
          <w:szCs w:val="22"/>
        </w:rPr>
      </w:pPr>
      <w:r w:rsidRPr="00503E19">
        <w:rPr>
          <w:color w:val="000000"/>
          <w:sz w:val="22"/>
          <w:szCs w:val="22"/>
        </w:rPr>
        <w:t xml:space="preserve">Drawing on the experience of experts from fields such as primary care, mental health, social services and substance misuse to develop an action plan to </w:t>
      </w:r>
      <w:r w:rsidR="000F2157" w:rsidRPr="00503E19">
        <w:rPr>
          <w:color w:val="000000"/>
          <w:sz w:val="22"/>
          <w:szCs w:val="22"/>
        </w:rPr>
        <w:t>tackle this issue.</w:t>
      </w:r>
    </w:p>
    <w:p w:rsidR="000F2157" w:rsidRPr="00503E19" w:rsidRDefault="000F2157" w:rsidP="003D025C">
      <w:pPr>
        <w:pStyle w:val="ListParagraph"/>
        <w:numPr>
          <w:ilvl w:val="0"/>
          <w:numId w:val="29"/>
        </w:numPr>
        <w:rPr>
          <w:color w:val="000000"/>
          <w:sz w:val="22"/>
          <w:szCs w:val="22"/>
        </w:rPr>
      </w:pPr>
      <w:r w:rsidRPr="00503E19">
        <w:rPr>
          <w:color w:val="000000"/>
          <w:sz w:val="22"/>
          <w:szCs w:val="22"/>
        </w:rPr>
        <w:t xml:space="preserve">Developing a booklet on sensible drinking in later life for older people, their carers, friends and family. </w:t>
      </w:r>
    </w:p>
    <w:p w:rsidR="00B25D7F" w:rsidRPr="00503E19" w:rsidRDefault="000F2157" w:rsidP="003D025C">
      <w:pPr>
        <w:pStyle w:val="ListParagraph"/>
        <w:numPr>
          <w:ilvl w:val="0"/>
          <w:numId w:val="29"/>
        </w:numPr>
        <w:rPr>
          <w:color w:val="000000"/>
          <w:sz w:val="22"/>
          <w:szCs w:val="22"/>
        </w:rPr>
      </w:pPr>
      <w:r w:rsidRPr="00503E19">
        <w:rPr>
          <w:color w:val="000000"/>
          <w:sz w:val="22"/>
          <w:szCs w:val="22"/>
        </w:rPr>
        <w:t>Developing a website for professionals, older people, carers, friends and family.</w:t>
      </w:r>
    </w:p>
    <w:p w:rsidR="00503E19" w:rsidRPr="00503E19" w:rsidRDefault="00B25D7F" w:rsidP="003D025C">
      <w:pPr>
        <w:pStyle w:val="ListParagraph"/>
        <w:numPr>
          <w:ilvl w:val="0"/>
          <w:numId w:val="29"/>
        </w:numPr>
        <w:rPr>
          <w:color w:val="000000"/>
          <w:sz w:val="22"/>
          <w:szCs w:val="22"/>
        </w:rPr>
      </w:pPr>
      <w:r w:rsidRPr="00503E19">
        <w:rPr>
          <w:color w:val="000000"/>
          <w:sz w:val="22"/>
          <w:szCs w:val="22"/>
        </w:rPr>
        <w:t>E</w:t>
      </w:r>
      <w:r w:rsidRPr="00503E19">
        <w:rPr>
          <w:rFonts w:cs="Times New Roman"/>
          <w:sz w:val="22"/>
          <w:szCs w:val="22"/>
        </w:rPr>
        <w:t>stablishing a network of professionals with an interest in this area.</w:t>
      </w:r>
    </w:p>
    <w:p w:rsidR="004479E6" w:rsidRPr="00503E19" w:rsidRDefault="00503E19" w:rsidP="003D025C">
      <w:pPr>
        <w:rPr>
          <w:color w:val="000000"/>
          <w:sz w:val="22"/>
          <w:szCs w:val="22"/>
        </w:rPr>
      </w:pPr>
      <w:r w:rsidRPr="00697EF7">
        <w:rPr>
          <w:sz w:val="22"/>
          <w:szCs w:val="22"/>
        </w:rPr>
        <w:t>The consequences of alcohol misuse amongst older people presents serious challenges for both individuals and society</w:t>
      </w:r>
      <w:r w:rsidR="00697EF7" w:rsidRPr="00697EF7">
        <w:rPr>
          <w:sz w:val="22"/>
          <w:szCs w:val="22"/>
        </w:rPr>
        <w:t xml:space="preserve">.  Considerable research is needed concerning the nature of alcohol misuse in this population and the impact of specific alcohol treatment strategies.  We are committed </w:t>
      </w:r>
      <w:r w:rsidR="00697EF7">
        <w:rPr>
          <w:sz w:val="22"/>
          <w:szCs w:val="22"/>
        </w:rPr>
        <w:t xml:space="preserve">to developing this area of work and would like </w:t>
      </w:r>
      <w:r w:rsidRPr="00503E19">
        <w:rPr>
          <w:sz w:val="22"/>
          <w:szCs w:val="22"/>
        </w:rPr>
        <w:t xml:space="preserve">to thank Alcohol Research UK </w:t>
      </w:r>
      <w:r>
        <w:rPr>
          <w:sz w:val="22"/>
          <w:szCs w:val="22"/>
        </w:rPr>
        <w:t>for funding this study.</w:t>
      </w:r>
      <w:r w:rsidR="004479E6" w:rsidRPr="00503E19">
        <w:rPr>
          <w:rFonts w:cs="Times New Roman"/>
          <w:sz w:val="22"/>
          <w:szCs w:val="22"/>
        </w:rPr>
        <w:br w:type="page"/>
      </w:r>
    </w:p>
    <w:p w:rsidR="00010F9C" w:rsidRPr="00010F9C" w:rsidRDefault="00010F9C">
      <w:pPr>
        <w:rPr>
          <w:rFonts w:cs="Times New Roman"/>
          <w:sz w:val="22"/>
          <w:szCs w:val="22"/>
        </w:rPr>
      </w:pPr>
    </w:p>
    <w:p w:rsidR="00240D34" w:rsidRPr="00BD5604" w:rsidRDefault="00240D34" w:rsidP="00BD5604">
      <w:pPr>
        <w:rPr>
          <w:rFonts w:cs="Times New Roman"/>
          <w:sz w:val="22"/>
          <w:szCs w:val="22"/>
        </w:rPr>
      </w:pPr>
    </w:p>
    <w:p w:rsidR="00C20FC1" w:rsidRDefault="007C0AE7">
      <w:pPr>
        <w:rPr>
          <w:rFonts w:cs="Times New Roman"/>
          <w:sz w:val="36"/>
          <w:szCs w:val="36"/>
        </w:rPr>
      </w:pPr>
      <w:r>
        <w:rPr>
          <w:rFonts w:ascii="Times New Roman" w:hAnsi="Times New Roman" w:cs="Times New Roman"/>
          <w:noProof/>
          <w:lang w:val="en-GB" w:eastAsia="en-GB" w:bidi="ar-SA"/>
        </w:rPr>
        <mc:AlternateContent>
          <mc:Choice Requires="wps">
            <w:drawing>
              <wp:anchor distT="0" distB="0" distL="114300" distR="114300" simplePos="0" relativeHeight="251679744" behindDoc="0" locked="0" layoutInCell="1" allowOverlap="1">
                <wp:simplePos x="0" y="0"/>
                <wp:positionH relativeFrom="column">
                  <wp:posOffset>618490</wp:posOffset>
                </wp:positionH>
                <wp:positionV relativeFrom="paragraph">
                  <wp:posOffset>1895475</wp:posOffset>
                </wp:positionV>
                <wp:extent cx="5039995" cy="59499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676" w:rsidRPr="000B3E79" w:rsidRDefault="00BE0676" w:rsidP="00B66AFD">
                            <w:pPr>
                              <w:rPr>
                                <w:color w:val="002060"/>
                                <w:sz w:val="28"/>
                                <w:szCs w:val="28"/>
                                <w:lang w:val="en-GB"/>
                              </w:rPr>
                            </w:pPr>
                            <w:r w:rsidRPr="000B3E79">
                              <w:rPr>
                                <w:color w:val="002060"/>
                                <w:sz w:val="28"/>
                                <w:szCs w:val="28"/>
                                <w:lang w:val="en-GB"/>
                              </w:rPr>
                              <w:t xml:space="preserve">Jim, </w:t>
                            </w:r>
                            <w:r>
                              <w:rPr>
                                <w:color w:val="002060"/>
                                <w:sz w:val="28"/>
                                <w:szCs w:val="28"/>
                                <w:lang w:val="en-GB"/>
                              </w:rPr>
                              <w:t>62</w:t>
                            </w:r>
                            <w:r w:rsidRPr="000B3E79">
                              <w:rPr>
                                <w:color w:val="002060"/>
                                <w:sz w:val="28"/>
                                <w:szCs w:val="28"/>
                                <w:lang w:val="en-GB"/>
                              </w:rPr>
                              <w:t>, Late-Onset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8" type="#_x0000_t202" style="position:absolute;margin-left:48.7pt;margin-top:149.25pt;width:396.85pt;height:46.8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" stroked="f">
                <v:textbox style="mso-fit-shape-to-text:t">
                  <w:txbxContent>
                    <w:p w:rsidR="00BE0676" w:rsidRPr="000B3E79" w:rsidRDefault="00BE0676" w:rsidP="00B66AFD">
                      <w:pPr>
                        <w:rPr>
                          <w:color w:val="002060"/>
                          <w:sz w:val="28"/>
                          <w:szCs w:val="28"/>
                          <w:lang w:val="en-GB"/>
                        </w:rPr>
                      </w:pPr>
                      <w:r w:rsidRPr="000B3E79">
                        <w:rPr>
                          <w:color w:val="002060"/>
                          <w:sz w:val="28"/>
                          <w:szCs w:val="28"/>
                          <w:lang w:val="en-GB"/>
                        </w:rPr>
                        <w:t xml:space="preserve">Jim, </w:t>
                      </w:r>
                      <w:r>
                        <w:rPr>
                          <w:color w:val="002060"/>
                          <w:sz w:val="28"/>
                          <w:szCs w:val="28"/>
                          <w:lang w:val="en-GB"/>
                        </w:rPr>
                        <w:t>62</w:t>
                      </w:r>
                      <w:r w:rsidRPr="000B3E79">
                        <w:rPr>
                          <w:color w:val="002060"/>
                          <w:sz w:val="28"/>
                          <w:szCs w:val="28"/>
                          <w:lang w:val="en-GB"/>
                        </w:rPr>
                        <w:t>, Late-Onset</w:t>
                      </w:r>
                    </w:p>
                  </w:txbxContent>
                </v:textbox>
              </v:shape>
            </w:pict>
          </mc:Fallback>
        </mc:AlternateContent>
      </w:r>
      <w:r>
        <w:rPr>
          <w:rFonts w:ascii="Times New Roman" w:hAnsi="Times New Roman" w:cs="Times New Roman"/>
          <w:noProof/>
          <w:lang w:val="en-GB" w:eastAsia="en-GB" w:bidi="ar-SA"/>
        </w:rPr>
        <mc:AlternateContent>
          <mc:Choice Requires="wps">
            <w:drawing>
              <wp:anchor distT="0" distB="0" distL="114300" distR="114300" simplePos="0" relativeHeight="251678720" behindDoc="0" locked="0" layoutInCell="1" allowOverlap="1">
                <wp:simplePos x="0" y="0"/>
                <wp:positionH relativeFrom="column">
                  <wp:posOffset>549910</wp:posOffset>
                </wp:positionH>
                <wp:positionV relativeFrom="paragraph">
                  <wp:posOffset>469265</wp:posOffset>
                </wp:positionV>
                <wp:extent cx="5299710" cy="1790065"/>
                <wp:effectExtent l="0" t="254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179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676" w:rsidRPr="000B3E79" w:rsidRDefault="00BE0676" w:rsidP="00B66AFD">
                            <w:pPr>
                              <w:rPr>
                                <w:color w:val="002060"/>
                                <w:sz w:val="36"/>
                                <w:szCs w:val="36"/>
                              </w:rPr>
                            </w:pPr>
                            <w:r w:rsidRPr="000B3E79">
                              <w:rPr>
                                <w:color w:val="002060"/>
                                <w:sz w:val="36"/>
                                <w:szCs w:val="36"/>
                              </w:rPr>
                              <w:t>“How do I feel now?  If I said just hanging off the chandeliers and they won’t fall down because I fixed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margin-left:43.3pt;margin-top:36.95pt;width:417.3pt;height:14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" stroked="f">
                <v:textbox>
                  <w:txbxContent>
                    <w:p w:rsidR="00BE0676" w:rsidRPr="000B3E79" w:rsidRDefault="00BE0676" w:rsidP="00B66AFD">
                      <w:pPr>
                        <w:rPr>
                          <w:color w:val="002060"/>
                          <w:sz w:val="36"/>
                          <w:szCs w:val="36"/>
                        </w:rPr>
                      </w:pPr>
                      <w:r w:rsidRPr="000B3E79">
                        <w:rPr>
                          <w:color w:val="002060"/>
                          <w:sz w:val="36"/>
                          <w:szCs w:val="36"/>
                        </w:rPr>
                        <w:t>“How do I feel now?  If I said just hanging off the chandeliers and they won’t fall down because I fixed them.”</w:t>
                      </w:r>
                    </w:p>
                  </w:txbxContent>
                </v:textbox>
              </v:shape>
            </w:pict>
          </mc:Fallback>
        </mc:AlternateContent>
      </w:r>
      <w:r w:rsidR="00C20FC1">
        <w:rPr>
          <w:rFonts w:cs="Times New Roman"/>
          <w:sz w:val="36"/>
          <w:szCs w:val="36"/>
        </w:rPr>
        <w:br w:type="page"/>
      </w:r>
    </w:p>
    <w:p w:rsidR="00530E9D" w:rsidRPr="00C9515C" w:rsidRDefault="00C9515C" w:rsidP="00530E9D">
      <w:pPr>
        <w:rPr>
          <w:color w:val="002060"/>
          <w:sz w:val="36"/>
          <w:szCs w:val="36"/>
        </w:rPr>
      </w:pPr>
      <w:r>
        <w:rPr>
          <w:color w:val="002060"/>
          <w:sz w:val="36"/>
          <w:szCs w:val="36"/>
        </w:rPr>
        <w:lastRenderedPageBreak/>
        <w:t>References</w:t>
      </w:r>
    </w:p>
    <w:p w:rsidR="00BE0676" w:rsidRPr="00BE0676" w:rsidRDefault="005B1FAC" w:rsidP="00BE0676">
      <w:pPr>
        <w:spacing w:after="0" w:line="240" w:lineRule="auto"/>
        <w:rPr>
          <w:rFonts w:ascii="Calibri" w:hAnsi="Calibri"/>
          <w:noProof/>
        </w:rPr>
      </w:pPr>
      <w:r>
        <w:fldChar w:fldCharType="begin"/>
      </w:r>
      <w:r w:rsidR="00530E9D">
        <w:instrText xml:space="preserve"> ADDIN EN.REFLIST </w:instrText>
      </w:r>
      <w:r>
        <w:fldChar w:fldCharType="separate"/>
      </w:r>
      <w:r w:rsidR="00BE0676" w:rsidRPr="00BE0676">
        <w:rPr>
          <w:rFonts w:ascii="Calibri" w:hAnsi="Calibri"/>
          <w:noProof/>
        </w:rPr>
        <w:t xml:space="preserve">American Psychiatric Association (2000). </w:t>
      </w:r>
      <w:r w:rsidR="00BE0676" w:rsidRPr="00BE0676">
        <w:rPr>
          <w:rFonts w:ascii="Calibri" w:hAnsi="Calibri"/>
          <w:noProof/>
          <w:u w:val="single"/>
        </w:rPr>
        <w:t>Diagnostic and Statistical Manual of Mental Disorders</w:t>
      </w:r>
      <w:r w:rsidR="00BE0676" w:rsidRPr="00BE0676">
        <w:rPr>
          <w:rFonts w:ascii="Calibri" w:hAnsi="Calibri"/>
          <w:noProof/>
        </w:rPr>
        <w:t>. Washington DC.</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Atkinson, R. M. (1995). Treatment programmes for aging alcoholics. </w:t>
      </w:r>
      <w:r w:rsidRPr="00BE0676">
        <w:rPr>
          <w:rFonts w:ascii="Calibri" w:hAnsi="Calibri"/>
          <w:noProof/>
          <w:u w:val="single"/>
        </w:rPr>
        <w:t xml:space="preserve">Alcohol and Aging </w:t>
      </w:r>
      <w:r w:rsidRPr="00BE0676">
        <w:rPr>
          <w:rFonts w:ascii="Calibri" w:hAnsi="Calibri"/>
          <w:noProof/>
        </w:rPr>
        <w:t>T. Beresford and E. Gomberg. New York, Oxford University Press.</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Beckman, N., M. Waern, et al. (2008). "Secular trends in self reported sexual activity and satisfaction in Swedish 70 year olds: cross sectional survey of four populations, 1971-2001." </w:t>
      </w:r>
      <w:r w:rsidRPr="00BE0676">
        <w:rPr>
          <w:rFonts w:ascii="Calibri" w:hAnsi="Calibri"/>
          <w:noProof/>
          <w:u w:val="single"/>
        </w:rPr>
        <w:t>BMJ: British Medical Journal (International Edition)</w:t>
      </w:r>
      <w:r w:rsidRPr="00BE0676">
        <w:rPr>
          <w:rFonts w:ascii="Calibri" w:hAnsi="Calibri"/>
          <w:noProof/>
        </w:rPr>
        <w:t xml:space="preserve"> </w:t>
      </w:r>
      <w:r w:rsidRPr="00BE0676">
        <w:rPr>
          <w:rFonts w:ascii="Calibri" w:hAnsi="Calibri"/>
          <w:b/>
          <w:noProof/>
        </w:rPr>
        <w:t>337</w:t>
      </w:r>
      <w:r w:rsidRPr="00BE0676">
        <w:rPr>
          <w:rFonts w:ascii="Calibri" w:hAnsi="Calibri"/>
          <w:noProof/>
        </w:rPr>
        <w:t>(7662): 151-154.</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Berks, J. and R. McCormick (2008). "Screening for alcohol misuse in elderly primary care patients: a systematic literature review." </w:t>
      </w:r>
      <w:r w:rsidRPr="00BE0676">
        <w:rPr>
          <w:rFonts w:ascii="Calibri" w:hAnsi="Calibri"/>
          <w:noProof/>
          <w:u w:val="single"/>
        </w:rPr>
        <w:t>International Psychogeriatrics</w:t>
      </w:r>
      <w:r w:rsidRPr="00BE0676">
        <w:rPr>
          <w:rFonts w:ascii="Calibri" w:hAnsi="Calibri"/>
          <w:noProof/>
        </w:rPr>
        <w:t xml:space="preserve"> </w:t>
      </w:r>
      <w:r w:rsidRPr="00BE0676">
        <w:rPr>
          <w:rFonts w:ascii="Calibri" w:hAnsi="Calibri"/>
          <w:b/>
          <w:noProof/>
        </w:rPr>
        <w:t>20</w:t>
      </w:r>
      <w:r w:rsidRPr="00BE0676">
        <w:rPr>
          <w:rFonts w:ascii="Calibri" w:hAnsi="Calibri"/>
          <w:noProof/>
        </w:rPr>
        <w:t>(6): 1090-1103.</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Blow, F. C., K. J. Brower, et al. (1992). "The Michigan Alcoholism Screening Test – Geriatric Version (MAST-G): A new elderly-specific screening instrument." </w:t>
      </w:r>
      <w:r w:rsidRPr="00BE0676">
        <w:rPr>
          <w:rFonts w:ascii="Calibri" w:hAnsi="Calibri"/>
          <w:noProof/>
          <w:u w:val="single"/>
        </w:rPr>
        <w:t>Alcoholism: Clinical and Experimental Research</w:t>
      </w:r>
      <w:r w:rsidRPr="00BE0676">
        <w:rPr>
          <w:rFonts w:ascii="Calibri" w:hAnsi="Calibri"/>
          <w:noProof/>
        </w:rPr>
        <w:t xml:space="preserve"> </w:t>
      </w:r>
      <w:r w:rsidRPr="00BE0676">
        <w:rPr>
          <w:rFonts w:ascii="Calibri" w:hAnsi="Calibri"/>
          <w:b/>
          <w:noProof/>
        </w:rPr>
        <w:t>16</w:t>
      </w:r>
      <w:r w:rsidRPr="00BE0676">
        <w:rPr>
          <w:rFonts w:ascii="Calibri" w:hAnsi="Calibri"/>
          <w:noProof/>
        </w:rPr>
        <w:t>: 372.</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Blow, F. C., B. W. Gillespie, et al. (1998). "Brief screening for alcohol problems in elderly populations using the Short Michigan Alcoholism Screening Test–Geriatric Version (SMAST-G)." </w:t>
      </w:r>
      <w:r w:rsidRPr="00BE0676">
        <w:rPr>
          <w:rFonts w:ascii="Calibri" w:hAnsi="Calibri"/>
          <w:noProof/>
          <w:u w:val="single"/>
        </w:rPr>
        <w:t>Alcoholism: Clinical and Experimental Research</w:t>
      </w:r>
      <w:r w:rsidRPr="00BE0676">
        <w:rPr>
          <w:rFonts w:ascii="Calibri" w:hAnsi="Calibri"/>
          <w:noProof/>
        </w:rPr>
        <w:t xml:space="preserve"> </w:t>
      </w:r>
      <w:r w:rsidRPr="00BE0676">
        <w:rPr>
          <w:rFonts w:ascii="Calibri" w:hAnsi="Calibri"/>
          <w:b/>
          <w:noProof/>
        </w:rPr>
        <w:t>22 (Suppl)</w:t>
      </w:r>
      <w:r w:rsidRPr="00BE0676">
        <w:rPr>
          <w:rFonts w:ascii="Calibri" w:hAnsi="Calibri"/>
          <w:noProof/>
        </w:rPr>
        <w:t>.</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Blow, F. C., M. A. Walton, et al. (2000). "Older adult treatment outcome following elder-specific inpatient alcoholism treatment." </w:t>
      </w:r>
      <w:r w:rsidRPr="00BE0676">
        <w:rPr>
          <w:rFonts w:ascii="Calibri" w:hAnsi="Calibri"/>
          <w:noProof/>
          <w:u w:val="single"/>
        </w:rPr>
        <w:t>Journal of substance abuse treatment</w:t>
      </w:r>
      <w:r w:rsidRPr="00BE0676">
        <w:rPr>
          <w:rFonts w:ascii="Calibri" w:hAnsi="Calibri"/>
          <w:noProof/>
        </w:rPr>
        <w:t xml:space="preserve"> </w:t>
      </w:r>
      <w:r w:rsidRPr="00BE0676">
        <w:rPr>
          <w:rFonts w:ascii="Calibri" w:hAnsi="Calibri"/>
          <w:b/>
          <w:noProof/>
        </w:rPr>
        <w:t>19</w:t>
      </w:r>
      <w:r w:rsidRPr="00BE0676">
        <w:rPr>
          <w:rFonts w:ascii="Calibri" w:hAnsi="Calibri"/>
          <w:noProof/>
        </w:rPr>
        <w:t>(1): 67-75.</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Bush, K., D. R. Kivlahan, et al. (1998). "The AUDIT alcohol consumption questions (AUDIT-C): an effective brief screening test for problem drinking. Ambulatory Care Quality Improvement Project (ACQUIP). Alcohol Use Disorders Identification Test." </w:t>
      </w:r>
      <w:r w:rsidRPr="00BE0676">
        <w:rPr>
          <w:rFonts w:ascii="Calibri" w:hAnsi="Calibri"/>
          <w:noProof/>
          <w:u w:val="single"/>
        </w:rPr>
        <w:t>Archives of Internal Medicine</w:t>
      </w:r>
      <w:r w:rsidRPr="00BE0676">
        <w:rPr>
          <w:rFonts w:ascii="Calibri" w:hAnsi="Calibri"/>
          <w:noProof/>
        </w:rPr>
        <w:t xml:space="preserve"> </w:t>
      </w:r>
      <w:r w:rsidRPr="00BE0676">
        <w:rPr>
          <w:rFonts w:ascii="Calibri" w:hAnsi="Calibri"/>
          <w:b/>
          <w:noProof/>
        </w:rPr>
        <w:t>158</w:t>
      </w:r>
      <w:r w:rsidRPr="00BE0676">
        <w:rPr>
          <w:rFonts w:ascii="Calibri" w:hAnsi="Calibri"/>
          <w:noProof/>
        </w:rPr>
        <w:t>(16): 1789-1795.</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Colsher, P. L. and R. B. Wallace (1990). "Elderly men with histories of heavy drinking: Correlates and consequences." </w:t>
      </w:r>
      <w:r w:rsidRPr="00BE0676">
        <w:rPr>
          <w:rFonts w:ascii="Calibri" w:hAnsi="Calibri"/>
          <w:noProof/>
          <w:u w:val="single"/>
        </w:rPr>
        <w:t>Journal of Studies on Alcohol</w:t>
      </w:r>
      <w:r w:rsidRPr="00BE0676">
        <w:rPr>
          <w:rFonts w:ascii="Calibri" w:hAnsi="Calibri"/>
          <w:noProof/>
        </w:rPr>
        <w:t xml:space="preserve"> </w:t>
      </w:r>
      <w:r w:rsidRPr="00BE0676">
        <w:rPr>
          <w:rFonts w:ascii="Calibri" w:hAnsi="Calibri"/>
          <w:b/>
          <w:noProof/>
        </w:rPr>
        <w:t>51</w:t>
      </w:r>
      <w:r w:rsidRPr="00BE0676">
        <w:rPr>
          <w:rFonts w:ascii="Calibri" w:hAnsi="Calibri"/>
          <w:noProof/>
        </w:rPr>
        <w:t>(6): 528-535.</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Crome, I. and P. Crome (2005). "Editorial: 'At your age, what does it matter?'--myths and realities about older people who use substances." </w:t>
      </w:r>
      <w:r w:rsidRPr="00BE0676">
        <w:rPr>
          <w:rFonts w:ascii="Calibri" w:hAnsi="Calibri"/>
          <w:noProof/>
          <w:u w:val="single"/>
        </w:rPr>
        <w:t>Drugs: Education, Prevention &amp; Policy</w:t>
      </w:r>
      <w:r w:rsidRPr="00BE0676">
        <w:rPr>
          <w:rFonts w:ascii="Calibri" w:hAnsi="Calibri"/>
          <w:noProof/>
        </w:rPr>
        <w:t xml:space="preserve"> </w:t>
      </w:r>
      <w:r w:rsidRPr="00BE0676">
        <w:rPr>
          <w:rFonts w:ascii="Calibri" w:hAnsi="Calibri"/>
          <w:b/>
          <w:noProof/>
        </w:rPr>
        <w:t>12</w:t>
      </w:r>
      <w:r w:rsidRPr="00BE0676">
        <w:rPr>
          <w:rFonts w:ascii="Calibri" w:hAnsi="Calibri"/>
          <w:noProof/>
        </w:rPr>
        <w:t>(5): 343-347.</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Curtis, J. R., G. Geller, et al. (1989). "Characteristics, diagnosis, and treatment of alcoholism in elderly patients." </w:t>
      </w:r>
      <w:r w:rsidRPr="00BE0676">
        <w:rPr>
          <w:rFonts w:ascii="Calibri" w:hAnsi="Calibri"/>
          <w:noProof/>
          <w:u w:val="single"/>
        </w:rPr>
        <w:t>J Am Geriatr Soc</w:t>
      </w:r>
      <w:r w:rsidRPr="00BE0676">
        <w:rPr>
          <w:rFonts w:ascii="Calibri" w:hAnsi="Calibri"/>
          <w:noProof/>
        </w:rPr>
        <w:t xml:space="preserve"> </w:t>
      </w:r>
      <w:r w:rsidRPr="00BE0676">
        <w:rPr>
          <w:rFonts w:ascii="Calibri" w:hAnsi="Calibri"/>
          <w:b/>
          <w:noProof/>
        </w:rPr>
        <w:t>37</w:t>
      </w:r>
      <w:r w:rsidRPr="00BE0676">
        <w:rPr>
          <w:rFonts w:ascii="Calibri" w:hAnsi="Calibri"/>
          <w:noProof/>
        </w:rPr>
        <w:t>(4): 310-316.</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Dar, K. (2006). "Alcohol use disorders in elderly people: fact or fiction?" </w:t>
      </w:r>
      <w:r w:rsidRPr="00BE0676">
        <w:rPr>
          <w:rFonts w:ascii="Calibri" w:hAnsi="Calibri"/>
          <w:noProof/>
          <w:u w:val="single"/>
        </w:rPr>
        <w:t>ADVANCES IN PSYCHIATRIC TREATMENT</w:t>
      </w:r>
      <w:r w:rsidRPr="00BE0676">
        <w:rPr>
          <w:rFonts w:ascii="Calibri" w:hAnsi="Calibri"/>
          <w:noProof/>
        </w:rPr>
        <w:t xml:space="preserve"> </w:t>
      </w:r>
      <w:r w:rsidRPr="00BE0676">
        <w:rPr>
          <w:rFonts w:ascii="Calibri" w:hAnsi="Calibri"/>
          <w:b/>
          <w:noProof/>
        </w:rPr>
        <w:t>12</w:t>
      </w:r>
      <w:r w:rsidRPr="00BE0676">
        <w:rPr>
          <w:rFonts w:ascii="Calibri" w:hAnsi="Calibri"/>
          <w:noProof/>
        </w:rPr>
        <w:t>(3): 173-181.</w:t>
      </w:r>
    </w:p>
    <w:p w:rsidR="00BE0676" w:rsidRPr="00BE0676" w:rsidRDefault="00BE0676" w:rsidP="00BE0676">
      <w:pPr>
        <w:spacing w:after="0" w:line="240" w:lineRule="auto"/>
        <w:rPr>
          <w:rFonts w:ascii="Calibri" w:hAnsi="Calibri"/>
          <w:noProof/>
        </w:rPr>
      </w:pPr>
      <w:r w:rsidRPr="00BE0676">
        <w:rPr>
          <w:rFonts w:ascii="Calibri" w:hAnsi="Calibri"/>
          <w:noProof/>
        </w:rPr>
        <w:t>Department of Health (1995). Sensible Drinking: The Report of an Inter-Departmental Working Group. London.</w:t>
      </w:r>
    </w:p>
    <w:p w:rsidR="00BE0676" w:rsidRPr="00BE0676" w:rsidRDefault="00BE0676" w:rsidP="00BE0676">
      <w:pPr>
        <w:spacing w:after="0" w:line="240" w:lineRule="auto"/>
        <w:rPr>
          <w:rFonts w:ascii="Calibri" w:hAnsi="Calibri"/>
          <w:noProof/>
        </w:rPr>
      </w:pPr>
      <w:r w:rsidRPr="00BE0676">
        <w:rPr>
          <w:rFonts w:ascii="Calibri" w:hAnsi="Calibri"/>
          <w:noProof/>
        </w:rPr>
        <w:t>Drummond, C., A. Oyefeso, et al. (2005). Alcohol Needs Assessment Research Project. London, Department of Health.</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Dufour, M. and R. K. Fuller (1995). "Alcohol in the elderly." </w:t>
      </w:r>
      <w:r w:rsidRPr="00BE0676">
        <w:rPr>
          <w:rFonts w:ascii="Calibri" w:hAnsi="Calibri"/>
          <w:noProof/>
          <w:u w:val="single"/>
        </w:rPr>
        <w:t>Annu Rev Med</w:t>
      </w:r>
      <w:r w:rsidRPr="00BE0676">
        <w:rPr>
          <w:rFonts w:ascii="Calibri" w:hAnsi="Calibri"/>
          <w:noProof/>
        </w:rPr>
        <w:t xml:space="preserve"> </w:t>
      </w:r>
      <w:r w:rsidRPr="00BE0676">
        <w:rPr>
          <w:rFonts w:ascii="Calibri" w:hAnsi="Calibri"/>
          <w:b/>
          <w:noProof/>
        </w:rPr>
        <w:t>46</w:t>
      </w:r>
      <w:r w:rsidRPr="00BE0676">
        <w:rPr>
          <w:rFonts w:ascii="Calibri" w:hAnsi="Calibri"/>
          <w:noProof/>
        </w:rPr>
        <w:t>: 123-132.</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Dunne, F. J. (1994). "Misuse of alcohol or drugs by elderly people: may need special management." </w:t>
      </w:r>
      <w:r w:rsidRPr="00BE0676">
        <w:rPr>
          <w:rFonts w:ascii="Calibri" w:hAnsi="Calibri"/>
          <w:noProof/>
          <w:u w:val="single"/>
        </w:rPr>
        <w:t>BMJ: British Medical Journal (International Edition)</w:t>
      </w:r>
      <w:r w:rsidRPr="00BE0676">
        <w:rPr>
          <w:rFonts w:ascii="Calibri" w:hAnsi="Calibri"/>
          <w:noProof/>
        </w:rPr>
        <w:t xml:space="preserve"> </w:t>
      </w:r>
      <w:r w:rsidRPr="00BE0676">
        <w:rPr>
          <w:rFonts w:ascii="Calibri" w:hAnsi="Calibri"/>
          <w:b/>
          <w:noProof/>
        </w:rPr>
        <w:t>308</w:t>
      </w:r>
      <w:r w:rsidRPr="00BE0676">
        <w:rPr>
          <w:rFonts w:ascii="Calibri" w:hAnsi="Calibri"/>
          <w:noProof/>
        </w:rPr>
        <w:t>(6929): 608-609.</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Dupree, L. W. and et al. (1984). "The Gerontology Alcohol Project: A Behavioral Treatment Program for Elderly Alcohol Abusers." </w:t>
      </w:r>
      <w:r w:rsidRPr="00BE0676">
        <w:rPr>
          <w:rFonts w:ascii="Calibri" w:hAnsi="Calibri"/>
          <w:noProof/>
          <w:u w:val="single"/>
        </w:rPr>
        <w:t>Gerontologist</w:t>
      </w:r>
      <w:r w:rsidRPr="00BE0676">
        <w:rPr>
          <w:rFonts w:ascii="Calibri" w:hAnsi="Calibri"/>
          <w:noProof/>
        </w:rPr>
        <w:t xml:space="preserve"> </w:t>
      </w:r>
      <w:r w:rsidRPr="00BE0676">
        <w:rPr>
          <w:rFonts w:ascii="Calibri" w:hAnsi="Calibri"/>
          <w:b/>
          <w:noProof/>
        </w:rPr>
        <w:t>24</w:t>
      </w:r>
      <w:r w:rsidRPr="00BE0676">
        <w:rPr>
          <w:rFonts w:ascii="Calibri" w:hAnsi="Calibri"/>
          <w:noProof/>
        </w:rPr>
        <w:t>(5): 510-516.</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Ekerdt, D. J., L. O. deLabry, et al. (1989). "Change in drinking behaviours with retirement: findings from the normative ageing study." </w:t>
      </w:r>
      <w:r w:rsidRPr="00BE0676">
        <w:rPr>
          <w:rFonts w:ascii="Calibri" w:hAnsi="Calibri"/>
          <w:noProof/>
          <w:u w:val="single"/>
        </w:rPr>
        <w:t>Journal of Studies on Alcohol</w:t>
      </w:r>
      <w:r w:rsidRPr="00BE0676">
        <w:rPr>
          <w:rFonts w:ascii="Calibri" w:hAnsi="Calibri"/>
          <w:noProof/>
        </w:rPr>
        <w:t xml:space="preserve"> </w:t>
      </w:r>
      <w:r w:rsidRPr="00BE0676">
        <w:rPr>
          <w:rFonts w:ascii="Calibri" w:hAnsi="Calibri"/>
          <w:b/>
          <w:noProof/>
        </w:rPr>
        <w:t>50</w:t>
      </w:r>
      <w:r w:rsidRPr="00BE0676">
        <w:rPr>
          <w:rFonts w:ascii="Calibri" w:hAnsi="Calibri"/>
          <w:noProof/>
        </w:rPr>
        <w:t>: 347-353.</w:t>
      </w:r>
    </w:p>
    <w:p w:rsidR="00BE0676" w:rsidRPr="00BE0676" w:rsidRDefault="00586781" w:rsidP="00BE0676">
      <w:pPr>
        <w:spacing w:after="0" w:line="240" w:lineRule="auto"/>
        <w:rPr>
          <w:rFonts w:ascii="Calibri" w:hAnsi="Calibri"/>
          <w:noProof/>
        </w:rPr>
      </w:pPr>
      <w:r>
        <w:rPr>
          <w:rFonts w:ascii="Calibri" w:hAnsi="Calibri"/>
          <w:noProof/>
        </w:rPr>
        <w:t>E</w:t>
      </w:r>
      <w:r w:rsidR="00BE0676" w:rsidRPr="00BE0676">
        <w:rPr>
          <w:rFonts w:ascii="Calibri" w:hAnsi="Calibri"/>
          <w:noProof/>
        </w:rPr>
        <w:t xml:space="preserve">wing, J. A. (1984). "Detecting alcoholism. The CAGE questionnaire." </w:t>
      </w:r>
      <w:r w:rsidR="00BE0676" w:rsidRPr="00BE0676">
        <w:rPr>
          <w:rFonts w:ascii="Calibri" w:hAnsi="Calibri"/>
          <w:noProof/>
          <w:u w:val="single"/>
        </w:rPr>
        <w:t>JAMA: The Journal Of The American Medical Association</w:t>
      </w:r>
      <w:r w:rsidR="00BE0676" w:rsidRPr="00BE0676">
        <w:rPr>
          <w:rFonts w:ascii="Calibri" w:hAnsi="Calibri"/>
          <w:noProof/>
        </w:rPr>
        <w:t xml:space="preserve"> </w:t>
      </w:r>
      <w:r w:rsidR="00BE0676" w:rsidRPr="00BE0676">
        <w:rPr>
          <w:rFonts w:ascii="Calibri" w:hAnsi="Calibri"/>
          <w:b/>
          <w:noProof/>
        </w:rPr>
        <w:t>252</w:t>
      </w:r>
      <w:r w:rsidR="00BE0676" w:rsidRPr="00BE0676">
        <w:rPr>
          <w:rFonts w:ascii="Calibri" w:hAnsi="Calibri"/>
          <w:noProof/>
        </w:rPr>
        <w:t>(14): 1905-1907.</w:t>
      </w:r>
    </w:p>
    <w:p w:rsidR="00BE0676" w:rsidRPr="00BE0676" w:rsidRDefault="00BE0676" w:rsidP="00BE0676">
      <w:pPr>
        <w:spacing w:after="0" w:line="240" w:lineRule="auto"/>
        <w:rPr>
          <w:rFonts w:ascii="Calibri" w:hAnsi="Calibri"/>
          <w:noProof/>
        </w:rPr>
      </w:pPr>
      <w:r w:rsidRPr="00BE0676">
        <w:rPr>
          <w:rFonts w:ascii="Calibri" w:hAnsi="Calibri"/>
          <w:noProof/>
        </w:rPr>
        <w:lastRenderedPageBreak/>
        <w:t xml:space="preserve">Feuerlein, W. and E. Reiser (1986). "Parameters affecting the course and results of delirium tremens treatment." </w:t>
      </w:r>
      <w:r w:rsidRPr="00BE0676">
        <w:rPr>
          <w:rFonts w:ascii="Calibri" w:hAnsi="Calibri"/>
          <w:noProof/>
          <w:u w:val="single"/>
        </w:rPr>
        <w:t>Acta Psychiatr Scand Suppl</w:t>
      </w:r>
      <w:r w:rsidRPr="00BE0676">
        <w:rPr>
          <w:rFonts w:ascii="Calibri" w:hAnsi="Calibri"/>
          <w:noProof/>
        </w:rPr>
        <w:t xml:space="preserve"> </w:t>
      </w:r>
      <w:r w:rsidRPr="00BE0676">
        <w:rPr>
          <w:rFonts w:ascii="Calibri" w:hAnsi="Calibri"/>
          <w:b/>
          <w:noProof/>
        </w:rPr>
        <w:t>329</w:t>
      </w:r>
      <w:r w:rsidRPr="00BE0676">
        <w:rPr>
          <w:rFonts w:ascii="Calibri" w:hAnsi="Calibri"/>
          <w:noProof/>
        </w:rPr>
        <w:t>: 120-123.</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Fingerhood, M. (2000). "Substance abuse in older people." </w:t>
      </w:r>
      <w:r w:rsidRPr="00BE0676">
        <w:rPr>
          <w:rFonts w:ascii="Calibri" w:hAnsi="Calibri"/>
          <w:noProof/>
          <w:u w:val="single"/>
        </w:rPr>
        <w:t>Journal of the American Geriatrics Society</w:t>
      </w:r>
      <w:r w:rsidRPr="00BE0676">
        <w:rPr>
          <w:rFonts w:ascii="Calibri" w:hAnsi="Calibri"/>
          <w:noProof/>
        </w:rPr>
        <w:t xml:space="preserve"> </w:t>
      </w:r>
      <w:r w:rsidRPr="00BE0676">
        <w:rPr>
          <w:rFonts w:ascii="Calibri" w:hAnsi="Calibri"/>
          <w:b/>
          <w:noProof/>
        </w:rPr>
        <w:t>48</w:t>
      </w:r>
      <w:r w:rsidRPr="00BE0676">
        <w:rPr>
          <w:rFonts w:ascii="Calibri" w:hAnsi="Calibri"/>
          <w:noProof/>
        </w:rPr>
        <w:t>(8): 985-995.</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Fink, A., M. C. Tsai, et al. (2002). "Comparing the alcohol-related problems survey (ARPS) to traditional alcohol screening measures in elderly outpatients." </w:t>
      </w:r>
      <w:r w:rsidRPr="00BE0676">
        <w:rPr>
          <w:rFonts w:ascii="Calibri" w:hAnsi="Calibri"/>
          <w:noProof/>
          <w:u w:val="single"/>
        </w:rPr>
        <w:t>Archives of Gerontology and Geriatrics</w:t>
      </w:r>
      <w:r w:rsidRPr="00BE0676">
        <w:rPr>
          <w:rFonts w:ascii="Calibri" w:hAnsi="Calibri"/>
          <w:noProof/>
        </w:rPr>
        <w:t xml:space="preserve"> </w:t>
      </w:r>
      <w:r w:rsidRPr="00BE0676">
        <w:rPr>
          <w:rFonts w:ascii="Calibri" w:hAnsi="Calibri"/>
          <w:b/>
          <w:noProof/>
        </w:rPr>
        <w:t>34</w:t>
      </w:r>
      <w:r w:rsidRPr="00BE0676">
        <w:rPr>
          <w:rFonts w:ascii="Calibri" w:hAnsi="Calibri"/>
          <w:noProof/>
        </w:rPr>
        <w:t>(1): 55-78.</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Finlayson, R. E., R. D. Hurt, et al. (1988). "Alcoholism in elderly persons: a study of the psychiatric and psychosocial features of 216 inpatients." </w:t>
      </w:r>
      <w:r w:rsidRPr="00BE0676">
        <w:rPr>
          <w:rFonts w:ascii="Calibri" w:hAnsi="Calibri"/>
          <w:noProof/>
          <w:u w:val="single"/>
        </w:rPr>
        <w:t>Mayo Clinic Proceedings. Mayo Clinic</w:t>
      </w:r>
      <w:r w:rsidRPr="00BE0676">
        <w:rPr>
          <w:rFonts w:ascii="Calibri" w:hAnsi="Calibri"/>
          <w:noProof/>
        </w:rPr>
        <w:t xml:space="preserve"> </w:t>
      </w:r>
      <w:r w:rsidRPr="00BE0676">
        <w:rPr>
          <w:rFonts w:ascii="Calibri" w:hAnsi="Calibri"/>
          <w:b/>
          <w:noProof/>
        </w:rPr>
        <w:t>63</w:t>
      </w:r>
      <w:r w:rsidRPr="00BE0676">
        <w:rPr>
          <w:rFonts w:ascii="Calibri" w:hAnsi="Calibri"/>
          <w:noProof/>
        </w:rPr>
        <w:t>(8): 761-768.</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Fleming, M. F., K. L. Barry, et al. (1997). "Brief physician advice for problem alcohol drinkers: a randomized controlled trial in community-based primary care practices." </w:t>
      </w:r>
      <w:r w:rsidRPr="00BE0676">
        <w:rPr>
          <w:rFonts w:ascii="Calibri" w:hAnsi="Calibri"/>
          <w:noProof/>
          <w:u w:val="single"/>
        </w:rPr>
        <w:t>JAMA: Journal of the American Medical Association</w:t>
      </w:r>
      <w:r w:rsidRPr="00BE0676">
        <w:rPr>
          <w:rFonts w:ascii="Calibri" w:hAnsi="Calibri"/>
          <w:noProof/>
        </w:rPr>
        <w:t xml:space="preserve"> </w:t>
      </w:r>
      <w:r w:rsidRPr="00BE0676">
        <w:rPr>
          <w:rFonts w:ascii="Calibri" w:hAnsi="Calibri"/>
          <w:b/>
          <w:noProof/>
        </w:rPr>
        <w:t>277</w:t>
      </w:r>
      <w:r w:rsidRPr="00BE0676">
        <w:rPr>
          <w:rFonts w:ascii="Calibri" w:hAnsi="Calibri"/>
          <w:noProof/>
        </w:rPr>
        <w:t>(13): 1039-1045.</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Friedman, L. S., S. Avila, et al. (2011). "A case-control study of severe physical abuse of older adults." </w:t>
      </w:r>
      <w:r w:rsidRPr="00BE0676">
        <w:rPr>
          <w:rFonts w:ascii="Calibri" w:hAnsi="Calibri"/>
          <w:noProof/>
          <w:u w:val="single"/>
        </w:rPr>
        <w:t>Journal of the American Geriatrics Society</w:t>
      </w:r>
      <w:r w:rsidRPr="00BE0676">
        <w:rPr>
          <w:rFonts w:ascii="Calibri" w:hAnsi="Calibri"/>
          <w:noProof/>
        </w:rPr>
        <w:t xml:space="preserve"> </w:t>
      </w:r>
      <w:r w:rsidRPr="00BE0676">
        <w:rPr>
          <w:rFonts w:ascii="Calibri" w:hAnsi="Calibri"/>
          <w:b/>
          <w:noProof/>
        </w:rPr>
        <w:t>59</w:t>
      </w:r>
      <w:r w:rsidRPr="00BE0676">
        <w:rPr>
          <w:rFonts w:ascii="Calibri" w:hAnsi="Calibri"/>
          <w:noProof/>
        </w:rPr>
        <w:t>(3): 417-422.</w:t>
      </w:r>
    </w:p>
    <w:p w:rsidR="00BE0676" w:rsidRPr="00BE0676" w:rsidRDefault="00BE0676" w:rsidP="00BE0676">
      <w:pPr>
        <w:spacing w:after="0" w:line="240" w:lineRule="auto"/>
        <w:rPr>
          <w:rFonts w:ascii="Calibri" w:hAnsi="Calibri"/>
          <w:noProof/>
        </w:rPr>
      </w:pPr>
      <w:r w:rsidRPr="00BE0676">
        <w:rPr>
          <w:rFonts w:ascii="Calibri" w:hAnsi="Calibri"/>
          <w:noProof/>
        </w:rPr>
        <w:t>Galvani, S., C. Dance, et al. (2011). Substance use and social work practice: findings from a national survey of social workers, Tilda Goldberg Centre for Social Work and Social Care.</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Haley, W. E. (1999). "Psychotherapy with older adults in primary care medical settings." </w:t>
      </w:r>
      <w:r w:rsidRPr="00BE0676">
        <w:rPr>
          <w:rFonts w:ascii="Calibri" w:hAnsi="Calibri"/>
          <w:noProof/>
          <w:u w:val="single"/>
        </w:rPr>
        <w:t>Journal of Clinical Psychology</w:t>
      </w:r>
      <w:r w:rsidRPr="00BE0676">
        <w:rPr>
          <w:rFonts w:ascii="Calibri" w:hAnsi="Calibri"/>
          <w:noProof/>
        </w:rPr>
        <w:t xml:space="preserve"> </w:t>
      </w:r>
      <w:r w:rsidRPr="00BE0676">
        <w:rPr>
          <w:rFonts w:ascii="Calibri" w:hAnsi="Calibri"/>
          <w:b/>
          <w:noProof/>
        </w:rPr>
        <w:t>55</w:t>
      </w:r>
      <w:r w:rsidRPr="00BE0676">
        <w:rPr>
          <w:rFonts w:ascii="Calibri" w:hAnsi="Calibri"/>
          <w:noProof/>
        </w:rPr>
        <w:t>(8): 991-1004.</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Hanson, B. S. (1994). "Social network, social support and heavy drinking in elderly men -- a population study of men born in 1914, Malmö, Sweden." </w:t>
      </w:r>
      <w:r w:rsidRPr="00BE0676">
        <w:rPr>
          <w:rFonts w:ascii="Calibri" w:hAnsi="Calibri"/>
          <w:noProof/>
          <w:u w:val="single"/>
        </w:rPr>
        <w:t>Addiction</w:t>
      </w:r>
      <w:r w:rsidRPr="00BE0676">
        <w:rPr>
          <w:rFonts w:ascii="Calibri" w:hAnsi="Calibri"/>
          <w:noProof/>
        </w:rPr>
        <w:t xml:space="preserve"> </w:t>
      </w:r>
      <w:r w:rsidRPr="00BE0676">
        <w:rPr>
          <w:rFonts w:ascii="Calibri" w:hAnsi="Calibri"/>
          <w:b/>
          <w:noProof/>
        </w:rPr>
        <w:t>89</w:t>
      </w:r>
      <w:r w:rsidRPr="00BE0676">
        <w:rPr>
          <w:rFonts w:ascii="Calibri" w:hAnsi="Calibri"/>
          <w:noProof/>
        </w:rPr>
        <w:t>(6): 725-732.</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Herring, R. and B. Thom (1997). "The Right to Take Risks: Alcohol and Older People." </w:t>
      </w:r>
      <w:r w:rsidR="00586781" w:rsidRPr="00BE0676">
        <w:rPr>
          <w:rFonts w:ascii="Calibri" w:hAnsi="Calibri"/>
          <w:noProof/>
          <w:u w:val="single"/>
        </w:rPr>
        <w:t>Social Policy And Administration</w:t>
      </w:r>
      <w:r w:rsidRPr="00BE0676">
        <w:rPr>
          <w:rFonts w:ascii="Calibri" w:hAnsi="Calibri"/>
          <w:noProof/>
        </w:rPr>
        <w:t xml:space="preserve"> </w:t>
      </w:r>
      <w:r w:rsidRPr="00BE0676">
        <w:rPr>
          <w:rFonts w:ascii="Calibri" w:hAnsi="Calibri"/>
          <w:b/>
          <w:noProof/>
        </w:rPr>
        <w:t>31</w:t>
      </w:r>
      <w:r w:rsidRPr="00BE0676">
        <w:rPr>
          <w:rFonts w:ascii="Calibri" w:hAnsi="Calibri"/>
          <w:noProof/>
        </w:rPr>
        <w:t>(3): 233-246.</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Heuberger, R. A. (2009). "Alcohol and the older adult: A comprehensive review." </w:t>
      </w:r>
      <w:r w:rsidRPr="00BE0676">
        <w:rPr>
          <w:rFonts w:ascii="Calibri" w:hAnsi="Calibri"/>
          <w:noProof/>
          <w:u w:val="single"/>
        </w:rPr>
        <w:t>Journal of Nutrition for the Elderly</w:t>
      </w:r>
      <w:r w:rsidRPr="00BE0676">
        <w:rPr>
          <w:rFonts w:ascii="Calibri" w:hAnsi="Calibri"/>
          <w:noProof/>
        </w:rPr>
        <w:t xml:space="preserve"> </w:t>
      </w:r>
      <w:r w:rsidRPr="00BE0676">
        <w:rPr>
          <w:rFonts w:ascii="Calibri" w:hAnsi="Calibri"/>
          <w:b/>
          <w:noProof/>
        </w:rPr>
        <w:t>28</w:t>
      </w:r>
      <w:r w:rsidRPr="00BE0676">
        <w:rPr>
          <w:rFonts w:ascii="Calibri" w:hAnsi="Calibri"/>
          <w:noProof/>
        </w:rPr>
        <w:t>(3): 203-235.</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Hislop, L. J., J. P. Wyatt, et al. (1995). "Urban hypothermia in the west of Scotland. West of Scotland Accident and Emergency Trainees Research Group." </w:t>
      </w:r>
      <w:r w:rsidRPr="00BE0676">
        <w:rPr>
          <w:rFonts w:ascii="Calibri" w:hAnsi="Calibri"/>
          <w:noProof/>
          <w:u w:val="single"/>
        </w:rPr>
        <w:t>BMJ</w:t>
      </w:r>
      <w:r w:rsidRPr="00BE0676">
        <w:rPr>
          <w:rFonts w:ascii="Calibri" w:hAnsi="Calibri"/>
          <w:noProof/>
        </w:rPr>
        <w:t xml:space="preserve"> </w:t>
      </w:r>
      <w:r w:rsidRPr="00BE0676">
        <w:rPr>
          <w:rFonts w:ascii="Calibri" w:hAnsi="Calibri"/>
          <w:b/>
          <w:noProof/>
        </w:rPr>
        <w:t>311</w:t>
      </w:r>
      <w:r w:rsidRPr="00BE0676">
        <w:rPr>
          <w:rFonts w:ascii="Calibri" w:hAnsi="Calibri"/>
          <w:noProof/>
        </w:rPr>
        <w:t>(7007): 725.</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Iliffe, S., K. Kharicha, et al. (2007). "- Health risk appraisal in older people 2: the implications for clinicians and commissioners of social isolation risk in older people."  </w:t>
      </w:r>
      <w:r w:rsidRPr="00BE0676">
        <w:rPr>
          <w:rFonts w:ascii="Calibri" w:hAnsi="Calibri"/>
          <w:b/>
          <w:noProof/>
        </w:rPr>
        <w:t>- 57</w:t>
      </w:r>
      <w:r w:rsidRPr="00BE0676">
        <w:rPr>
          <w:rFonts w:ascii="Calibri" w:hAnsi="Calibri"/>
          <w:noProof/>
        </w:rPr>
        <w:t>(- 537): - 282.</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Kalapatapu, R. K. (2010). "Psychotherapeutic Treatment of Alcohol Use Disorders in Geriatrics." </w:t>
      </w:r>
      <w:r w:rsidRPr="00BE0676">
        <w:rPr>
          <w:rFonts w:ascii="Calibri" w:hAnsi="Calibri"/>
          <w:noProof/>
          <w:u w:val="single"/>
        </w:rPr>
        <w:t>Annals of the American Psychotherapy Association</w:t>
      </w:r>
      <w:r w:rsidRPr="00BE0676">
        <w:rPr>
          <w:rFonts w:ascii="Calibri" w:hAnsi="Calibri"/>
          <w:noProof/>
        </w:rPr>
        <w:t xml:space="preserve"> </w:t>
      </w:r>
      <w:r w:rsidRPr="00BE0676">
        <w:rPr>
          <w:rFonts w:ascii="Calibri" w:hAnsi="Calibri"/>
          <w:b/>
          <w:noProof/>
        </w:rPr>
        <w:t>13</w:t>
      </w:r>
      <w:r w:rsidRPr="00BE0676">
        <w:rPr>
          <w:rFonts w:ascii="Calibri" w:hAnsi="Calibri"/>
          <w:noProof/>
        </w:rPr>
        <w:t>(2): 54-60.</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Kashner, T. M., D. E. Rodell, et al. (1992). "Outcomes and costs of two VA inpatient treatment programs for older alcoholic patients." </w:t>
      </w:r>
      <w:r w:rsidRPr="00BE0676">
        <w:rPr>
          <w:rFonts w:ascii="Calibri" w:hAnsi="Calibri"/>
          <w:noProof/>
          <w:u w:val="single"/>
        </w:rPr>
        <w:t>Hospital &amp; Community Psychiatry</w:t>
      </w:r>
      <w:r w:rsidRPr="00BE0676">
        <w:rPr>
          <w:rFonts w:ascii="Calibri" w:hAnsi="Calibri"/>
          <w:noProof/>
        </w:rPr>
        <w:t xml:space="preserve"> </w:t>
      </w:r>
      <w:r w:rsidRPr="00BE0676">
        <w:rPr>
          <w:rFonts w:ascii="Calibri" w:hAnsi="Calibri"/>
          <w:b/>
          <w:noProof/>
        </w:rPr>
        <w:t>43</w:t>
      </w:r>
      <w:r w:rsidRPr="00BE0676">
        <w:rPr>
          <w:rFonts w:ascii="Calibri" w:hAnsi="Calibri"/>
          <w:noProof/>
        </w:rPr>
        <w:t>(10): 985-989.</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Kofoed, L. L., R. L. Tolson, et al. (1987). "Treatment compliance of older alcoholics: An elder-specific approach is superior to 'mainstreaming.'." </w:t>
      </w:r>
      <w:r w:rsidRPr="00BE0676">
        <w:rPr>
          <w:rFonts w:ascii="Calibri" w:hAnsi="Calibri"/>
          <w:noProof/>
          <w:u w:val="single"/>
        </w:rPr>
        <w:t>Journal of Studies on Alcohol</w:t>
      </w:r>
      <w:r w:rsidRPr="00BE0676">
        <w:rPr>
          <w:rFonts w:ascii="Calibri" w:hAnsi="Calibri"/>
          <w:noProof/>
        </w:rPr>
        <w:t xml:space="preserve"> </w:t>
      </w:r>
      <w:r w:rsidRPr="00BE0676">
        <w:rPr>
          <w:rFonts w:ascii="Calibri" w:hAnsi="Calibri"/>
          <w:b/>
          <w:noProof/>
        </w:rPr>
        <w:t>48</w:t>
      </w:r>
      <w:r w:rsidRPr="00BE0676">
        <w:rPr>
          <w:rFonts w:ascii="Calibri" w:hAnsi="Calibri"/>
          <w:noProof/>
        </w:rPr>
        <w:t>(1): 47-51.</w:t>
      </w:r>
    </w:p>
    <w:p w:rsidR="00BE0676" w:rsidRPr="00BE0676" w:rsidRDefault="00BE0676" w:rsidP="00BE0676">
      <w:pPr>
        <w:spacing w:after="0" w:line="240" w:lineRule="auto"/>
        <w:rPr>
          <w:rFonts w:ascii="Calibri" w:hAnsi="Calibri"/>
          <w:noProof/>
        </w:rPr>
      </w:pPr>
      <w:r w:rsidRPr="00BE0676">
        <w:rPr>
          <w:rFonts w:ascii="Calibri" w:hAnsi="Calibri"/>
          <w:noProof/>
        </w:rPr>
        <w:t>Lader, D. and M. Steel (2009). Drinking: Adult's Behaviour and Knowledge in 2009. Newport, Office for National Statistics.</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Lemke, S. and R. H. Moos (2003). "Treatment and outcomes of older patients with alcohol use disorders in community residential programs." </w:t>
      </w:r>
      <w:r w:rsidRPr="00BE0676">
        <w:rPr>
          <w:rFonts w:ascii="Calibri" w:hAnsi="Calibri"/>
          <w:noProof/>
          <w:u w:val="single"/>
        </w:rPr>
        <w:t>J Stud Alcohol</w:t>
      </w:r>
      <w:r w:rsidRPr="00BE0676">
        <w:rPr>
          <w:rFonts w:ascii="Calibri" w:hAnsi="Calibri"/>
          <w:noProof/>
        </w:rPr>
        <w:t xml:space="preserve"> </w:t>
      </w:r>
      <w:r w:rsidRPr="00BE0676">
        <w:rPr>
          <w:rFonts w:ascii="Calibri" w:hAnsi="Calibri"/>
          <w:b/>
          <w:noProof/>
        </w:rPr>
        <w:t>64</w:t>
      </w:r>
      <w:r w:rsidRPr="00BE0676">
        <w:rPr>
          <w:rFonts w:ascii="Calibri" w:hAnsi="Calibri"/>
          <w:noProof/>
        </w:rPr>
        <w:t>(2): 219-226.</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Mayfield, D., G. McLeod, et al. (1974). "The CAGE questionnaire: Validation of a new alcoholism screening instrument." </w:t>
      </w:r>
      <w:r w:rsidRPr="00BE0676">
        <w:rPr>
          <w:rFonts w:ascii="Calibri" w:hAnsi="Calibri"/>
          <w:noProof/>
          <w:u w:val="single"/>
        </w:rPr>
        <w:t>The American Journal of Psychiatry</w:t>
      </w:r>
      <w:r w:rsidRPr="00BE0676">
        <w:rPr>
          <w:rFonts w:ascii="Calibri" w:hAnsi="Calibri"/>
          <w:noProof/>
        </w:rPr>
        <w:t xml:space="preserve"> </w:t>
      </w:r>
      <w:r w:rsidRPr="00BE0676">
        <w:rPr>
          <w:rFonts w:ascii="Calibri" w:hAnsi="Calibri"/>
          <w:b/>
          <w:noProof/>
        </w:rPr>
        <w:t>131</w:t>
      </w:r>
      <w:r w:rsidRPr="00BE0676">
        <w:rPr>
          <w:rFonts w:ascii="Calibri" w:hAnsi="Calibri"/>
          <w:noProof/>
        </w:rPr>
        <w:t>(10): 1121-1123.</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McDougall, F. A., F. E. Matthews, et al. (2007). "Prevalence and symptomatology of depression in older people living in institutions in England and Wales." </w:t>
      </w:r>
      <w:r w:rsidRPr="00BE0676">
        <w:rPr>
          <w:rFonts w:ascii="Calibri" w:hAnsi="Calibri"/>
          <w:noProof/>
          <w:u w:val="single"/>
        </w:rPr>
        <w:t>Age and Ageing</w:t>
      </w:r>
      <w:r w:rsidRPr="00BE0676">
        <w:rPr>
          <w:rFonts w:ascii="Calibri" w:hAnsi="Calibri"/>
          <w:noProof/>
        </w:rPr>
        <w:t xml:space="preserve"> </w:t>
      </w:r>
      <w:r w:rsidRPr="00BE0676">
        <w:rPr>
          <w:rFonts w:ascii="Calibri" w:hAnsi="Calibri"/>
          <w:b/>
          <w:noProof/>
        </w:rPr>
        <w:t>36</w:t>
      </w:r>
      <w:r w:rsidRPr="00BE0676">
        <w:rPr>
          <w:rFonts w:ascii="Calibri" w:hAnsi="Calibri"/>
          <w:noProof/>
        </w:rPr>
        <w:t>(5): 562-568.</w:t>
      </w:r>
    </w:p>
    <w:p w:rsidR="00BE0676" w:rsidRPr="00BE0676" w:rsidRDefault="00BE0676" w:rsidP="00BE0676">
      <w:pPr>
        <w:spacing w:after="0" w:line="240" w:lineRule="auto"/>
        <w:rPr>
          <w:rFonts w:ascii="Calibri" w:hAnsi="Calibri"/>
          <w:noProof/>
        </w:rPr>
      </w:pPr>
      <w:r w:rsidRPr="00BE0676">
        <w:rPr>
          <w:rFonts w:ascii="Calibri" w:hAnsi="Calibri"/>
          <w:noProof/>
        </w:rPr>
        <w:lastRenderedPageBreak/>
        <w:t xml:space="preserve">McInnes, E. and J. Powell (1994). "Drug and alcohol referrals: are elderly substance abuse diagnoses and referrals being missed?" </w:t>
      </w:r>
      <w:r w:rsidRPr="00BE0676">
        <w:rPr>
          <w:rFonts w:ascii="Calibri" w:hAnsi="Calibri"/>
          <w:noProof/>
          <w:u w:val="single"/>
        </w:rPr>
        <w:t>BMJ</w:t>
      </w:r>
      <w:r w:rsidRPr="00BE0676">
        <w:rPr>
          <w:rFonts w:ascii="Calibri" w:hAnsi="Calibri"/>
          <w:noProof/>
        </w:rPr>
        <w:t xml:space="preserve"> </w:t>
      </w:r>
      <w:r w:rsidRPr="00BE0676">
        <w:rPr>
          <w:rFonts w:ascii="Calibri" w:hAnsi="Calibri"/>
          <w:b/>
          <w:noProof/>
        </w:rPr>
        <w:t>308</w:t>
      </w:r>
      <w:r w:rsidRPr="00BE0676">
        <w:rPr>
          <w:rFonts w:ascii="Calibri" w:hAnsi="Calibri"/>
          <w:noProof/>
        </w:rPr>
        <w:t>(6926): 444-446.</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Mellor, M. J., A. Garcia, et al. (1996). "Alcohol and aging." </w:t>
      </w:r>
      <w:r w:rsidRPr="00BE0676">
        <w:rPr>
          <w:rFonts w:ascii="Calibri" w:hAnsi="Calibri"/>
          <w:noProof/>
          <w:u w:val="single"/>
        </w:rPr>
        <w:t>Journal of Gerontological Social Work</w:t>
      </w:r>
      <w:r w:rsidRPr="00BE0676">
        <w:rPr>
          <w:rFonts w:ascii="Calibri" w:hAnsi="Calibri"/>
          <w:noProof/>
        </w:rPr>
        <w:t xml:space="preserve"> </w:t>
      </w:r>
      <w:r w:rsidRPr="00BE0676">
        <w:rPr>
          <w:rFonts w:ascii="Calibri" w:hAnsi="Calibri"/>
          <w:b/>
          <w:noProof/>
        </w:rPr>
        <w:t>25</w:t>
      </w:r>
      <w:r w:rsidRPr="00BE0676">
        <w:rPr>
          <w:rFonts w:ascii="Calibri" w:hAnsi="Calibri"/>
          <w:noProof/>
        </w:rPr>
        <w:t>(1-2): 71-89.</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Menninger, J. A. (2002). "Assessment and treatment of alcoholism and substance-related disorders in the elderly." </w:t>
      </w:r>
      <w:r w:rsidRPr="00BE0676">
        <w:rPr>
          <w:rFonts w:ascii="Calibri" w:hAnsi="Calibri"/>
          <w:noProof/>
          <w:u w:val="single"/>
        </w:rPr>
        <w:t>Bull Menninger Clin</w:t>
      </w:r>
      <w:r w:rsidRPr="00BE0676">
        <w:rPr>
          <w:rFonts w:ascii="Calibri" w:hAnsi="Calibri"/>
          <w:noProof/>
        </w:rPr>
        <w:t xml:space="preserve"> </w:t>
      </w:r>
      <w:r w:rsidRPr="00BE0676">
        <w:rPr>
          <w:rFonts w:ascii="Calibri" w:hAnsi="Calibri"/>
          <w:b/>
          <w:noProof/>
        </w:rPr>
        <w:t>66</w:t>
      </w:r>
      <w:r w:rsidRPr="00BE0676">
        <w:rPr>
          <w:rFonts w:ascii="Calibri" w:hAnsi="Calibri"/>
          <w:noProof/>
        </w:rPr>
        <w:t>(2): 166-183.</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Miles, M. B. and A. M. Huberman (1994). </w:t>
      </w:r>
      <w:r w:rsidRPr="00BE0676">
        <w:rPr>
          <w:rFonts w:ascii="Calibri" w:hAnsi="Calibri"/>
          <w:noProof/>
          <w:u w:val="single"/>
        </w:rPr>
        <w:t>Qualitative Data Analysis</w:t>
      </w:r>
      <w:r w:rsidRPr="00BE0676">
        <w:rPr>
          <w:rFonts w:ascii="Calibri" w:hAnsi="Calibri"/>
          <w:noProof/>
        </w:rPr>
        <w:t>. California, Sage Publishing.</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Millard, A. and A. McAuley (2008). "Endpage. Alcohol and the over 65s: service gaps seen from home care in Scotland." </w:t>
      </w:r>
      <w:r w:rsidRPr="00BE0676">
        <w:rPr>
          <w:rFonts w:ascii="Calibri" w:hAnsi="Calibri"/>
          <w:noProof/>
          <w:u w:val="single"/>
        </w:rPr>
        <w:t>Journal of Social Work Practice in the Addictions</w:t>
      </w:r>
      <w:r w:rsidRPr="00BE0676">
        <w:rPr>
          <w:rFonts w:ascii="Calibri" w:hAnsi="Calibri"/>
          <w:noProof/>
        </w:rPr>
        <w:t xml:space="preserve"> </w:t>
      </w:r>
      <w:r w:rsidRPr="00BE0676">
        <w:rPr>
          <w:rFonts w:ascii="Calibri" w:hAnsi="Calibri"/>
          <w:b/>
          <w:noProof/>
        </w:rPr>
        <w:t>8</w:t>
      </w:r>
      <w:r w:rsidRPr="00BE0676">
        <w:rPr>
          <w:rFonts w:ascii="Calibri" w:hAnsi="Calibri"/>
          <w:noProof/>
        </w:rPr>
        <w:t>(3): 417-420.</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Moore, A. A., J. C. Beck, et al. (2002). "Beyond Alcoholism: Identifying Older, At-Risk Drinkers in Primary Care." </w:t>
      </w:r>
      <w:r w:rsidRPr="00BE0676">
        <w:rPr>
          <w:rFonts w:ascii="Calibri" w:hAnsi="Calibri"/>
          <w:noProof/>
          <w:u w:val="single"/>
        </w:rPr>
        <w:t>Journal of Studies on Alcohol</w:t>
      </w:r>
      <w:r w:rsidRPr="00BE0676">
        <w:rPr>
          <w:rFonts w:ascii="Calibri" w:hAnsi="Calibri"/>
          <w:noProof/>
        </w:rPr>
        <w:t xml:space="preserve"> </w:t>
      </w:r>
      <w:r w:rsidRPr="00BE0676">
        <w:rPr>
          <w:rFonts w:ascii="Calibri" w:hAnsi="Calibri"/>
          <w:b/>
          <w:noProof/>
        </w:rPr>
        <w:t>63</w:t>
      </w:r>
      <w:r w:rsidRPr="00BE0676">
        <w:rPr>
          <w:rFonts w:ascii="Calibri" w:hAnsi="Calibri"/>
          <w:noProof/>
        </w:rPr>
        <w:t>: 316-324.</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Moore, A. A., E. J. Whiteman, et al. (2007). "Risks of combined alcohol/medication use in older adults." </w:t>
      </w:r>
      <w:r w:rsidRPr="00BE0676">
        <w:rPr>
          <w:rFonts w:ascii="Calibri" w:hAnsi="Calibri"/>
          <w:noProof/>
          <w:u w:val="single"/>
        </w:rPr>
        <w:t>American Journal of Geriatric Pharmacotherapy (AJGP)</w:t>
      </w:r>
      <w:r w:rsidRPr="00BE0676">
        <w:rPr>
          <w:rFonts w:ascii="Calibri" w:hAnsi="Calibri"/>
          <w:noProof/>
        </w:rPr>
        <w:t xml:space="preserve"> </w:t>
      </w:r>
      <w:r w:rsidRPr="00BE0676">
        <w:rPr>
          <w:rFonts w:ascii="Calibri" w:hAnsi="Calibri"/>
          <w:b/>
          <w:noProof/>
        </w:rPr>
        <w:t>5</w:t>
      </w:r>
      <w:r w:rsidRPr="00BE0676">
        <w:rPr>
          <w:rFonts w:ascii="Calibri" w:hAnsi="Calibri"/>
          <w:noProof/>
        </w:rPr>
        <w:t>(1): 64-74.</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Moos, R. H., K. Schutte, et al. (2004). "Ten-year patterns of alcohol consumption and drinking problems among older women and men." </w:t>
      </w:r>
      <w:r w:rsidRPr="00BE0676">
        <w:rPr>
          <w:rFonts w:ascii="Calibri" w:hAnsi="Calibri"/>
          <w:noProof/>
          <w:u w:val="single"/>
        </w:rPr>
        <w:t>Addiction</w:t>
      </w:r>
      <w:r w:rsidRPr="00BE0676">
        <w:rPr>
          <w:rFonts w:ascii="Calibri" w:hAnsi="Calibri"/>
          <w:noProof/>
        </w:rPr>
        <w:t xml:space="preserve"> </w:t>
      </w:r>
      <w:r w:rsidRPr="00BE0676">
        <w:rPr>
          <w:rFonts w:ascii="Calibri" w:hAnsi="Calibri"/>
          <w:b/>
          <w:noProof/>
        </w:rPr>
        <w:t>99</w:t>
      </w:r>
      <w:r w:rsidRPr="00BE0676">
        <w:rPr>
          <w:rFonts w:ascii="Calibri" w:hAnsi="Calibri"/>
          <w:noProof/>
        </w:rPr>
        <w:t>(7): 829-838.</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Morton, J. L., T. V. Jones, et al. (1996). "Performance of alcoholism screening questionnaires in elderly veterans." </w:t>
      </w:r>
      <w:r w:rsidRPr="00BE0676">
        <w:rPr>
          <w:rFonts w:ascii="Calibri" w:hAnsi="Calibri"/>
          <w:noProof/>
          <w:u w:val="single"/>
        </w:rPr>
        <w:t>The American Journal Of Medicine</w:t>
      </w:r>
      <w:r w:rsidRPr="00BE0676">
        <w:rPr>
          <w:rFonts w:ascii="Calibri" w:hAnsi="Calibri"/>
          <w:noProof/>
        </w:rPr>
        <w:t xml:space="preserve"> </w:t>
      </w:r>
      <w:r w:rsidRPr="00BE0676">
        <w:rPr>
          <w:rFonts w:ascii="Calibri" w:hAnsi="Calibri"/>
          <w:b/>
          <w:noProof/>
        </w:rPr>
        <w:t>101</w:t>
      </w:r>
      <w:r w:rsidRPr="00BE0676">
        <w:rPr>
          <w:rFonts w:ascii="Calibri" w:hAnsi="Calibri"/>
          <w:noProof/>
        </w:rPr>
        <w:t>(2): 153-159.</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Naik, P. C. and R. G. Jones (1994). "Alcohol histories taken from elderly people on admission." </w:t>
      </w:r>
      <w:r w:rsidRPr="00BE0676">
        <w:rPr>
          <w:rFonts w:ascii="Calibri" w:hAnsi="Calibri"/>
          <w:noProof/>
          <w:u w:val="single"/>
        </w:rPr>
        <w:t>BMJ</w:t>
      </w:r>
      <w:r w:rsidRPr="00BE0676">
        <w:rPr>
          <w:rFonts w:ascii="Calibri" w:hAnsi="Calibri"/>
          <w:noProof/>
        </w:rPr>
        <w:t xml:space="preserve"> </w:t>
      </w:r>
      <w:r w:rsidRPr="00BE0676">
        <w:rPr>
          <w:rFonts w:ascii="Calibri" w:hAnsi="Calibri"/>
          <w:b/>
          <w:noProof/>
        </w:rPr>
        <w:t>308</w:t>
      </w:r>
      <w:r w:rsidRPr="00BE0676">
        <w:rPr>
          <w:rFonts w:ascii="Calibri" w:hAnsi="Calibri"/>
          <w:noProof/>
        </w:rPr>
        <w:t>(6923): 248.</w:t>
      </w:r>
    </w:p>
    <w:p w:rsidR="00BE0676" w:rsidRPr="00BE0676" w:rsidRDefault="00BE0676" w:rsidP="00BE0676">
      <w:pPr>
        <w:spacing w:after="0" w:line="240" w:lineRule="auto"/>
        <w:rPr>
          <w:rFonts w:ascii="Calibri" w:hAnsi="Calibri"/>
          <w:noProof/>
        </w:rPr>
      </w:pPr>
      <w:r w:rsidRPr="00BE0676">
        <w:rPr>
          <w:rFonts w:ascii="Calibri" w:hAnsi="Calibri"/>
          <w:noProof/>
        </w:rPr>
        <w:t>NHS Health Scotland (2006). Alcohol and ageing: is alcohol a major threat to healthy ageing for the baby boomers? Edinburgh.</w:t>
      </w:r>
    </w:p>
    <w:p w:rsidR="00BE0676" w:rsidRPr="00BE0676" w:rsidRDefault="00BE0676" w:rsidP="00BE0676">
      <w:pPr>
        <w:spacing w:after="0" w:line="240" w:lineRule="auto"/>
        <w:rPr>
          <w:rFonts w:ascii="Calibri" w:hAnsi="Calibri"/>
          <w:noProof/>
        </w:rPr>
      </w:pPr>
      <w:r w:rsidRPr="00BE0676">
        <w:rPr>
          <w:rFonts w:ascii="Calibri" w:hAnsi="Calibri"/>
          <w:noProof/>
        </w:rPr>
        <w:t>NHS Information Centre (2009). Adult Psychiatric Morbidity in England 2007. S. McManus, H. Meltzer, T. Brugha, P. Bebbington and R. Jenkins. London.</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O'Connell, H., A. V. Chin, et al. (2004). "Recent developments: suicide in older people." </w:t>
      </w:r>
      <w:r w:rsidRPr="00BE0676">
        <w:rPr>
          <w:rFonts w:ascii="Calibri" w:hAnsi="Calibri"/>
          <w:noProof/>
          <w:u w:val="single"/>
        </w:rPr>
        <w:t>BMJ: British Medical Journal (International Edition)</w:t>
      </w:r>
      <w:r w:rsidRPr="00BE0676">
        <w:rPr>
          <w:rFonts w:ascii="Calibri" w:hAnsi="Calibri"/>
          <w:noProof/>
        </w:rPr>
        <w:t xml:space="preserve"> </w:t>
      </w:r>
      <w:r w:rsidRPr="00BE0676">
        <w:rPr>
          <w:rFonts w:ascii="Calibri" w:hAnsi="Calibri"/>
          <w:b/>
          <w:noProof/>
        </w:rPr>
        <w:t>329</w:t>
      </w:r>
      <w:r w:rsidRPr="00BE0676">
        <w:rPr>
          <w:rFonts w:ascii="Calibri" w:hAnsi="Calibri"/>
          <w:noProof/>
        </w:rPr>
        <w:t>(7471): 895-899.</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Oslin, D. W., H. Pettinati, et al. (2002). "Alcoholism treatment adherence: older age predicts better adherence and drinking outcomes." </w:t>
      </w:r>
      <w:r w:rsidRPr="00BE0676">
        <w:rPr>
          <w:rFonts w:ascii="Calibri" w:hAnsi="Calibri"/>
          <w:noProof/>
          <w:u w:val="single"/>
        </w:rPr>
        <w:t>Am J Geriatr Psychiatry</w:t>
      </w:r>
      <w:r w:rsidRPr="00BE0676">
        <w:rPr>
          <w:rFonts w:ascii="Calibri" w:hAnsi="Calibri"/>
          <w:noProof/>
        </w:rPr>
        <w:t xml:space="preserve"> </w:t>
      </w:r>
      <w:r w:rsidRPr="00BE0676">
        <w:rPr>
          <w:rFonts w:ascii="Calibri" w:hAnsi="Calibri"/>
          <w:b/>
          <w:noProof/>
        </w:rPr>
        <w:t>10</w:t>
      </w:r>
      <w:r w:rsidRPr="00BE0676">
        <w:rPr>
          <w:rFonts w:ascii="Calibri" w:hAnsi="Calibri"/>
          <w:noProof/>
        </w:rPr>
        <w:t>(6): 740-747.</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Oslin, D. W., H. Pettinati, et al. (2002). "Alcoholism treatment adherence: Older age predicts better adherence and drinking outcomes." </w:t>
      </w:r>
      <w:r w:rsidRPr="00BE0676">
        <w:rPr>
          <w:rFonts w:ascii="Calibri" w:hAnsi="Calibri"/>
          <w:noProof/>
          <w:u w:val="single"/>
        </w:rPr>
        <w:t>The American Journal of Geriatric Psychiatry</w:t>
      </w:r>
      <w:r w:rsidRPr="00BE0676">
        <w:rPr>
          <w:rFonts w:ascii="Calibri" w:hAnsi="Calibri"/>
          <w:noProof/>
        </w:rPr>
        <w:t xml:space="preserve"> </w:t>
      </w:r>
      <w:r w:rsidRPr="00BE0676">
        <w:rPr>
          <w:rFonts w:ascii="Calibri" w:hAnsi="Calibri"/>
          <w:b/>
          <w:noProof/>
        </w:rPr>
        <w:t>10</w:t>
      </w:r>
      <w:r w:rsidRPr="00BE0676">
        <w:rPr>
          <w:rFonts w:ascii="Calibri" w:hAnsi="Calibri"/>
          <w:noProof/>
        </w:rPr>
        <w:t>(6): 740-747.</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Ostbye, T., R. E. Walton, et al. (2004). "Predictors and Sequelae of Fractures in the Elderly: The Canadian Study of Health and Aging (CSHA)." </w:t>
      </w:r>
      <w:r w:rsidRPr="00BE0676">
        <w:rPr>
          <w:rFonts w:ascii="Calibri" w:hAnsi="Calibri"/>
          <w:noProof/>
          <w:u w:val="single"/>
        </w:rPr>
        <w:t>Canadian Journal on Aging</w:t>
      </w:r>
      <w:r w:rsidRPr="00BE0676">
        <w:rPr>
          <w:rFonts w:ascii="Calibri" w:hAnsi="Calibri"/>
          <w:noProof/>
        </w:rPr>
        <w:t xml:space="preserve"> </w:t>
      </w:r>
      <w:r w:rsidRPr="00BE0676">
        <w:rPr>
          <w:rFonts w:ascii="Calibri" w:hAnsi="Calibri"/>
          <w:b/>
          <w:noProof/>
        </w:rPr>
        <w:t>23</w:t>
      </w:r>
      <w:r w:rsidRPr="00BE0676">
        <w:rPr>
          <w:rFonts w:ascii="Calibri" w:hAnsi="Calibri"/>
          <w:noProof/>
        </w:rPr>
        <w:t>(3): 247-253.</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Perkins, K. and C. Tice (1999). "Family treatment of older adults who misuse alcohol: a strengths perspective." </w:t>
      </w:r>
      <w:r w:rsidRPr="00BE0676">
        <w:rPr>
          <w:rFonts w:ascii="Calibri" w:hAnsi="Calibri"/>
          <w:noProof/>
          <w:u w:val="single"/>
        </w:rPr>
        <w:t>Journal of Gerontological Social Work</w:t>
      </w:r>
      <w:r w:rsidRPr="00BE0676">
        <w:rPr>
          <w:rFonts w:ascii="Calibri" w:hAnsi="Calibri"/>
          <w:noProof/>
        </w:rPr>
        <w:t xml:space="preserve"> </w:t>
      </w:r>
      <w:r w:rsidRPr="00BE0676">
        <w:rPr>
          <w:rFonts w:ascii="Calibri" w:hAnsi="Calibri"/>
          <w:b/>
          <w:noProof/>
        </w:rPr>
        <w:t>31</w:t>
      </w:r>
      <w:r w:rsidRPr="00BE0676">
        <w:rPr>
          <w:rFonts w:ascii="Calibri" w:hAnsi="Calibri"/>
          <w:noProof/>
        </w:rPr>
        <w:t>(3/4): 169-185.</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Resnick, B. and P. Junlapeeya (2004). "Falls in a community of older adults: findings and implications for practice." </w:t>
      </w:r>
      <w:r w:rsidRPr="00BE0676">
        <w:rPr>
          <w:rFonts w:ascii="Calibri" w:hAnsi="Calibri"/>
          <w:noProof/>
          <w:u w:val="single"/>
        </w:rPr>
        <w:t>Applied Nursing Research</w:t>
      </w:r>
      <w:r w:rsidRPr="00BE0676">
        <w:rPr>
          <w:rFonts w:ascii="Calibri" w:hAnsi="Calibri"/>
          <w:noProof/>
        </w:rPr>
        <w:t xml:space="preserve"> </w:t>
      </w:r>
      <w:r w:rsidRPr="00BE0676">
        <w:rPr>
          <w:rFonts w:ascii="Calibri" w:hAnsi="Calibri"/>
          <w:b/>
          <w:noProof/>
        </w:rPr>
        <w:t>17</w:t>
      </w:r>
      <w:r w:rsidRPr="00BE0676">
        <w:rPr>
          <w:rFonts w:ascii="Calibri" w:hAnsi="Calibri"/>
          <w:noProof/>
        </w:rPr>
        <w:t>(2): 81-91.</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Rothrauff, T. C., A. J. Abraham, et al. (2011). "Substance abuse treatment for older adults in private centers." </w:t>
      </w:r>
      <w:r w:rsidRPr="00BE0676">
        <w:rPr>
          <w:rFonts w:ascii="Calibri" w:hAnsi="Calibri"/>
          <w:noProof/>
          <w:u w:val="single"/>
        </w:rPr>
        <w:t>Substance Abuse</w:t>
      </w:r>
      <w:r w:rsidRPr="00BE0676">
        <w:rPr>
          <w:rFonts w:ascii="Calibri" w:hAnsi="Calibri"/>
          <w:noProof/>
        </w:rPr>
        <w:t xml:space="preserve"> </w:t>
      </w:r>
      <w:r w:rsidRPr="00BE0676">
        <w:rPr>
          <w:rFonts w:ascii="Calibri" w:hAnsi="Calibri"/>
          <w:b/>
          <w:noProof/>
        </w:rPr>
        <w:t>32</w:t>
      </w:r>
      <w:r w:rsidRPr="00BE0676">
        <w:rPr>
          <w:rFonts w:ascii="Calibri" w:hAnsi="Calibri"/>
          <w:noProof/>
        </w:rPr>
        <w:t>(1): 7-15.</w:t>
      </w:r>
    </w:p>
    <w:p w:rsidR="00BE0676" w:rsidRPr="00BE0676" w:rsidRDefault="00BE0676" w:rsidP="00BE0676">
      <w:pPr>
        <w:spacing w:after="0" w:line="240" w:lineRule="auto"/>
        <w:rPr>
          <w:rFonts w:ascii="Calibri" w:hAnsi="Calibri"/>
          <w:noProof/>
        </w:rPr>
      </w:pPr>
      <w:r w:rsidRPr="00BE0676">
        <w:rPr>
          <w:rFonts w:ascii="Calibri" w:hAnsi="Calibri"/>
          <w:noProof/>
        </w:rPr>
        <w:t>Royal College of Psychiatrists (2011). Our Invisible Addicts. London, Royal College of Psychiatrists.</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Saunders, J. B., O. G. Aasland, et al. (1993). "Development of the Alcohol Use Disorders Identification Test (AUDIT): WHO Collaborative Project on Early Detection of Persons with Harmful Alcohol Consumption--II." </w:t>
      </w:r>
      <w:r w:rsidRPr="00BE0676">
        <w:rPr>
          <w:rFonts w:ascii="Calibri" w:hAnsi="Calibri"/>
          <w:noProof/>
          <w:u w:val="single"/>
        </w:rPr>
        <w:t>Addiction</w:t>
      </w:r>
      <w:r w:rsidRPr="00BE0676">
        <w:rPr>
          <w:rFonts w:ascii="Calibri" w:hAnsi="Calibri"/>
          <w:noProof/>
        </w:rPr>
        <w:t xml:space="preserve"> </w:t>
      </w:r>
      <w:r w:rsidRPr="00BE0676">
        <w:rPr>
          <w:rFonts w:ascii="Calibri" w:hAnsi="Calibri"/>
          <w:b/>
          <w:noProof/>
        </w:rPr>
        <w:t>88</w:t>
      </w:r>
      <w:r w:rsidRPr="00BE0676">
        <w:rPr>
          <w:rFonts w:ascii="Calibri" w:hAnsi="Calibri"/>
          <w:noProof/>
        </w:rPr>
        <w:t>(6): 791-804.</w:t>
      </w:r>
    </w:p>
    <w:p w:rsidR="00BE0676" w:rsidRPr="00BE0676" w:rsidRDefault="00BE0676" w:rsidP="00BE0676">
      <w:pPr>
        <w:spacing w:after="0" w:line="240" w:lineRule="auto"/>
        <w:rPr>
          <w:rFonts w:ascii="Calibri" w:hAnsi="Calibri"/>
          <w:noProof/>
        </w:rPr>
      </w:pPr>
      <w:r w:rsidRPr="00BE0676">
        <w:rPr>
          <w:rFonts w:ascii="Calibri" w:hAnsi="Calibri"/>
          <w:noProof/>
        </w:rPr>
        <w:lastRenderedPageBreak/>
        <w:t xml:space="preserve">Schonfeld, L., L. W. Dupree, et al. (2000). "Cognitive-behavioral treatment of older veterans with substance abuse problems." </w:t>
      </w:r>
      <w:r w:rsidRPr="00BE0676">
        <w:rPr>
          <w:rFonts w:ascii="Calibri" w:hAnsi="Calibri"/>
          <w:noProof/>
          <w:u w:val="single"/>
        </w:rPr>
        <w:t>J Geriatr Psychiatry Neurol</w:t>
      </w:r>
      <w:r w:rsidRPr="00BE0676">
        <w:rPr>
          <w:rFonts w:ascii="Calibri" w:hAnsi="Calibri"/>
          <w:noProof/>
        </w:rPr>
        <w:t xml:space="preserve"> </w:t>
      </w:r>
      <w:r w:rsidRPr="00BE0676">
        <w:rPr>
          <w:rFonts w:ascii="Calibri" w:hAnsi="Calibri"/>
          <w:b/>
          <w:noProof/>
        </w:rPr>
        <w:t>13</w:t>
      </w:r>
      <w:r w:rsidRPr="00BE0676">
        <w:rPr>
          <w:rFonts w:ascii="Calibri" w:hAnsi="Calibri"/>
          <w:noProof/>
        </w:rPr>
        <w:t>(3): 124-129.</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Schultz, S. K., S. Arndt, et al. (2003). "Locations of facilities with special programs for older substance abuse clients in the US." </w:t>
      </w:r>
      <w:r w:rsidRPr="00BE0676">
        <w:rPr>
          <w:rFonts w:ascii="Calibri" w:hAnsi="Calibri"/>
          <w:noProof/>
          <w:u w:val="single"/>
        </w:rPr>
        <w:t>International Journal of Geriatric Psychiatry</w:t>
      </w:r>
      <w:r w:rsidRPr="00BE0676">
        <w:rPr>
          <w:rFonts w:ascii="Calibri" w:hAnsi="Calibri"/>
          <w:noProof/>
        </w:rPr>
        <w:t xml:space="preserve"> </w:t>
      </w:r>
      <w:r w:rsidRPr="00BE0676">
        <w:rPr>
          <w:rFonts w:ascii="Calibri" w:hAnsi="Calibri"/>
          <w:b/>
          <w:noProof/>
        </w:rPr>
        <w:t>18</w:t>
      </w:r>
      <w:r w:rsidRPr="00BE0676">
        <w:rPr>
          <w:rFonts w:ascii="Calibri" w:hAnsi="Calibri"/>
          <w:noProof/>
        </w:rPr>
        <w:t>(9): 839-843.</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Selzer, M. L. (1971). "The Michigan Alcoholism Screening Test: The quest for a new diagnostic instrument." </w:t>
      </w:r>
      <w:r w:rsidRPr="00BE0676">
        <w:rPr>
          <w:rFonts w:ascii="Calibri" w:hAnsi="Calibri"/>
          <w:noProof/>
          <w:u w:val="single"/>
        </w:rPr>
        <w:t>The American Journal of Psychiatry</w:t>
      </w:r>
      <w:r w:rsidRPr="00BE0676">
        <w:rPr>
          <w:rFonts w:ascii="Calibri" w:hAnsi="Calibri"/>
          <w:noProof/>
        </w:rPr>
        <w:t xml:space="preserve"> </w:t>
      </w:r>
      <w:r w:rsidRPr="00BE0676">
        <w:rPr>
          <w:rFonts w:ascii="Calibri" w:hAnsi="Calibri"/>
          <w:b/>
          <w:noProof/>
        </w:rPr>
        <w:t>127</w:t>
      </w:r>
      <w:r w:rsidRPr="00BE0676">
        <w:rPr>
          <w:rFonts w:ascii="Calibri" w:hAnsi="Calibri"/>
          <w:noProof/>
        </w:rPr>
        <w:t>(12): 1653-1658.</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Selzer, M. L., A. Vinokur, et al. (1975). "A self-administered Short Michigan Alcoholism Screening Test (SMAST)." </w:t>
      </w:r>
      <w:r w:rsidRPr="00BE0676">
        <w:rPr>
          <w:rFonts w:ascii="Calibri" w:hAnsi="Calibri"/>
          <w:noProof/>
          <w:u w:val="single"/>
        </w:rPr>
        <w:t>Journal of Studies on Alcohol</w:t>
      </w:r>
      <w:r w:rsidRPr="00BE0676">
        <w:rPr>
          <w:rFonts w:ascii="Calibri" w:hAnsi="Calibri"/>
          <w:noProof/>
        </w:rPr>
        <w:t xml:space="preserve"> </w:t>
      </w:r>
      <w:r w:rsidRPr="00BE0676">
        <w:rPr>
          <w:rFonts w:ascii="Calibri" w:hAnsi="Calibri"/>
          <w:b/>
          <w:noProof/>
        </w:rPr>
        <w:t>36</w:t>
      </w:r>
      <w:r w:rsidRPr="00BE0676">
        <w:rPr>
          <w:rFonts w:ascii="Calibri" w:hAnsi="Calibri"/>
          <w:noProof/>
        </w:rPr>
        <w:t>(1): 117-126.</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Slaymaker, V. J. and P. Owen (2008). "Alcohol and Other Drug Dependence Severity Among Older Adults in Treatment: Measuring Characteristics and Outcomes." </w:t>
      </w:r>
      <w:r w:rsidRPr="00BE0676">
        <w:rPr>
          <w:rFonts w:ascii="Calibri" w:hAnsi="Calibri"/>
          <w:noProof/>
          <w:u w:val="single"/>
        </w:rPr>
        <w:t>Alcoholism Treatment Quarterly</w:t>
      </w:r>
      <w:r w:rsidRPr="00BE0676">
        <w:rPr>
          <w:rFonts w:ascii="Calibri" w:hAnsi="Calibri"/>
          <w:noProof/>
        </w:rPr>
        <w:t xml:space="preserve"> </w:t>
      </w:r>
      <w:r w:rsidRPr="00BE0676">
        <w:rPr>
          <w:rFonts w:ascii="Calibri" w:hAnsi="Calibri"/>
          <w:b/>
          <w:noProof/>
        </w:rPr>
        <w:t>26</w:t>
      </w:r>
      <w:r w:rsidRPr="00BE0676">
        <w:rPr>
          <w:rFonts w:ascii="Calibri" w:hAnsi="Calibri"/>
          <w:noProof/>
        </w:rPr>
        <w:t>(3): 259-273.</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Smith, J. W. (1995). "Medical manifestations of alcoholism in the elderly." </w:t>
      </w:r>
      <w:r w:rsidRPr="00BE0676">
        <w:rPr>
          <w:rFonts w:ascii="Calibri" w:hAnsi="Calibri"/>
          <w:noProof/>
          <w:u w:val="single"/>
        </w:rPr>
        <w:t>International Journal of the Addictions</w:t>
      </w:r>
      <w:r w:rsidRPr="00BE0676">
        <w:rPr>
          <w:rFonts w:ascii="Calibri" w:hAnsi="Calibri"/>
          <w:noProof/>
        </w:rPr>
        <w:t xml:space="preserve"> </w:t>
      </w:r>
      <w:r w:rsidRPr="00BE0676">
        <w:rPr>
          <w:rFonts w:ascii="Calibri" w:hAnsi="Calibri"/>
          <w:b/>
          <w:noProof/>
        </w:rPr>
        <w:t>30</w:t>
      </w:r>
      <w:r w:rsidRPr="00BE0676">
        <w:rPr>
          <w:rFonts w:ascii="Calibri" w:hAnsi="Calibri"/>
          <w:noProof/>
        </w:rPr>
        <w:t>(13-14): 1749-1798.</w:t>
      </w:r>
    </w:p>
    <w:p w:rsidR="00BE0676" w:rsidRPr="00BE0676" w:rsidRDefault="00BE0676" w:rsidP="00BE0676">
      <w:pPr>
        <w:spacing w:after="0" w:line="240" w:lineRule="auto"/>
        <w:rPr>
          <w:rFonts w:ascii="Calibri" w:hAnsi="Calibri"/>
          <w:noProof/>
        </w:rPr>
      </w:pPr>
      <w:r w:rsidRPr="00BE0676">
        <w:rPr>
          <w:rFonts w:ascii="Calibri" w:hAnsi="Calibri"/>
          <w:noProof/>
        </w:rPr>
        <w:t>Smith, L. and D. Foxcroft (2009). Drinking in the UK: An exploration of trends. York, Joseph Rowntree Foundation.</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Sorocco, K. H. and S. W. Ferrell (2006). "Alcohol use among older adults." </w:t>
      </w:r>
      <w:r w:rsidRPr="00BE0676">
        <w:rPr>
          <w:rFonts w:ascii="Calibri" w:hAnsi="Calibri"/>
          <w:noProof/>
          <w:u w:val="single"/>
        </w:rPr>
        <w:t>The Journal Of General Psychology</w:t>
      </w:r>
      <w:r w:rsidRPr="00BE0676">
        <w:rPr>
          <w:rFonts w:ascii="Calibri" w:hAnsi="Calibri"/>
          <w:noProof/>
        </w:rPr>
        <w:t xml:space="preserve"> </w:t>
      </w:r>
      <w:r w:rsidRPr="00BE0676">
        <w:rPr>
          <w:rFonts w:ascii="Calibri" w:hAnsi="Calibri"/>
          <w:b/>
          <w:noProof/>
        </w:rPr>
        <w:t>133</w:t>
      </w:r>
      <w:r w:rsidRPr="00BE0676">
        <w:rPr>
          <w:rFonts w:ascii="Calibri" w:hAnsi="Calibri"/>
          <w:noProof/>
        </w:rPr>
        <w:t>(4): 453-467.</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Sorock, G. S., L. H. Chen, et al. (2006). "- Alcohol-drinking history and fatal injury in older adults."  </w:t>
      </w:r>
      <w:r w:rsidRPr="00BE0676">
        <w:rPr>
          <w:rFonts w:ascii="Calibri" w:hAnsi="Calibri"/>
          <w:b/>
          <w:noProof/>
        </w:rPr>
        <w:t>- 40</w:t>
      </w:r>
      <w:r w:rsidRPr="00BE0676">
        <w:rPr>
          <w:rFonts w:ascii="Calibri" w:hAnsi="Calibri"/>
          <w:noProof/>
        </w:rPr>
        <w:t>(- 3): - 199.</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Stelle, C. D. and J. P. Scott (2007). "Alcohol abuse by older family members: A family systems analysis of assessment and intervention." </w:t>
      </w:r>
      <w:r w:rsidRPr="00BE0676">
        <w:rPr>
          <w:rFonts w:ascii="Calibri" w:hAnsi="Calibri"/>
          <w:noProof/>
          <w:u w:val="single"/>
        </w:rPr>
        <w:t>Alcoholism Treatment Quarterly</w:t>
      </w:r>
      <w:r w:rsidRPr="00BE0676">
        <w:rPr>
          <w:rFonts w:ascii="Calibri" w:hAnsi="Calibri"/>
          <w:noProof/>
        </w:rPr>
        <w:t xml:space="preserve"> </w:t>
      </w:r>
      <w:r w:rsidRPr="00BE0676">
        <w:rPr>
          <w:rFonts w:ascii="Calibri" w:hAnsi="Calibri"/>
          <w:b/>
          <w:noProof/>
        </w:rPr>
        <w:t>25</w:t>
      </w:r>
      <w:r w:rsidRPr="00BE0676">
        <w:rPr>
          <w:rFonts w:ascii="Calibri" w:hAnsi="Calibri"/>
          <w:noProof/>
        </w:rPr>
        <w:t>(1-2): 43-63.</w:t>
      </w:r>
    </w:p>
    <w:p w:rsidR="00BE0676" w:rsidRPr="00BE0676" w:rsidRDefault="00BE0676" w:rsidP="00586781">
      <w:pPr>
        <w:spacing w:after="0" w:line="240" w:lineRule="auto"/>
        <w:rPr>
          <w:rFonts w:ascii="Calibri" w:hAnsi="Calibri"/>
          <w:noProof/>
        </w:rPr>
      </w:pPr>
      <w:r w:rsidRPr="00BE0676">
        <w:rPr>
          <w:rFonts w:ascii="Calibri" w:hAnsi="Calibri"/>
          <w:noProof/>
        </w:rPr>
        <w:t xml:space="preserve">Tabloski, P. and O. M. Church (1999). "Insomnia, alcohol and drug use in community-residing elderly persons." </w:t>
      </w:r>
      <w:r w:rsidRPr="00BE0676">
        <w:rPr>
          <w:rFonts w:ascii="Calibri" w:hAnsi="Calibri"/>
          <w:noProof/>
          <w:u w:val="single"/>
        </w:rPr>
        <w:t>Journal of Substance Use</w:t>
      </w:r>
      <w:r w:rsidRPr="00BE0676">
        <w:rPr>
          <w:rFonts w:ascii="Calibri" w:hAnsi="Calibri"/>
          <w:noProof/>
        </w:rPr>
        <w:t xml:space="preserve"> </w:t>
      </w:r>
      <w:r w:rsidRPr="00BE0676">
        <w:rPr>
          <w:rFonts w:ascii="Calibri" w:hAnsi="Calibri"/>
          <w:b/>
          <w:noProof/>
        </w:rPr>
        <w:t>4</w:t>
      </w:r>
      <w:r w:rsidRPr="00BE0676">
        <w:rPr>
          <w:rFonts w:ascii="Calibri" w:hAnsi="Calibri"/>
          <w:noProof/>
        </w:rPr>
        <w:t>: 147-154.</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Theeke, L. A. (2009). "Predictors of loneliness in U.S. adults over age sixty-five." </w:t>
      </w:r>
      <w:r w:rsidRPr="00BE0676">
        <w:rPr>
          <w:rFonts w:ascii="Calibri" w:hAnsi="Calibri"/>
          <w:noProof/>
          <w:u w:val="single"/>
        </w:rPr>
        <w:t>Archives of Psychiatric Nursing</w:t>
      </w:r>
      <w:r w:rsidRPr="00BE0676">
        <w:rPr>
          <w:rFonts w:ascii="Calibri" w:hAnsi="Calibri"/>
          <w:noProof/>
        </w:rPr>
        <w:t xml:space="preserve"> </w:t>
      </w:r>
      <w:r w:rsidRPr="00BE0676">
        <w:rPr>
          <w:rFonts w:ascii="Calibri" w:hAnsi="Calibri"/>
          <w:b/>
          <w:noProof/>
        </w:rPr>
        <w:t>23</w:t>
      </w:r>
      <w:r w:rsidRPr="00BE0676">
        <w:rPr>
          <w:rFonts w:ascii="Calibri" w:hAnsi="Calibri"/>
          <w:noProof/>
        </w:rPr>
        <w:t>(5): 387-396.</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Thomas, V. S. and K. J. Rockwood (2001). "Alcohol abuse, cognitive impairment, and mortality among older people." </w:t>
      </w:r>
      <w:r w:rsidRPr="00BE0676">
        <w:rPr>
          <w:rFonts w:ascii="Calibri" w:hAnsi="Calibri"/>
          <w:noProof/>
          <w:u w:val="single"/>
        </w:rPr>
        <w:t>Journal of the American Geriatrics Society</w:t>
      </w:r>
      <w:r w:rsidRPr="00BE0676">
        <w:rPr>
          <w:rFonts w:ascii="Calibri" w:hAnsi="Calibri"/>
          <w:noProof/>
        </w:rPr>
        <w:t xml:space="preserve"> </w:t>
      </w:r>
      <w:r w:rsidRPr="00BE0676">
        <w:rPr>
          <w:rFonts w:ascii="Calibri" w:hAnsi="Calibri"/>
          <w:b/>
          <w:noProof/>
        </w:rPr>
        <w:t>49</w:t>
      </w:r>
      <w:r w:rsidRPr="00BE0676">
        <w:rPr>
          <w:rFonts w:ascii="Calibri" w:hAnsi="Calibri"/>
          <w:noProof/>
        </w:rPr>
        <w:t>(4): 415-420.</w:t>
      </w:r>
    </w:p>
    <w:p w:rsidR="00BE0676" w:rsidRPr="00BE0676" w:rsidRDefault="00BE0676" w:rsidP="00BE0676">
      <w:pPr>
        <w:spacing w:after="0" w:line="240" w:lineRule="auto"/>
        <w:rPr>
          <w:rFonts w:ascii="Calibri" w:hAnsi="Calibri"/>
          <w:noProof/>
        </w:rPr>
      </w:pPr>
      <w:r w:rsidRPr="00BE0676">
        <w:rPr>
          <w:rFonts w:ascii="Calibri" w:hAnsi="Calibri"/>
          <w:noProof/>
        </w:rPr>
        <w:t>US Department of Health and Human Services (1998). Substance abuse among older adults: Treatment improvement protocol. Rockville, MD.</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Victor, C. R., S. J. Scambler, et al. (2005). "The prevalence of, and risk factors for, loneliness in later life: a survey of older people in Great Britain." </w:t>
      </w:r>
      <w:r w:rsidR="00626186" w:rsidRPr="00BE0676">
        <w:rPr>
          <w:rFonts w:ascii="Calibri" w:hAnsi="Calibri"/>
          <w:noProof/>
          <w:u w:val="single"/>
        </w:rPr>
        <w:t>Ageing And Society</w:t>
      </w:r>
      <w:r w:rsidRPr="00BE0676">
        <w:rPr>
          <w:rFonts w:ascii="Calibri" w:hAnsi="Calibri"/>
          <w:noProof/>
        </w:rPr>
        <w:t xml:space="preserve"> </w:t>
      </w:r>
      <w:r w:rsidRPr="00BE0676">
        <w:rPr>
          <w:rFonts w:ascii="Calibri" w:hAnsi="Calibri"/>
          <w:b/>
          <w:noProof/>
        </w:rPr>
        <w:t>25</w:t>
      </w:r>
      <w:r w:rsidRPr="00BE0676">
        <w:rPr>
          <w:rFonts w:ascii="Calibri" w:hAnsi="Calibri"/>
          <w:noProof/>
        </w:rPr>
        <w:t>: 357-376.</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Vogel-Sprott, M. and P. Barrett (1984). "Age, drinking habits and the effects of alcohol." </w:t>
      </w:r>
      <w:r w:rsidRPr="00BE0676">
        <w:rPr>
          <w:rFonts w:ascii="Calibri" w:hAnsi="Calibri"/>
          <w:noProof/>
          <w:u w:val="single"/>
        </w:rPr>
        <w:t>Journal of Studies on Alcohol</w:t>
      </w:r>
      <w:r w:rsidRPr="00BE0676">
        <w:rPr>
          <w:rFonts w:ascii="Calibri" w:hAnsi="Calibri"/>
          <w:noProof/>
        </w:rPr>
        <w:t xml:space="preserve"> </w:t>
      </w:r>
      <w:r w:rsidRPr="00BE0676">
        <w:rPr>
          <w:rFonts w:ascii="Calibri" w:hAnsi="Calibri"/>
          <w:b/>
          <w:noProof/>
        </w:rPr>
        <w:t>45</w:t>
      </w:r>
      <w:r w:rsidRPr="00BE0676">
        <w:rPr>
          <w:rFonts w:ascii="Calibri" w:hAnsi="Calibri"/>
          <w:noProof/>
        </w:rPr>
        <w:t>(6): 517-521.</w:t>
      </w:r>
    </w:p>
    <w:p w:rsidR="00BE0676" w:rsidRPr="00BE0676" w:rsidRDefault="00BE0676" w:rsidP="00BE0676">
      <w:pPr>
        <w:spacing w:after="0" w:line="240" w:lineRule="auto"/>
        <w:rPr>
          <w:rFonts w:ascii="Calibri" w:hAnsi="Calibri"/>
          <w:noProof/>
        </w:rPr>
      </w:pPr>
      <w:r w:rsidRPr="00BE0676">
        <w:rPr>
          <w:rFonts w:ascii="Calibri" w:hAnsi="Calibri"/>
          <w:noProof/>
        </w:rPr>
        <w:t>Waern, M. (2003). "</w:t>
      </w:r>
      <w:r w:rsidR="00626186" w:rsidRPr="00BE0676">
        <w:rPr>
          <w:rFonts w:ascii="Calibri" w:hAnsi="Calibri"/>
          <w:noProof/>
        </w:rPr>
        <w:t>Alcohol Dependence And Misuse In Elderly Suicides</w:t>
      </w:r>
      <w:r w:rsidRPr="00BE0676">
        <w:rPr>
          <w:rFonts w:ascii="Calibri" w:hAnsi="Calibri"/>
          <w:noProof/>
        </w:rPr>
        <w:t xml:space="preserve">." </w:t>
      </w:r>
      <w:r w:rsidRPr="00BE0676">
        <w:rPr>
          <w:rFonts w:ascii="Calibri" w:hAnsi="Calibri"/>
          <w:noProof/>
          <w:u w:val="single"/>
        </w:rPr>
        <w:t>Alcohol and Alcoholism</w:t>
      </w:r>
      <w:r w:rsidRPr="00BE0676">
        <w:rPr>
          <w:rFonts w:ascii="Calibri" w:hAnsi="Calibri"/>
          <w:noProof/>
        </w:rPr>
        <w:t xml:space="preserve"> </w:t>
      </w:r>
      <w:r w:rsidRPr="00BE0676">
        <w:rPr>
          <w:rFonts w:ascii="Calibri" w:hAnsi="Calibri"/>
          <w:b/>
          <w:noProof/>
        </w:rPr>
        <w:t>38</w:t>
      </w:r>
      <w:r w:rsidRPr="00BE0676">
        <w:rPr>
          <w:rFonts w:ascii="Calibri" w:hAnsi="Calibri"/>
          <w:noProof/>
        </w:rPr>
        <w:t>(3): 249-254.</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Widner, S. and A. Zeichner (1991). "Alcohol abuse in the elderly: Review of epidemiology research and treatment." </w:t>
      </w:r>
      <w:r w:rsidRPr="00BE0676">
        <w:rPr>
          <w:rFonts w:ascii="Calibri" w:hAnsi="Calibri"/>
          <w:noProof/>
          <w:u w:val="single"/>
        </w:rPr>
        <w:t>Clinical Gerontologist: The Journal of Aging and Mental Health</w:t>
      </w:r>
      <w:r w:rsidRPr="00BE0676">
        <w:rPr>
          <w:rFonts w:ascii="Calibri" w:hAnsi="Calibri"/>
          <w:noProof/>
        </w:rPr>
        <w:t xml:space="preserve"> </w:t>
      </w:r>
      <w:r w:rsidRPr="00BE0676">
        <w:rPr>
          <w:rFonts w:ascii="Calibri" w:hAnsi="Calibri"/>
          <w:b/>
          <w:noProof/>
        </w:rPr>
        <w:t>11</w:t>
      </w:r>
      <w:r w:rsidRPr="00BE0676">
        <w:rPr>
          <w:rFonts w:ascii="Calibri" w:hAnsi="Calibri"/>
          <w:noProof/>
        </w:rPr>
        <w:t>(1): 3-18.</w:t>
      </w:r>
    </w:p>
    <w:p w:rsidR="00BE0676" w:rsidRPr="00BE0676" w:rsidRDefault="00BE0676" w:rsidP="00BE0676">
      <w:pPr>
        <w:spacing w:after="0" w:line="240" w:lineRule="auto"/>
        <w:rPr>
          <w:rFonts w:ascii="Calibri" w:hAnsi="Calibri"/>
          <w:noProof/>
        </w:rPr>
      </w:pPr>
      <w:r w:rsidRPr="00BE0676">
        <w:rPr>
          <w:rFonts w:ascii="Calibri" w:hAnsi="Calibri"/>
          <w:noProof/>
        </w:rPr>
        <w:t xml:space="preserve">Woodhouse, P., W. R. Keatinge, et al. (1989). "Factors associated with hypothermia in patients admitted to a group of inner city hospitals." </w:t>
      </w:r>
      <w:r w:rsidRPr="00BE0676">
        <w:rPr>
          <w:rFonts w:ascii="Calibri" w:hAnsi="Calibri"/>
          <w:noProof/>
          <w:u w:val="single"/>
        </w:rPr>
        <w:t>Lancet</w:t>
      </w:r>
      <w:r w:rsidRPr="00BE0676">
        <w:rPr>
          <w:rFonts w:ascii="Calibri" w:hAnsi="Calibri"/>
          <w:noProof/>
        </w:rPr>
        <w:t xml:space="preserve"> </w:t>
      </w:r>
      <w:r w:rsidRPr="00BE0676">
        <w:rPr>
          <w:rFonts w:ascii="Calibri" w:hAnsi="Calibri"/>
          <w:b/>
          <w:noProof/>
        </w:rPr>
        <w:t>2</w:t>
      </w:r>
      <w:r w:rsidRPr="00BE0676">
        <w:rPr>
          <w:rFonts w:ascii="Calibri" w:hAnsi="Calibri"/>
          <w:noProof/>
        </w:rPr>
        <w:t>(8673): 1201-1205.</w:t>
      </w:r>
    </w:p>
    <w:p w:rsidR="00BE0676" w:rsidRPr="00BE0676" w:rsidRDefault="00BE0676" w:rsidP="00BE0676">
      <w:pPr>
        <w:spacing w:after="0" w:line="240" w:lineRule="auto"/>
        <w:rPr>
          <w:rFonts w:ascii="Calibri" w:hAnsi="Calibri"/>
          <w:noProof/>
        </w:rPr>
      </w:pPr>
      <w:r w:rsidRPr="00BE0676">
        <w:rPr>
          <w:rFonts w:ascii="Calibri" w:hAnsi="Calibri"/>
          <w:noProof/>
        </w:rPr>
        <w:t>Wright, F. and C. Whyley (1994). Accident prevention and risk-taking by elderly people: the need for advice. London, Age Concern Institute of Gerontology.</w:t>
      </w:r>
    </w:p>
    <w:p w:rsidR="0032034D" w:rsidRPr="00D20A22" w:rsidRDefault="005B1FAC" w:rsidP="00496919">
      <w:pPr>
        <w:spacing w:after="0" w:line="240" w:lineRule="auto"/>
      </w:pPr>
      <w:r>
        <w:fldChar w:fldCharType="end"/>
      </w:r>
    </w:p>
    <w:sectPr w:rsidR="0032034D" w:rsidRPr="00D20A22" w:rsidSect="004455C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BE" w:rsidRDefault="004A31BE" w:rsidP="00FE0C04">
      <w:pPr>
        <w:spacing w:before="0" w:after="0" w:line="240" w:lineRule="auto"/>
      </w:pPr>
      <w:r>
        <w:separator/>
      </w:r>
    </w:p>
  </w:endnote>
  <w:endnote w:type="continuationSeparator" w:id="0">
    <w:p w:rsidR="004A31BE" w:rsidRDefault="004A31BE" w:rsidP="00FE0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vT108">
    <w:altName w:val="MS Mincho"/>
    <w:panose1 w:val="00000000000000000000"/>
    <w:charset w:val="80"/>
    <w:family w:val="auto"/>
    <w:notTrueType/>
    <w:pitch w:val="default"/>
    <w:sig w:usb0="00000001" w:usb1="08070000" w:usb2="00000010" w:usb3="00000000" w:csb0="00020000"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418B97">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P9B22">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0047"/>
      <w:docPartObj>
        <w:docPartGallery w:val="Page Numbers (Bottom of Page)"/>
        <w:docPartUnique/>
      </w:docPartObj>
    </w:sdtPr>
    <w:sdtEndPr/>
    <w:sdtContent>
      <w:p w:rsidR="00BE0676" w:rsidRDefault="007C0AE7">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BE0676" w:rsidRDefault="00BE0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0046"/>
      <w:docPartObj>
        <w:docPartGallery w:val="Page Numbers (Bottom of Page)"/>
        <w:docPartUnique/>
      </w:docPartObj>
    </w:sdtPr>
    <w:sdtEndPr/>
    <w:sdtContent>
      <w:p w:rsidR="00BE0676" w:rsidRDefault="007C0A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E0676" w:rsidRDefault="00BE0676" w:rsidP="00AE38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BE" w:rsidRDefault="004A31BE" w:rsidP="00FE0C04">
      <w:pPr>
        <w:spacing w:before="0" w:after="0" w:line="240" w:lineRule="auto"/>
      </w:pPr>
      <w:r>
        <w:separator/>
      </w:r>
    </w:p>
  </w:footnote>
  <w:footnote w:type="continuationSeparator" w:id="0">
    <w:p w:rsidR="004A31BE" w:rsidRDefault="004A31BE" w:rsidP="00FE0C04">
      <w:pPr>
        <w:spacing w:before="0" w:after="0" w:line="240" w:lineRule="auto"/>
      </w:pPr>
      <w:r>
        <w:continuationSeparator/>
      </w:r>
    </w:p>
  </w:footnote>
  <w:footnote w:id="1">
    <w:p w:rsidR="00BE0676" w:rsidRPr="00816C82" w:rsidRDefault="00BE0676">
      <w:pPr>
        <w:pStyle w:val="FootnoteText"/>
        <w:rPr>
          <w:lang w:val="en-GB"/>
        </w:rPr>
      </w:pPr>
      <w:r>
        <w:rPr>
          <w:rStyle w:val="FootnoteReference"/>
        </w:rPr>
        <w:footnoteRef/>
      </w:r>
      <w:r>
        <w:t xml:space="preserve"> </w:t>
      </w:r>
      <w:r>
        <w:rPr>
          <w:lang w:val="en-GB"/>
        </w:rPr>
        <w:t>Based on population estimates from the Office for National Statistics and data on alcohol consumption from 2008 General Household Survey</w:t>
      </w:r>
    </w:p>
  </w:footnote>
  <w:footnote w:id="2">
    <w:p w:rsidR="00BE0676" w:rsidRPr="00A54350" w:rsidRDefault="00BE0676">
      <w:pPr>
        <w:pStyle w:val="FootnoteText"/>
        <w:rPr>
          <w:lang w:val="en-GB"/>
        </w:rPr>
      </w:pPr>
      <w:r>
        <w:rPr>
          <w:rStyle w:val="FootnoteReference"/>
        </w:rPr>
        <w:footnoteRef/>
      </w:r>
      <w:r>
        <w:t xml:space="preserve"> </w:t>
      </w:r>
      <w:r>
        <w:rPr>
          <w:lang w:val="en-GB"/>
        </w:rPr>
        <w:t>See definitions section.</w:t>
      </w:r>
    </w:p>
  </w:footnote>
  <w:footnote w:id="3">
    <w:p w:rsidR="00BE0676" w:rsidRPr="00BC2E1B" w:rsidRDefault="00BE0676">
      <w:pPr>
        <w:pStyle w:val="FootnoteText"/>
        <w:rPr>
          <w:lang w:val="en-GB"/>
        </w:rPr>
      </w:pPr>
      <w:r>
        <w:rPr>
          <w:rStyle w:val="FootnoteReference"/>
        </w:rPr>
        <w:footnoteRef/>
      </w:r>
      <w:r>
        <w:t xml:space="preserve"> </w:t>
      </w:r>
      <w:r>
        <w:rPr>
          <w:lang w:val="en-GB"/>
        </w:rPr>
        <w:t>‘.....’ denotes text deletion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571"/>
    <w:multiLevelType w:val="hybridMultilevel"/>
    <w:tmpl w:val="069CD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574D9"/>
    <w:multiLevelType w:val="hybridMultilevel"/>
    <w:tmpl w:val="0C56A5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183A30"/>
    <w:multiLevelType w:val="hybridMultilevel"/>
    <w:tmpl w:val="15F83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97677"/>
    <w:multiLevelType w:val="hybridMultilevel"/>
    <w:tmpl w:val="A04E43DC"/>
    <w:lvl w:ilvl="0" w:tplc="57A8285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708ED"/>
    <w:multiLevelType w:val="hybridMultilevel"/>
    <w:tmpl w:val="2272D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9E7376"/>
    <w:multiLevelType w:val="hybridMultilevel"/>
    <w:tmpl w:val="7F02F7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117ABC"/>
    <w:multiLevelType w:val="hybridMultilevel"/>
    <w:tmpl w:val="8FC27B4A"/>
    <w:lvl w:ilvl="0" w:tplc="08090005">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nsid w:val="23CC138E"/>
    <w:multiLevelType w:val="hybridMultilevel"/>
    <w:tmpl w:val="AB209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051ABF"/>
    <w:multiLevelType w:val="hybridMultilevel"/>
    <w:tmpl w:val="964ED7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56C36"/>
    <w:multiLevelType w:val="hybridMultilevel"/>
    <w:tmpl w:val="5B4CF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677ACE"/>
    <w:multiLevelType w:val="hybridMultilevel"/>
    <w:tmpl w:val="EC5AC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3F3B27"/>
    <w:multiLevelType w:val="hybridMultilevel"/>
    <w:tmpl w:val="B9BC0ABC"/>
    <w:lvl w:ilvl="0" w:tplc="45DECAB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822AFB"/>
    <w:multiLevelType w:val="multilevel"/>
    <w:tmpl w:val="1CE26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73880"/>
    <w:multiLevelType w:val="hybridMultilevel"/>
    <w:tmpl w:val="A7B2D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F522C"/>
    <w:multiLevelType w:val="multilevel"/>
    <w:tmpl w:val="5D8A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F13C6F"/>
    <w:multiLevelType w:val="hybridMultilevel"/>
    <w:tmpl w:val="7738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473A0C"/>
    <w:multiLevelType w:val="hybridMultilevel"/>
    <w:tmpl w:val="BE7407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70465F"/>
    <w:multiLevelType w:val="hybridMultilevel"/>
    <w:tmpl w:val="C51C6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95458B"/>
    <w:multiLevelType w:val="hybridMultilevel"/>
    <w:tmpl w:val="49141BFC"/>
    <w:lvl w:ilvl="0" w:tplc="5B1A4AE4">
      <w:numFmt w:val="bullet"/>
      <w:lvlText w:val="•"/>
      <w:lvlJc w:val="left"/>
      <w:pPr>
        <w:ind w:left="753" w:hanging="360"/>
      </w:pPr>
      <w:rPr>
        <w:rFonts w:ascii="Calibri" w:eastAsiaTheme="minorEastAsia" w:hAnsi="Calibri"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nsid w:val="4CED54A0"/>
    <w:multiLevelType w:val="hybridMultilevel"/>
    <w:tmpl w:val="20E2C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727391"/>
    <w:multiLevelType w:val="hybridMultilevel"/>
    <w:tmpl w:val="AB30D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5672CD"/>
    <w:multiLevelType w:val="hybridMultilevel"/>
    <w:tmpl w:val="538C9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BB222C"/>
    <w:multiLevelType w:val="hybridMultilevel"/>
    <w:tmpl w:val="B80C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E4165B"/>
    <w:multiLevelType w:val="hybridMultilevel"/>
    <w:tmpl w:val="C346F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321555"/>
    <w:multiLevelType w:val="hybridMultilevel"/>
    <w:tmpl w:val="F90CF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EF7499"/>
    <w:multiLevelType w:val="hybridMultilevel"/>
    <w:tmpl w:val="D200F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C460A8"/>
    <w:multiLevelType w:val="hybridMultilevel"/>
    <w:tmpl w:val="9878D920"/>
    <w:lvl w:ilvl="0" w:tplc="180838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AE0A01"/>
    <w:multiLevelType w:val="hybridMultilevel"/>
    <w:tmpl w:val="222C6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8122C5"/>
    <w:multiLevelType w:val="hybridMultilevel"/>
    <w:tmpl w:val="216CB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9"/>
  </w:num>
  <w:num w:numId="4">
    <w:abstractNumId w:val="8"/>
  </w:num>
  <w:num w:numId="5">
    <w:abstractNumId w:val="6"/>
  </w:num>
  <w:num w:numId="6">
    <w:abstractNumId w:val="25"/>
  </w:num>
  <w:num w:numId="7">
    <w:abstractNumId w:val="13"/>
  </w:num>
  <w:num w:numId="8">
    <w:abstractNumId w:val="0"/>
  </w:num>
  <w:num w:numId="9">
    <w:abstractNumId w:val="2"/>
  </w:num>
  <w:num w:numId="10">
    <w:abstractNumId w:val="5"/>
  </w:num>
  <w:num w:numId="11">
    <w:abstractNumId w:val="17"/>
  </w:num>
  <w:num w:numId="12">
    <w:abstractNumId w:val="18"/>
  </w:num>
  <w:num w:numId="13">
    <w:abstractNumId w:val="20"/>
  </w:num>
  <w:num w:numId="14">
    <w:abstractNumId w:val="23"/>
  </w:num>
  <w:num w:numId="15">
    <w:abstractNumId w:val="4"/>
  </w:num>
  <w:num w:numId="16">
    <w:abstractNumId w:val="26"/>
  </w:num>
  <w:num w:numId="17">
    <w:abstractNumId w:val="19"/>
  </w:num>
  <w:num w:numId="18">
    <w:abstractNumId w:val="21"/>
  </w:num>
  <w:num w:numId="19">
    <w:abstractNumId w:val="22"/>
  </w:num>
  <w:num w:numId="20">
    <w:abstractNumId w:val="15"/>
  </w:num>
  <w:num w:numId="21">
    <w:abstractNumId w:val="24"/>
  </w:num>
  <w:num w:numId="22">
    <w:abstractNumId w:val="12"/>
  </w:num>
  <w:num w:numId="23">
    <w:abstractNumId w:val="16"/>
  </w:num>
  <w:num w:numId="24">
    <w:abstractNumId w:val="10"/>
  </w:num>
  <w:num w:numId="25">
    <w:abstractNumId w:val="14"/>
  </w:num>
  <w:num w:numId="26">
    <w:abstractNumId w:val="7"/>
  </w:num>
  <w:num w:numId="27">
    <w:abstractNumId w:val="3"/>
  </w:num>
  <w:num w:numId="28">
    <w:abstractNumId w:val="11"/>
  </w:num>
  <w:num w:numId="2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mart.enl&lt;/item&gt;&lt;/Libraries&gt;&lt;/ENLibraries&gt;"/>
  </w:docVars>
  <w:rsids>
    <w:rsidRoot w:val="00A81753"/>
    <w:rsid w:val="0000111C"/>
    <w:rsid w:val="0000143E"/>
    <w:rsid w:val="00006144"/>
    <w:rsid w:val="00006B80"/>
    <w:rsid w:val="00010F9C"/>
    <w:rsid w:val="00011643"/>
    <w:rsid w:val="00013015"/>
    <w:rsid w:val="00013466"/>
    <w:rsid w:val="0002114A"/>
    <w:rsid w:val="000253F5"/>
    <w:rsid w:val="0002541E"/>
    <w:rsid w:val="00026B2E"/>
    <w:rsid w:val="0002734B"/>
    <w:rsid w:val="0004154A"/>
    <w:rsid w:val="000418CC"/>
    <w:rsid w:val="00044581"/>
    <w:rsid w:val="000454F5"/>
    <w:rsid w:val="000464FF"/>
    <w:rsid w:val="00050A8F"/>
    <w:rsid w:val="000517CE"/>
    <w:rsid w:val="000521CF"/>
    <w:rsid w:val="000538E5"/>
    <w:rsid w:val="000552D9"/>
    <w:rsid w:val="00056FDE"/>
    <w:rsid w:val="000634B3"/>
    <w:rsid w:val="00066E50"/>
    <w:rsid w:val="0006717D"/>
    <w:rsid w:val="0006791D"/>
    <w:rsid w:val="00071CA7"/>
    <w:rsid w:val="00072735"/>
    <w:rsid w:val="00072FA7"/>
    <w:rsid w:val="00073B0F"/>
    <w:rsid w:val="00075422"/>
    <w:rsid w:val="000763F9"/>
    <w:rsid w:val="0008103F"/>
    <w:rsid w:val="000821A1"/>
    <w:rsid w:val="000861AB"/>
    <w:rsid w:val="00086F0F"/>
    <w:rsid w:val="00090C97"/>
    <w:rsid w:val="0009257C"/>
    <w:rsid w:val="0009287E"/>
    <w:rsid w:val="00097444"/>
    <w:rsid w:val="000A5F03"/>
    <w:rsid w:val="000A6AE8"/>
    <w:rsid w:val="000B17DD"/>
    <w:rsid w:val="000B1D99"/>
    <w:rsid w:val="000B3E79"/>
    <w:rsid w:val="000B50DD"/>
    <w:rsid w:val="000C0F8F"/>
    <w:rsid w:val="000C1DB4"/>
    <w:rsid w:val="000C4506"/>
    <w:rsid w:val="000C5BAE"/>
    <w:rsid w:val="000C6260"/>
    <w:rsid w:val="000C6F69"/>
    <w:rsid w:val="000C7120"/>
    <w:rsid w:val="000C79A5"/>
    <w:rsid w:val="000D3916"/>
    <w:rsid w:val="000D3A17"/>
    <w:rsid w:val="000D440F"/>
    <w:rsid w:val="000E1C9D"/>
    <w:rsid w:val="000E1EE7"/>
    <w:rsid w:val="000F1B45"/>
    <w:rsid w:val="000F2157"/>
    <w:rsid w:val="000F461B"/>
    <w:rsid w:val="000F4C50"/>
    <w:rsid w:val="000F4CAB"/>
    <w:rsid w:val="000F4F1B"/>
    <w:rsid w:val="000F56B0"/>
    <w:rsid w:val="000F577D"/>
    <w:rsid w:val="00100DE4"/>
    <w:rsid w:val="00100EB0"/>
    <w:rsid w:val="001027FF"/>
    <w:rsid w:val="0010315E"/>
    <w:rsid w:val="00103DE7"/>
    <w:rsid w:val="00104D39"/>
    <w:rsid w:val="00110CB8"/>
    <w:rsid w:val="00110F1C"/>
    <w:rsid w:val="00110FE7"/>
    <w:rsid w:val="001119CA"/>
    <w:rsid w:val="00111F41"/>
    <w:rsid w:val="0011238A"/>
    <w:rsid w:val="00113587"/>
    <w:rsid w:val="00113DE8"/>
    <w:rsid w:val="00116235"/>
    <w:rsid w:val="001173DA"/>
    <w:rsid w:val="00120124"/>
    <w:rsid w:val="001212B0"/>
    <w:rsid w:val="001263A7"/>
    <w:rsid w:val="001270C6"/>
    <w:rsid w:val="00130295"/>
    <w:rsid w:val="001302F5"/>
    <w:rsid w:val="001355F5"/>
    <w:rsid w:val="00136151"/>
    <w:rsid w:val="001361DE"/>
    <w:rsid w:val="00137598"/>
    <w:rsid w:val="00140EA6"/>
    <w:rsid w:val="0014634F"/>
    <w:rsid w:val="001475D3"/>
    <w:rsid w:val="00147626"/>
    <w:rsid w:val="0014794D"/>
    <w:rsid w:val="001506F9"/>
    <w:rsid w:val="001537FA"/>
    <w:rsid w:val="00154650"/>
    <w:rsid w:val="00154658"/>
    <w:rsid w:val="0015613B"/>
    <w:rsid w:val="0015730C"/>
    <w:rsid w:val="00157964"/>
    <w:rsid w:val="00157F85"/>
    <w:rsid w:val="00160885"/>
    <w:rsid w:val="001611B0"/>
    <w:rsid w:val="00165354"/>
    <w:rsid w:val="00165E64"/>
    <w:rsid w:val="00170102"/>
    <w:rsid w:val="0017078B"/>
    <w:rsid w:val="001707C7"/>
    <w:rsid w:val="001719F7"/>
    <w:rsid w:val="00172345"/>
    <w:rsid w:val="0017505C"/>
    <w:rsid w:val="00175839"/>
    <w:rsid w:val="00175977"/>
    <w:rsid w:val="00175BC3"/>
    <w:rsid w:val="001764E4"/>
    <w:rsid w:val="00180665"/>
    <w:rsid w:val="00184B64"/>
    <w:rsid w:val="00184D37"/>
    <w:rsid w:val="001851AD"/>
    <w:rsid w:val="00185607"/>
    <w:rsid w:val="00185BC6"/>
    <w:rsid w:val="00186E08"/>
    <w:rsid w:val="00187BF3"/>
    <w:rsid w:val="00187C79"/>
    <w:rsid w:val="00190083"/>
    <w:rsid w:val="0019221B"/>
    <w:rsid w:val="00193B3E"/>
    <w:rsid w:val="0019535B"/>
    <w:rsid w:val="001963B7"/>
    <w:rsid w:val="00197F91"/>
    <w:rsid w:val="001A0999"/>
    <w:rsid w:val="001A12AB"/>
    <w:rsid w:val="001A1A25"/>
    <w:rsid w:val="001A2FA8"/>
    <w:rsid w:val="001A3F6F"/>
    <w:rsid w:val="001A4FBA"/>
    <w:rsid w:val="001A5D18"/>
    <w:rsid w:val="001A6A91"/>
    <w:rsid w:val="001B1367"/>
    <w:rsid w:val="001B25EA"/>
    <w:rsid w:val="001B5437"/>
    <w:rsid w:val="001B5CD2"/>
    <w:rsid w:val="001B619F"/>
    <w:rsid w:val="001C0680"/>
    <w:rsid w:val="001C48F7"/>
    <w:rsid w:val="001C5A0E"/>
    <w:rsid w:val="001C66A2"/>
    <w:rsid w:val="001C717E"/>
    <w:rsid w:val="001D4A4F"/>
    <w:rsid w:val="001D5514"/>
    <w:rsid w:val="001E0B80"/>
    <w:rsid w:val="001E2165"/>
    <w:rsid w:val="001F0CC8"/>
    <w:rsid w:val="001F3277"/>
    <w:rsid w:val="001F3EBD"/>
    <w:rsid w:val="001F57CC"/>
    <w:rsid w:val="00201834"/>
    <w:rsid w:val="00201E2E"/>
    <w:rsid w:val="00202221"/>
    <w:rsid w:val="00204B44"/>
    <w:rsid w:val="00205ED1"/>
    <w:rsid w:val="0021227D"/>
    <w:rsid w:val="00215153"/>
    <w:rsid w:val="00216A7E"/>
    <w:rsid w:val="00217636"/>
    <w:rsid w:val="00217788"/>
    <w:rsid w:val="00217D84"/>
    <w:rsid w:val="0022118E"/>
    <w:rsid w:val="0022383F"/>
    <w:rsid w:val="002247BD"/>
    <w:rsid w:val="00231C12"/>
    <w:rsid w:val="00234B57"/>
    <w:rsid w:val="00235B9F"/>
    <w:rsid w:val="00240D34"/>
    <w:rsid w:val="00241C22"/>
    <w:rsid w:val="002426DC"/>
    <w:rsid w:val="00243641"/>
    <w:rsid w:val="00243CE0"/>
    <w:rsid w:val="00244972"/>
    <w:rsid w:val="002452F8"/>
    <w:rsid w:val="00246DF3"/>
    <w:rsid w:val="002472F3"/>
    <w:rsid w:val="0025226F"/>
    <w:rsid w:val="00257005"/>
    <w:rsid w:val="002603D6"/>
    <w:rsid w:val="00263D49"/>
    <w:rsid w:val="0026668C"/>
    <w:rsid w:val="00266F90"/>
    <w:rsid w:val="00272F5B"/>
    <w:rsid w:val="002733BD"/>
    <w:rsid w:val="0027457C"/>
    <w:rsid w:val="00276855"/>
    <w:rsid w:val="00277292"/>
    <w:rsid w:val="002802AB"/>
    <w:rsid w:val="00282296"/>
    <w:rsid w:val="00284FA4"/>
    <w:rsid w:val="00286ED5"/>
    <w:rsid w:val="00290095"/>
    <w:rsid w:val="00294642"/>
    <w:rsid w:val="00295A94"/>
    <w:rsid w:val="00296D3C"/>
    <w:rsid w:val="00297734"/>
    <w:rsid w:val="002A150F"/>
    <w:rsid w:val="002A5162"/>
    <w:rsid w:val="002A66EA"/>
    <w:rsid w:val="002A79A5"/>
    <w:rsid w:val="002A7D16"/>
    <w:rsid w:val="002A7F8D"/>
    <w:rsid w:val="002B1E9C"/>
    <w:rsid w:val="002B20A1"/>
    <w:rsid w:val="002B372B"/>
    <w:rsid w:val="002B464C"/>
    <w:rsid w:val="002B51E4"/>
    <w:rsid w:val="002B67A6"/>
    <w:rsid w:val="002B730D"/>
    <w:rsid w:val="002C0787"/>
    <w:rsid w:val="002C3A51"/>
    <w:rsid w:val="002C532B"/>
    <w:rsid w:val="002C78A6"/>
    <w:rsid w:val="002D054C"/>
    <w:rsid w:val="002D1BA8"/>
    <w:rsid w:val="002D77D1"/>
    <w:rsid w:val="002E30C6"/>
    <w:rsid w:val="002E4327"/>
    <w:rsid w:val="002E7EB5"/>
    <w:rsid w:val="002F03A7"/>
    <w:rsid w:val="00305040"/>
    <w:rsid w:val="00306770"/>
    <w:rsid w:val="00310A26"/>
    <w:rsid w:val="003110BA"/>
    <w:rsid w:val="00312119"/>
    <w:rsid w:val="0031593D"/>
    <w:rsid w:val="00317F24"/>
    <w:rsid w:val="003201C1"/>
    <w:rsid w:val="0032034D"/>
    <w:rsid w:val="0032086C"/>
    <w:rsid w:val="00320D44"/>
    <w:rsid w:val="0032228E"/>
    <w:rsid w:val="00323177"/>
    <w:rsid w:val="003235C7"/>
    <w:rsid w:val="00334ED2"/>
    <w:rsid w:val="003356F8"/>
    <w:rsid w:val="00336292"/>
    <w:rsid w:val="00337E94"/>
    <w:rsid w:val="003412B4"/>
    <w:rsid w:val="00341A7E"/>
    <w:rsid w:val="0034519F"/>
    <w:rsid w:val="003455A7"/>
    <w:rsid w:val="00353000"/>
    <w:rsid w:val="00354383"/>
    <w:rsid w:val="003548BF"/>
    <w:rsid w:val="00354C88"/>
    <w:rsid w:val="003577C7"/>
    <w:rsid w:val="00361DA1"/>
    <w:rsid w:val="003632FE"/>
    <w:rsid w:val="00364350"/>
    <w:rsid w:val="0036787B"/>
    <w:rsid w:val="00370A2E"/>
    <w:rsid w:val="00371C23"/>
    <w:rsid w:val="003733DA"/>
    <w:rsid w:val="003754C3"/>
    <w:rsid w:val="00382CDB"/>
    <w:rsid w:val="0038460C"/>
    <w:rsid w:val="0039076A"/>
    <w:rsid w:val="00392863"/>
    <w:rsid w:val="0039319A"/>
    <w:rsid w:val="00395435"/>
    <w:rsid w:val="0039623C"/>
    <w:rsid w:val="00396E78"/>
    <w:rsid w:val="003A01EB"/>
    <w:rsid w:val="003A4985"/>
    <w:rsid w:val="003A5164"/>
    <w:rsid w:val="003A67D7"/>
    <w:rsid w:val="003A70F0"/>
    <w:rsid w:val="003B284D"/>
    <w:rsid w:val="003B4699"/>
    <w:rsid w:val="003B566B"/>
    <w:rsid w:val="003B5C86"/>
    <w:rsid w:val="003B627F"/>
    <w:rsid w:val="003B6A4C"/>
    <w:rsid w:val="003B7F76"/>
    <w:rsid w:val="003C1A2C"/>
    <w:rsid w:val="003C283A"/>
    <w:rsid w:val="003C3476"/>
    <w:rsid w:val="003C38AA"/>
    <w:rsid w:val="003C67D5"/>
    <w:rsid w:val="003C69F7"/>
    <w:rsid w:val="003D025C"/>
    <w:rsid w:val="003D2F9F"/>
    <w:rsid w:val="003D3A08"/>
    <w:rsid w:val="003D5D69"/>
    <w:rsid w:val="003E1068"/>
    <w:rsid w:val="003E270E"/>
    <w:rsid w:val="003E61AD"/>
    <w:rsid w:val="003E75AF"/>
    <w:rsid w:val="003F04C6"/>
    <w:rsid w:val="003F63C7"/>
    <w:rsid w:val="004010DD"/>
    <w:rsid w:val="004025E6"/>
    <w:rsid w:val="00403239"/>
    <w:rsid w:val="0040474F"/>
    <w:rsid w:val="00410DD5"/>
    <w:rsid w:val="00411943"/>
    <w:rsid w:val="00414783"/>
    <w:rsid w:val="004179EC"/>
    <w:rsid w:val="00417FA7"/>
    <w:rsid w:val="00421152"/>
    <w:rsid w:val="00421883"/>
    <w:rsid w:val="00423223"/>
    <w:rsid w:val="00423733"/>
    <w:rsid w:val="00426BCC"/>
    <w:rsid w:val="00426DAB"/>
    <w:rsid w:val="0042729F"/>
    <w:rsid w:val="00431383"/>
    <w:rsid w:val="0043163B"/>
    <w:rsid w:val="00434215"/>
    <w:rsid w:val="00434A40"/>
    <w:rsid w:val="00434AD7"/>
    <w:rsid w:val="00434DE4"/>
    <w:rsid w:val="00435E1F"/>
    <w:rsid w:val="00441A0A"/>
    <w:rsid w:val="00443D26"/>
    <w:rsid w:val="00443ECE"/>
    <w:rsid w:val="004455C5"/>
    <w:rsid w:val="00445E67"/>
    <w:rsid w:val="0044617D"/>
    <w:rsid w:val="004479E6"/>
    <w:rsid w:val="00451643"/>
    <w:rsid w:val="00452D8A"/>
    <w:rsid w:val="00453343"/>
    <w:rsid w:val="00454BF4"/>
    <w:rsid w:val="004554C8"/>
    <w:rsid w:val="00460452"/>
    <w:rsid w:val="00461DB3"/>
    <w:rsid w:val="0046253C"/>
    <w:rsid w:val="00463005"/>
    <w:rsid w:val="00465061"/>
    <w:rsid w:val="00471D52"/>
    <w:rsid w:val="004759E6"/>
    <w:rsid w:val="0047677D"/>
    <w:rsid w:val="00477FF9"/>
    <w:rsid w:val="004868D3"/>
    <w:rsid w:val="00486D16"/>
    <w:rsid w:val="00486E4D"/>
    <w:rsid w:val="0048729C"/>
    <w:rsid w:val="00490330"/>
    <w:rsid w:val="00493A31"/>
    <w:rsid w:val="0049661E"/>
    <w:rsid w:val="00496919"/>
    <w:rsid w:val="004A31BE"/>
    <w:rsid w:val="004A7602"/>
    <w:rsid w:val="004B2A24"/>
    <w:rsid w:val="004B552E"/>
    <w:rsid w:val="004C08A4"/>
    <w:rsid w:val="004C21F9"/>
    <w:rsid w:val="004C26D8"/>
    <w:rsid w:val="004C52C5"/>
    <w:rsid w:val="004C5EBC"/>
    <w:rsid w:val="004D1692"/>
    <w:rsid w:val="004D2539"/>
    <w:rsid w:val="004D3527"/>
    <w:rsid w:val="004D3E18"/>
    <w:rsid w:val="004D58B8"/>
    <w:rsid w:val="004E1297"/>
    <w:rsid w:val="004E3DF0"/>
    <w:rsid w:val="004E75F7"/>
    <w:rsid w:val="004F1282"/>
    <w:rsid w:val="004F4397"/>
    <w:rsid w:val="004F6497"/>
    <w:rsid w:val="004F68DE"/>
    <w:rsid w:val="004F71F4"/>
    <w:rsid w:val="004F792A"/>
    <w:rsid w:val="00502C9B"/>
    <w:rsid w:val="00503960"/>
    <w:rsid w:val="00503E19"/>
    <w:rsid w:val="00507115"/>
    <w:rsid w:val="00510D38"/>
    <w:rsid w:val="00513685"/>
    <w:rsid w:val="00517D0A"/>
    <w:rsid w:val="00520522"/>
    <w:rsid w:val="00521D88"/>
    <w:rsid w:val="00523A28"/>
    <w:rsid w:val="00526331"/>
    <w:rsid w:val="005308F0"/>
    <w:rsid w:val="00530E9D"/>
    <w:rsid w:val="005315BA"/>
    <w:rsid w:val="00532345"/>
    <w:rsid w:val="0053294E"/>
    <w:rsid w:val="0054403E"/>
    <w:rsid w:val="005440C7"/>
    <w:rsid w:val="00544810"/>
    <w:rsid w:val="00546F0D"/>
    <w:rsid w:val="00552914"/>
    <w:rsid w:val="00552A12"/>
    <w:rsid w:val="00563AF1"/>
    <w:rsid w:val="005660F6"/>
    <w:rsid w:val="00566612"/>
    <w:rsid w:val="005673F7"/>
    <w:rsid w:val="00567512"/>
    <w:rsid w:val="005807E5"/>
    <w:rsid w:val="005832D3"/>
    <w:rsid w:val="00584955"/>
    <w:rsid w:val="005853AB"/>
    <w:rsid w:val="00586781"/>
    <w:rsid w:val="00592B0B"/>
    <w:rsid w:val="0059375B"/>
    <w:rsid w:val="00597AA0"/>
    <w:rsid w:val="005A0AEF"/>
    <w:rsid w:val="005A3398"/>
    <w:rsid w:val="005A3FBB"/>
    <w:rsid w:val="005A482D"/>
    <w:rsid w:val="005A498A"/>
    <w:rsid w:val="005A4EA1"/>
    <w:rsid w:val="005A50BA"/>
    <w:rsid w:val="005A6DAA"/>
    <w:rsid w:val="005B1FAC"/>
    <w:rsid w:val="005B25C5"/>
    <w:rsid w:val="005B4911"/>
    <w:rsid w:val="005B6C81"/>
    <w:rsid w:val="005C3310"/>
    <w:rsid w:val="005C3445"/>
    <w:rsid w:val="005C4809"/>
    <w:rsid w:val="005C5A2E"/>
    <w:rsid w:val="005C7011"/>
    <w:rsid w:val="005E285C"/>
    <w:rsid w:val="005E55F0"/>
    <w:rsid w:val="005F0DD0"/>
    <w:rsid w:val="005F2C46"/>
    <w:rsid w:val="005F581D"/>
    <w:rsid w:val="00600D7D"/>
    <w:rsid w:val="00602585"/>
    <w:rsid w:val="006026A9"/>
    <w:rsid w:val="00603D47"/>
    <w:rsid w:val="0060439E"/>
    <w:rsid w:val="006055CB"/>
    <w:rsid w:val="00610F39"/>
    <w:rsid w:val="00611140"/>
    <w:rsid w:val="006132F4"/>
    <w:rsid w:val="00614777"/>
    <w:rsid w:val="00615957"/>
    <w:rsid w:val="00615DBE"/>
    <w:rsid w:val="006170B9"/>
    <w:rsid w:val="0061714F"/>
    <w:rsid w:val="00623125"/>
    <w:rsid w:val="006257FD"/>
    <w:rsid w:val="00625B19"/>
    <w:rsid w:val="00626186"/>
    <w:rsid w:val="00630C23"/>
    <w:rsid w:val="00632007"/>
    <w:rsid w:val="0063681F"/>
    <w:rsid w:val="00636DF1"/>
    <w:rsid w:val="00641BDB"/>
    <w:rsid w:val="00645033"/>
    <w:rsid w:val="006470EC"/>
    <w:rsid w:val="00647493"/>
    <w:rsid w:val="00654446"/>
    <w:rsid w:val="006566B0"/>
    <w:rsid w:val="0066010F"/>
    <w:rsid w:val="00660F73"/>
    <w:rsid w:val="0066178D"/>
    <w:rsid w:val="00663CAB"/>
    <w:rsid w:val="00664A62"/>
    <w:rsid w:val="006671C7"/>
    <w:rsid w:val="00670F74"/>
    <w:rsid w:val="00671FE8"/>
    <w:rsid w:val="00673A5A"/>
    <w:rsid w:val="00673AA0"/>
    <w:rsid w:val="00674135"/>
    <w:rsid w:val="00676F45"/>
    <w:rsid w:val="006804AD"/>
    <w:rsid w:val="00682AAB"/>
    <w:rsid w:val="00685487"/>
    <w:rsid w:val="006911B1"/>
    <w:rsid w:val="00692202"/>
    <w:rsid w:val="006929F0"/>
    <w:rsid w:val="00695815"/>
    <w:rsid w:val="00697CD4"/>
    <w:rsid w:val="00697EF7"/>
    <w:rsid w:val="006A5592"/>
    <w:rsid w:val="006B02BF"/>
    <w:rsid w:val="006B0938"/>
    <w:rsid w:val="006B13A1"/>
    <w:rsid w:val="006B17D8"/>
    <w:rsid w:val="006B41F2"/>
    <w:rsid w:val="006B51B1"/>
    <w:rsid w:val="006C2C68"/>
    <w:rsid w:val="006C31A0"/>
    <w:rsid w:val="006C3D91"/>
    <w:rsid w:val="006C439F"/>
    <w:rsid w:val="006C7067"/>
    <w:rsid w:val="006C7183"/>
    <w:rsid w:val="006C7AB2"/>
    <w:rsid w:val="006D09F3"/>
    <w:rsid w:val="006D158B"/>
    <w:rsid w:val="006D1642"/>
    <w:rsid w:val="006D5503"/>
    <w:rsid w:val="006D591E"/>
    <w:rsid w:val="006D65AA"/>
    <w:rsid w:val="006D6769"/>
    <w:rsid w:val="006D76DA"/>
    <w:rsid w:val="006E047D"/>
    <w:rsid w:val="006E0AD8"/>
    <w:rsid w:val="006E235D"/>
    <w:rsid w:val="006E59D5"/>
    <w:rsid w:val="006F0027"/>
    <w:rsid w:val="006F0B03"/>
    <w:rsid w:val="006F10A4"/>
    <w:rsid w:val="006F322F"/>
    <w:rsid w:val="00704D7E"/>
    <w:rsid w:val="00706FD3"/>
    <w:rsid w:val="00710AD6"/>
    <w:rsid w:val="007229E7"/>
    <w:rsid w:val="00722AEE"/>
    <w:rsid w:val="00725099"/>
    <w:rsid w:val="0072573E"/>
    <w:rsid w:val="00725A79"/>
    <w:rsid w:val="007272BC"/>
    <w:rsid w:val="007310EC"/>
    <w:rsid w:val="007312A4"/>
    <w:rsid w:val="00732E61"/>
    <w:rsid w:val="00734DFA"/>
    <w:rsid w:val="00734F30"/>
    <w:rsid w:val="007362CC"/>
    <w:rsid w:val="00737877"/>
    <w:rsid w:val="0074573E"/>
    <w:rsid w:val="0074767E"/>
    <w:rsid w:val="00751A95"/>
    <w:rsid w:val="00752CFD"/>
    <w:rsid w:val="00753A34"/>
    <w:rsid w:val="0075707C"/>
    <w:rsid w:val="00762C42"/>
    <w:rsid w:val="0076597E"/>
    <w:rsid w:val="00767454"/>
    <w:rsid w:val="00782824"/>
    <w:rsid w:val="00785945"/>
    <w:rsid w:val="00786809"/>
    <w:rsid w:val="00793C7E"/>
    <w:rsid w:val="00795656"/>
    <w:rsid w:val="0079592E"/>
    <w:rsid w:val="007A5517"/>
    <w:rsid w:val="007A6FDA"/>
    <w:rsid w:val="007B0570"/>
    <w:rsid w:val="007B51E3"/>
    <w:rsid w:val="007B6B6E"/>
    <w:rsid w:val="007C0510"/>
    <w:rsid w:val="007C0AE7"/>
    <w:rsid w:val="007C1FF4"/>
    <w:rsid w:val="007C447E"/>
    <w:rsid w:val="007C7433"/>
    <w:rsid w:val="007D0FDD"/>
    <w:rsid w:val="007D3E48"/>
    <w:rsid w:val="007D54EA"/>
    <w:rsid w:val="007D5F49"/>
    <w:rsid w:val="007D7510"/>
    <w:rsid w:val="007E4D1C"/>
    <w:rsid w:val="007E5279"/>
    <w:rsid w:val="007E64B0"/>
    <w:rsid w:val="007F0002"/>
    <w:rsid w:val="007F005C"/>
    <w:rsid w:val="007F06BF"/>
    <w:rsid w:val="007F361C"/>
    <w:rsid w:val="007F6207"/>
    <w:rsid w:val="007F6F3E"/>
    <w:rsid w:val="007F7C7F"/>
    <w:rsid w:val="00802660"/>
    <w:rsid w:val="0080388C"/>
    <w:rsid w:val="00803B8F"/>
    <w:rsid w:val="00803E7D"/>
    <w:rsid w:val="00804500"/>
    <w:rsid w:val="00805087"/>
    <w:rsid w:val="008138C8"/>
    <w:rsid w:val="00813E7F"/>
    <w:rsid w:val="00815756"/>
    <w:rsid w:val="00815C24"/>
    <w:rsid w:val="00816C82"/>
    <w:rsid w:val="00817D24"/>
    <w:rsid w:val="00825B4E"/>
    <w:rsid w:val="00826CC0"/>
    <w:rsid w:val="00832456"/>
    <w:rsid w:val="0083389D"/>
    <w:rsid w:val="008354CD"/>
    <w:rsid w:val="00845F30"/>
    <w:rsid w:val="00846BF0"/>
    <w:rsid w:val="00855DC2"/>
    <w:rsid w:val="008605D8"/>
    <w:rsid w:val="00860A1E"/>
    <w:rsid w:val="00861538"/>
    <w:rsid w:val="00863B66"/>
    <w:rsid w:val="00866534"/>
    <w:rsid w:val="008671D2"/>
    <w:rsid w:val="00867B18"/>
    <w:rsid w:val="00873DC9"/>
    <w:rsid w:val="00874AB5"/>
    <w:rsid w:val="00877E23"/>
    <w:rsid w:val="008802B3"/>
    <w:rsid w:val="008830EB"/>
    <w:rsid w:val="008859FD"/>
    <w:rsid w:val="00885ED4"/>
    <w:rsid w:val="00890105"/>
    <w:rsid w:val="008962A1"/>
    <w:rsid w:val="00896AA8"/>
    <w:rsid w:val="008A0108"/>
    <w:rsid w:val="008A0EFA"/>
    <w:rsid w:val="008A1B14"/>
    <w:rsid w:val="008A57FA"/>
    <w:rsid w:val="008A645F"/>
    <w:rsid w:val="008A7915"/>
    <w:rsid w:val="008B012E"/>
    <w:rsid w:val="008B0903"/>
    <w:rsid w:val="008B3DBF"/>
    <w:rsid w:val="008B46BA"/>
    <w:rsid w:val="008B5095"/>
    <w:rsid w:val="008C38B5"/>
    <w:rsid w:val="008C3FEF"/>
    <w:rsid w:val="008C4E63"/>
    <w:rsid w:val="008C569D"/>
    <w:rsid w:val="008C6762"/>
    <w:rsid w:val="008C7854"/>
    <w:rsid w:val="008D2AB4"/>
    <w:rsid w:val="008D439E"/>
    <w:rsid w:val="008D4A6E"/>
    <w:rsid w:val="008E633A"/>
    <w:rsid w:val="008F4665"/>
    <w:rsid w:val="00900281"/>
    <w:rsid w:val="00901D1F"/>
    <w:rsid w:val="00903050"/>
    <w:rsid w:val="0090749C"/>
    <w:rsid w:val="00911C97"/>
    <w:rsid w:val="00922264"/>
    <w:rsid w:val="009226C5"/>
    <w:rsid w:val="0092432E"/>
    <w:rsid w:val="00927FA9"/>
    <w:rsid w:val="00933818"/>
    <w:rsid w:val="00937356"/>
    <w:rsid w:val="00937551"/>
    <w:rsid w:val="00943A35"/>
    <w:rsid w:val="00950872"/>
    <w:rsid w:val="00952062"/>
    <w:rsid w:val="00952E7E"/>
    <w:rsid w:val="009544F7"/>
    <w:rsid w:val="0096019F"/>
    <w:rsid w:val="0096170D"/>
    <w:rsid w:val="00963843"/>
    <w:rsid w:val="00970525"/>
    <w:rsid w:val="0097621D"/>
    <w:rsid w:val="00981FD8"/>
    <w:rsid w:val="00983490"/>
    <w:rsid w:val="00986B1E"/>
    <w:rsid w:val="0099299F"/>
    <w:rsid w:val="00992E78"/>
    <w:rsid w:val="009963A8"/>
    <w:rsid w:val="00996A97"/>
    <w:rsid w:val="00997C1F"/>
    <w:rsid w:val="009A2AE3"/>
    <w:rsid w:val="009A7012"/>
    <w:rsid w:val="009A7CF0"/>
    <w:rsid w:val="009B194C"/>
    <w:rsid w:val="009B2C6C"/>
    <w:rsid w:val="009B3AE0"/>
    <w:rsid w:val="009B3F73"/>
    <w:rsid w:val="009B6296"/>
    <w:rsid w:val="009B7260"/>
    <w:rsid w:val="009B746A"/>
    <w:rsid w:val="009C29CF"/>
    <w:rsid w:val="009C3CF8"/>
    <w:rsid w:val="009C5C70"/>
    <w:rsid w:val="009D00F6"/>
    <w:rsid w:val="009D43E8"/>
    <w:rsid w:val="009D6CFD"/>
    <w:rsid w:val="009E4C80"/>
    <w:rsid w:val="009E5F10"/>
    <w:rsid w:val="009F06B0"/>
    <w:rsid w:val="009F0DCD"/>
    <w:rsid w:val="009F1E45"/>
    <w:rsid w:val="009F1FDA"/>
    <w:rsid w:val="009F241B"/>
    <w:rsid w:val="009F3E15"/>
    <w:rsid w:val="009F442A"/>
    <w:rsid w:val="009F458A"/>
    <w:rsid w:val="009F46E9"/>
    <w:rsid w:val="009F587D"/>
    <w:rsid w:val="009F5D21"/>
    <w:rsid w:val="009F69A4"/>
    <w:rsid w:val="009F6F44"/>
    <w:rsid w:val="009F7725"/>
    <w:rsid w:val="00A0084A"/>
    <w:rsid w:val="00A0127F"/>
    <w:rsid w:val="00A02BD4"/>
    <w:rsid w:val="00A04121"/>
    <w:rsid w:val="00A045DB"/>
    <w:rsid w:val="00A100C9"/>
    <w:rsid w:val="00A10E9B"/>
    <w:rsid w:val="00A14EA9"/>
    <w:rsid w:val="00A155E9"/>
    <w:rsid w:val="00A175C8"/>
    <w:rsid w:val="00A17C13"/>
    <w:rsid w:val="00A21238"/>
    <w:rsid w:val="00A22807"/>
    <w:rsid w:val="00A22A57"/>
    <w:rsid w:val="00A2774F"/>
    <w:rsid w:val="00A30E60"/>
    <w:rsid w:val="00A329BE"/>
    <w:rsid w:val="00A33A94"/>
    <w:rsid w:val="00A35232"/>
    <w:rsid w:val="00A35451"/>
    <w:rsid w:val="00A378A2"/>
    <w:rsid w:val="00A41B62"/>
    <w:rsid w:val="00A42187"/>
    <w:rsid w:val="00A504B4"/>
    <w:rsid w:val="00A510A0"/>
    <w:rsid w:val="00A535C0"/>
    <w:rsid w:val="00A54350"/>
    <w:rsid w:val="00A5703E"/>
    <w:rsid w:val="00A5735D"/>
    <w:rsid w:val="00A6215B"/>
    <w:rsid w:val="00A64B64"/>
    <w:rsid w:val="00A70942"/>
    <w:rsid w:val="00A7115C"/>
    <w:rsid w:val="00A725B8"/>
    <w:rsid w:val="00A74B91"/>
    <w:rsid w:val="00A7597E"/>
    <w:rsid w:val="00A77EEF"/>
    <w:rsid w:val="00A808C6"/>
    <w:rsid w:val="00A81753"/>
    <w:rsid w:val="00A826F1"/>
    <w:rsid w:val="00A83555"/>
    <w:rsid w:val="00A83B64"/>
    <w:rsid w:val="00A841DB"/>
    <w:rsid w:val="00A84213"/>
    <w:rsid w:val="00A84485"/>
    <w:rsid w:val="00A91657"/>
    <w:rsid w:val="00A93410"/>
    <w:rsid w:val="00A9619C"/>
    <w:rsid w:val="00A9637B"/>
    <w:rsid w:val="00A96DAB"/>
    <w:rsid w:val="00A9761F"/>
    <w:rsid w:val="00AA30D5"/>
    <w:rsid w:val="00AA5FAC"/>
    <w:rsid w:val="00AA7B75"/>
    <w:rsid w:val="00AB0861"/>
    <w:rsid w:val="00AB099C"/>
    <w:rsid w:val="00AB3A58"/>
    <w:rsid w:val="00AB48D5"/>
    <w:rsid w:val="00AB70CF"/>
    <w:rsid w:val="00AC04EA"/>
    <w:rsid w:val="00AC24D3"/>
    <w:rsid w:val="00AC2B42"/>
    <w:rsid w:val="00AC4429"/>
    <w:rsid w:val="00AC4783"/>
    <w:rsid w:val="00AC4BD8"/>
    <w:rsid w:val="00AD7A4C"/>
    <w:rsid w:val="00AE04A2"/>
    <w:rsid w:val="00AE38B9"/>
    <w:rsid w:val="00AE4C4D"/>
    <w:rsid w:val="00AE515A"/>
    <w:rsid w:val="00AF6511"/>
    <w:rsid w:val="00B005C5"/>
    <w:rsid w:val="00B0292E"/>
    <w:rsid w:val="00B03BD6"/>
    <w:rsid w:val="00B042E4"/>
    <w:rsid w:val="00B13040"/>
    <w:rsid w:val="00B15D57"/>
    <w:rsid w:val="00B16232"/>
    <w:rsid w:val="00B23420"/>
    <w:rsid w:val="00B25D7F"/>
    <w:rsid w:val="00B2698F"/>
    <w:rsid w:val="00B26C19"/>
    <w:rsid w:val="00B26D62"/>
    <w:rsid w:val="00B2703A"/>
    <w:rsid w:val="00B30481"/>
    <w:rsid w:val="00B37431"/>
    <w:rsid w:val="00B43149"/>
    <w:rsid w:val="00B46178"/>
    <w:rsid w:val="00B475FD"/>
    <w:rsid w:val="00B53ABA"/>
    <w:rsid w:val="00B57D5F"/>
    <w:rsid w:val="00B625E4"/>
    <w:rsid w:val="00B6359C"/>
    <w:rsid w:val="00B63893"/>
    <w:rsid w:val="00B64350"/>
    <w:rsid w:val="00B66327"/>
    <w:rsid w:val="00B66AFD"/>
    <w:rsid w:val="00B71F8B"/>
    <w:rsid w:val="00B74475"/>
    <w:rsid w:val="00B7727A"/>
    <w:rsid w:val="00B93355"/>
    <w:rsid w:val="00B97B89"/>
    <w:rsid w:val="00BA0873"/>
    <w:rsid w:val="00BA0C1E"/>
    <w:rsid w:val="00BA0E49"/>
    <w:rsid w:val="00BA27E2"/>
    <w:rsid w:val="00BA3999"/>
    <w:rsid w:val="00BA7013"/>
    <w:rsid w:val="00BB2996"/>
    <w:rsid w:val="00BC0B1B"/>
    <w:rsid w:val="00BC1AE9"/>
    <w:rsid w:val="00BC1F7E"/>
    <w:rsid w:val="00BC2E1B"/>
    <w:rsid w:val="00BC5838"/>
    <w:rsid w:val="00BD2F25"/>
    <w:rsid w:val="00BD3238"/>
    <w:rsid w:val="00BD3C27"/>
    <w:rsid w:val="00BD5604"/>
    <w:rsid w:val="00BD5B8F"/>
    <w:rsid w:val="00BE0676"/>
    <w:rsid w:val="00BE0B0D"/>
    <w:rsid w:val="00BE0B76"/>
    <w:rsid w:val="00BE1707"/>
    <w:rsid w:val="00BE29C4"/>
    <w:rsid w:val="00BE6B74"/>
    <w:rsid w:val="00BF0454"/>
    <w:rsid w:val="00BF0C31"/>
    <w:rsid w:val="00BF1BFF"/>
    <w:rsid w:val="00C00B95"/>
    <w:rsid w:val="00C031C0"/>
    <w:rsid w:val="00C03807"/>
    <w:rsid w:val="00C03F8D"/>
    <w:rsid w:val="00C10158"/>
    <w:rsid w:val="00C1093C"/>
    <w:rsid w:val="00C11A6A"/>
    <w:rsid w:val="00C12A1B"/>
    <w:rsid w:val="00C2042D"/>
    <w:rsid w:val="00C20FC1"/>
    <w:rsid w:val="00C23628"/>
    <w:rsid w:val="00C25AC9"/>
    <w:rsid w:val="00C26550"/>
    <w:rsid w:val="00C26804"/>
    <w:rsid w:val="00C322A2"/>
    <w:rsid w:val="00C4114A"/>
    <w:rsid w:val="00C42A5F"/>
    <w:rsid w:val="00C43D3C"/>
    <w:rsid w:val="00C47806"/>
    <w:rsid w:val="00C54268"/>
    <w:rsid w:val="00C60589"/>
    <w:rsid w:val="00C62641"/>
    <w:rsid w:val="00C62710"/>
    <w:rsid w:val="00C62BD3"/>
    <w:rsid w:val="00C65458"/>
    <w:rsid w:val="00C662B2"/>
    <w:rsid w:val="00C716FE"/>
    <w:rsid w:val="00C727E4"/>
    <w:rsid w:val="00C7695E"/>
    <w:rsid w:val="00C771EF"/>
    <w:rsid w:val="00C80385"/>
    <w:rsid w:val="00C8311A"/>
    <w:rsid w:val="00C839CB"/>
    <w:rsid w:val="00C842CD"/>
    <w:rsid w:val="00C8539F"/>
    <w:rsid w:val="00C871A2"/>
    <w:rsid w:val="00C940DD"/>
    <w:rsid w:val="00C9515C"/>
    <w:rsid w:val="00C95793"/>
    <w:rsid w:val="00C966D2"/>
    <w:rsid w:val="00C96CFB"/>
    <w:rsid w:val="00C96D9E"/>
    <w:rsid w:val="00CA1292"/>
    <w:rsid w:val="00CA570A"/>
    <w:rsid w:val="00CB0700"/>
    <w:rsid w:val="00CB20B9"/>
    <w:rsid w:val="00CB41AF"/>
    <w:rsid w:val="00CB695E"/>
    <w:rsid w:val="00CC00C7"/>
    <w:rsid w:val="00CC0880"/>
    <w:rsid w:val="00CC1D47"/>
    <w:rsid w:val="00CC2536"/>
    <w:rsid w:val="00CC315E"/>
    <w:rsid w:val="00CC5FBC"/>
    <w:rsid w:val="00CC67D6"/>
    <w:rsid w:val="00CD0FE2"/>
    <w:rsid w:val="00CD5479"/>
    <w:rsid w:val="00CE15CB"/>
    <w:rsid w:val="00CE3655"/>
    <w:rsid w:val="00CE45E7"/>
    <w:rsid w:val="00CE53E6"/>
    <w:rsid w:val="00CF277E"/>
    <w:rsid w:val="00CF3EB0"/>
    <w:rsid w:val="00CF6E27"/>
    <w:rsid w:val="00CF7CB9"/>
    <w:rsid w:val="00D00BC8"/>
    <w:rsid w:val="00D020E6"/>
    <w:rsid w:val="00D02D98"/>
    <w:rsid w:val="00D02E7A"/>
    <w:rsid w:val="00D03D19"/>
    <w:rsid w:val="00D07463"/>
    <w:rsid w:val="00D07575"/>
    <w:rsid w:val="00D13EF4"/>
    <w:rsid w:val="00D16C18"/>
    <w:rsid w:val="00D20A22"/>
    <w:rsid w:val="00D23636"/>
    <w:rsid w:val="00D2371C"/>
    <w:rsid w:val="00D241B3"/>
    <w:rsid w:val="00D25007"/>
    <w:rsid w:val="00D30B07"/>
    <w:rsid w:val="00D31E38"/>
    <w:rsid w:val="00D32139"/>
    <w:rsid w:val="00D37377"/>
    <w:rsid w:val="00D37593"/>
    <w:rsid w:val="00D37CAD"/>
    <w:rsid w:val="00D42E97"/>
    <w:rsid w:val="00D4556C"/>
    <w:rsid w:val="00D50D35"/>
    <w:rsid w:val="00D5203C"/>
    <w:rsid w:val="00D52079"/>
    <w:rsid w:val="00D527E5"/>
    <w:rsid w:val="00D55A92"/>
    <w:rsid w:val="00D63D93"/>
    <w:rsid w:val="00D67050"/>
    <w:rsid w:val="00D7009C"/>
    <w:rsid w:val="00D73530"/>
    <w:rsid w:val="00D74B5D"/>
    <w:rsid w:val="00D76474"/>
    <w:rsid w:val="00D80995"/>
    <w:rsid w:val="00D85137"/>
    <w:rsid w:val="00D85E27"/>
    <w:rsid w:val="00D93BBA"/>
    <w:rsid w:val="00D9404F"/>
    <w:rsid w:val="00D96425"/>
    <w:rsid w:val="00D96959"/>
    <w:rsid w:val="00D97057"/>
    <w:rsid w:val="00D976C6"/>
    <w:rsid w:val="00DA32A1"/>
    <w:rsid w:val="00DA33C2"/>
    <w:rsid w:val="00DA440E"/>
    <w:rsid w:val="00DA6CAD"/>
    <w:rsid w:val="00DB0BC9"/>
    <w:rsid w:val="00DB263A"/>
    <w:rsid w:val="00DB4331"/>
    <w:rsid w:val="00DB5B53"/>
    <w:rsid w:val="00DB7589"/>
    <w:rsid w:val="00DC0C23"/>
    <w:rsid w:val="00DC421C"/>
    <w:rsid w:val="00DC7AB5"/>
    <w:rsid w:val="00DD3DA6"/>
    <w:rsid w:val="00DD4A1E"/>
    <w:rsid w:val="00DD60DC"/>
    <w:rsid w:val="00DD70EE"/>
    <w:rsid w:val="00DE04ED"/>
    <w:rsid w:val="00DE30C8"/>
    <w:rsid w:val="00DE3826"/>
    <w:rsid w:val="00DE4188"/>
    <w:rsid w:val="00DE727A"/>
    <w:rsid w:val="00DE7798"/>
    <w:rsid w:val="00DF3F0F"/>
    <w:rsid w:val="00DF41BE"/>
    <w:rsid w:val="00DF4C7B"/>
    <w:rsid w:val="00DF5D86"/>
    <w:rsid w:val="00DF74D6"/>
    <w:rsid w:val="00E01F09"/>
    <w:rsid w:val="00E039BD"/>
    <w:rsid w:val="00E03FF1"/>
    <w:rsid w:val="00E0667E"/>
    <w:rsid w:val="00E071AE"/>
    <w:rsid w:val="00E10794"/>
    <w:rsid w:val="00E14304"/>
    <w:rsid w:val="00E145CA"/>
    <w:rsid w:val="00E20DB3"/>
    <w:rsid w:val="00E23CBD"/>
    <w:rsid w:val="00E41084"/>
    <w:rsid w:val="00E4144F"/>
    <w:rsid w:val="00E44531"/>
    <w:rsid w:val="00E473C4"/>
    <w:rsid w:val="00E47ED8"/>
    <w:rsid w:val="00E55D5B"/>
    <w:rsid w:val="00E57864"/>
    <w:rsid w:val="00E619A1"/>
    <w:rsid w:val="00E623AC"/>
    <w:rsid w:val="00E6352C"/>
    <w:rsid w:val="00E651BF"/>
    <w:rsid w:val="00E6584A"/>
    <w:rsid w:val="00E74CF8"/>
    <w:rsid w:val="00E75322"/>
    <w:rsid w:val="00E8371D"/>
    <w:rsid w:val="00E85B7D"/>
    <w:rsid w:val="00E87101"/>
    <w:rsid w:val="00E87D6C"/>
    <w:rsid w:val="00E87F34"/>
    <w:rsid w:val="00E90732"/>
    <w:rsid w:val="00E90934"/>
    <w:rsid w:val="00E90CF0"/>
    <w:rsid w:val="00E94E8E"/>
    <w:rsid w:val="00E969C0"/>
    <w:rsid w:val="00E97219"/>
    <w:rsid w:val="00EA0B86"/>
    <w:rsid w:val="00EA0FF5"/>
    <w:rsid w:val="00EA4E26"/>
    <w:rsid w:val="00EB3E63"/>
    <w:rsid w:val="00EC1A31"/>
    <w:rsid w:val="00EC3575"/>
    <w:rsid w:val="00ED231C"/>
    <w:rsid w:val="00ED282D"/>
    <w:rsid w:val="00ED4127"/>
    <w:rsid w:val="00EE0182"/>
    <w:rsid w:val="00EE3745"/>
    <w:rsid w:val="00EE498F"/>
    <w:rsid w:val="00EE5F77"/>
    <w:rsid w:val="00EE6A15"/>
    <w:rsid w:val="00EE6FB7"/>
    <w:rsid w:val="00EF05D3"/>
    <w:rsid w:val="00EF09A3"/>
    <w:rsid w:val="00EF10E7"/>
    <w:rsid w:val="00EF1E4C"/>
    <w:rsid w:val="00F02638"/>
    <w:rsid w:val="00F05E6A"/>
    <w:rsid w:val="00F06254"/>
    <w:rsid w:val="00F07FA3"/>
    <w:rsid w:val="00F1355C"/>
    <w:rsid w:val="00F15881"/>
    <w:rsid w:val="00F15F3C"/>
    <w:rsid w:val="00F16676"/>
    <w:rsid w:val="00F20443"/>
    <w:rsid w:val="00F20CCF"/>
    <w:rsid w:val="00F2117E"/>
    <w:rsid w:val="00F272CE"/>
    <w:rsid w:val="00F327B4"/>
    <w:rsid w:val="00F34C8D"/>
    <w:rsid w:val="00F35031"/>
    <w:rsid w:val="00F41B0D"/>
    <w:rsid w:val="00F436C1"/>
    <w:rsid w:val="00F44C43"/>
    <w:rsid w:val="00F461EB"/>
    <w:rsid w:val="00F467AE"/>
    <w:rsid w:val="00F47711"/>
    <w:rsid w:val="00F50BC6"/>
    <w:rsid w:val="00F5525F"/>
    <w:rsid w:val="00F60BD7"/>
    <w:rsid w:val="00F61CB5"/>
    <w:rsid w:val="00F676AA"/>
    <w:rsid w:val="00F6770D"/>
    <w:rsid w:val="00F71466"/>
    <w:rsid w:val="00F74669"/>
    <w:rsid w:val="00F7749B"/>
    <w:rsid w:val="00F81451"/>
    <w:rsid w:val="00F81650"/>
    <w:rsid w:val="00F81DE8"/>
    <w:rsid w:val="00F827F3"/>
    <w:rsid w:val="00F83F3B"/>
    <w:rsid w:val="00F84329"/>
    <w:rsid w:val="00F85659"/>
    <w:rsid w:val="00F86834"/>
    <w:rsid w:val="00F878D0"/>
    <w:rsid w:val="00F90E8E"/>
    <w:rsid w:val="00F91C85"/>
    <w:rsid w:val="00F93419"/>
    <w:rsid w:val="00F965E3"/>
    <w:rsid w:val="00F972B7"/>
    <w:rsid w:val="00FA50A6"/>
    <w:rsid w:val="00FA6E86"/>
    <w:rsid w:val="00FB0F22"/>
    <w:rsid w:val="00FB2E8D"/>
    <w:rsid w:val="00FB406B"/>
    <w:rsid w:val="00FB4123"/>
    <w:rsid w:val="00FB5315"/>
    <w:rsid w:val="00FC0405"/>
    <w:rsid w:val="00FC2B65"/>
    <w:rsid w:val="00FC54F0"/>
    <w:rsid w:val="00FC5536"/>
    <w:rsid w:val="00FC66CC"/>
    <w:rsid w:val="00FD0247"/>
    <w:rsid w:val="00FD05CC"/>
    <w:rsid w:val="00FD1621"/>
    <w:rsid w:val="00FD5542"/>
    <w:rsid w:val="00FD57FA"/>
    <w:rsid w:val="00FE0C04"/>
    <w:rsid w:val="00FE1CE7"/>
    <w:rsid w:val="00FE1F31"/>
    <w:rsid w:val="00FE294F"/>
    <w:rsid w:val="00FE4AC1"/>
    <w:rsid w:val="00FE564C"/>
    <w:rsid w:val="00FF1D45"/>
    <w:rsid w:val="00FF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55"/>
    <w:rPr>
      <w:sz w:val="20"/>
      <w:szCs w:val="20"/>
    </w:rPr>
  </w:style>
  <w:style w:type="paragraph" w:styleId="Heading1">
    <w:name w:val="heading 1"/>
    <w:basedOn w:val="Normal"/>
    <w:next w:val="Normal"/>
    <w:link w:val="Heading1Char"/>
    <w:uiPriority w:val="9"/>
    <w:qFormat/>
    <w:rsid w:val="00276855"/>
    <w:pPr>
      <w:pBdr>
        <w:top w:val="single" w:sz="24" w:space="0" w:color="6EA0B0" w:themeColor="accent1"/>
        <w:left w:val="single" w:sz="24" w:space="0" w:color="6EA0B0" w:themeColor="accent1"/>
        <w:bottom w:val="single" w:sz="24" w:space="0" w:color="6EA0B0" w:themeColor="accent1"/>
        <w:right w:val="single" w:sz="24" w:space="0" w:color="6EA0B0" w:themeColor="accent1"/>
      </w:pBdr>
      <w:shd w:val="clear" w:color="auto" w:fill="6EA0B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76855"/>
    <w:pPr>
      <w:pBdr>
        <w:top w:val="single" w:sz="24" w:space="0" w:color="E1EBEF" w:themeColor="accent1" w:themeTint="33"/>
        <w:left w:val="single" w:sz="24" w:space="0" w:color="E1EBEF" w:themeColor="accent1" w:themeTint="33"/>
        <w:bottom w:val="single" w:sz="24" w:space="0" w:color="E1EBEF" w:themeColor="accent1" w:themeTint="33"/>
        <w:right w:val="single" w:sz="24" w:space="0" w:color="E1EBEF" w:themeColor="accent1" w:themeTint="33"/>
      </w:pBdr>
      <w:shd w:val="clear" w:color="auto" w:fill="E1EB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76855"/>
    <w:pPr>
      <w:pBdr>
        <w:top w:val="single" w:sz="6" w:space="2" w:color="6EA0B0" w:themeColor="accent1"/>
        <w:left w:val="single" w:sz="6" w:space="2" w:color="6EA0B0" w:themeColor="accent1"/>
      </w:pBdr>
      <w:spacing w:before="300" w:after="0"/>
      <w:outlineLvl w:val="2"/>
    </w:pPr>
    <w:rPr>
      <w:caps/>
      <w:color w:val="32515C" w:themeColor="accent1" w:themeShade="7F"/>
      <w:spacing w:val="15"/>
      <w:sz w:val="22"/>
      <w:szCs w:val="22"/>
    </w:rPr>
  </w:style>
  <w:style w:type="paragraph" w:styleId="Heading4">
    <w:name w:val="heading 4"/>
    <w:basedOn w:val="Normal"/>
    <w:next w:val="Normal"/>
    <w:link w:val="Heading4Char"/>
    <w:uiPriority w:val="9"/>
    <w:semiHidden/>
    <w:unhideWhenUsed/>
    <w:qFormat/>
    <w:rsid w:val="00276855"/>
    <w:pPr>
      <w:pBdr>
        <w:top w:val="dotted" w:sz="6" w:space="2" w:color="6EA0B0" w:themeColor="accent1"/>
        <w:left w:val="dotted" w:sz="6" w:space="2" w:color="6EA0B0" w:themeColor="accent1"/>
      </w:pBdr>
      <w:spacing w:before="300" w:after="0"/>
      <w:outlineLvl w:val="3"/>
    </w:pPr>
    <w:rPr>
      <w:caps/>
      <w:color w:val="4B7B8A" w:themeColor="accent1" w:themeShade="BF"/>
      <w:spacing w:val="10"/>
      <w:sz w:val="22"/>
      <w:szCs w:val="22"/>
    </w:rPr>
  </w:style>
  <w:style w:type="paragraph" w:styleId="Heading5">
    <w:name w:val="heading 5"/>
    <w:basedOn w:val="Normal"/>
    <w:next w:val="Normal"/>
    <w:link w:val="Heading5Char"/>
    <w:uiPriority w:val="9"/>
    <w:semiHidden/>
    <w:unhideWhenUsed/>
    <w:qFormat/>
    <w:rsid w:val="00276855"/>
    <w:pPr>
      <w:pBdr>
        <w:bottom w:val="single" w:sz="6" w:space="1" w:color="6EA0B0" w:themeColor="accent1"/>
      </w:pBdr>
      <w:spacing w:before="300" w:after="0"/>
      <w:outlineLvl w:val="4"/>
    </w:pPr>
    <w:rPr>
      <w:caps/>
      <w:color w:val="4B7B8A" w:themeColor="accent1" w:themeShade="BF"/>
      <w:spacing w:val="10"/>
      <w:sz w:val="22"/>
      <w:szCs w:val="22"/>
    </w:rPr>
  </w:style>
  <w:style w:type="paragraph" w:styleId="Heading6">
    <w:name w:val="heading 6"/>
    <w:basedOn w:val="Normal"/>
    <w:next w:val="Normal"/>
    <w:link w:val="Heading6Char"/>
    <w:uiPriority w:val="9"/>
    <w:semiHidden/>
    <w:unhideWhenUsed/>
    <w:qFormat/>
    <w:rsid w:val="00276855"/>
    <w:pPr>
      <w:pBdr>
        <w:bottom w:val="dotted" w:sz="6" w:space="1" w:color="6EA0B0" w:themeColor="accent1"/>
      </w:pBdr>
      <w:spacing w:before="300" w:after="0"/>
      <w:outlineLvl w:val="5"/>
    </w:pPr>
    <w:rPr>
      <w:caps/>
      <w:color w:val="4B7B8A" w:themeColor="accent1" w:themeShade="BF"/>
      <w:spacing w:val="10"/>
      <w:sz w:val="22"/>
      <w:szCs w:val="22"/>
    </w:rPr>
  </w:style>
  <w:style w:type="paragraph" w:styleId="Heading7">
    <w:name w:val="heading 7"/>
    <w:basedOn w:val="Normal"/>
    <w:next w:val="Normal"/>
    <w:link w:val="Heading7Char"/>
    <w:uiPriority w:val="9"/>
    <w:semiHidden/>
    <w:unhideWhenUsed/>
    <w:qFormat/>
    <w:rsid w:val="00276855"/>
    <w:pPr>
      <w:spacing w:before="300" w:after="0"/>
      <w:outlineLvl w:val="6"/>
    </w:pPr>
    <w:rPr>
      <w:caps/>
      <w:color w:val="4B7B8A" w:themeColor="accent1" w:themeShade="BF"/>
      <w:spacing w:val="10"/>
      <w:sz w:val="22"/>
      <w:szCs w:val="22"/>
    </w:rPr>
  </w:style>
  <w:style w:type="paragraph" w:styleId="Heading8">
    <w:name w:val="heading 8"/>
    <w:basedOn w:val="Normal"/>
    <w:next w:val="Normal"/>
    <w:link w:val="Heading8Char"/>
    <w:uiPriority w:val="9"/>
    <w:semiHidden/>
    <w:unhideWhenUsed/>
    <w:qFormat/>
    <w:rsid w:val="0027685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685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76855"/>
    <w:pPr>
      <w:spacing w:before="0" w:after="0" w:line="240" w:lineRule="auto"/>
    </w:pPr>
  </w:style>
  <w:style w:type="character" w:customStyle="1" w:styleId="NoSpacingChar">
    <w:name w:val="No Spacing Char"/>
    <w:basedOn w:val="DefaultParagraphFont"/>
    <w:link w:val="NoSpacing"/>
    <w:uiPriority w:val="1"/>
    <w:rsid w:val="00276855"/>
    <w:rPr>
      <w:sz w:val="20"/>
      <w:szCs w:val="20"/>
    </w:rPr>
  </w:style>
  <w:style w:type="paragraph" w:styleId="BalloonText">
    <w:name w:val="Balloon Text"/>
    <w:basedOn w:val="Normal"/>
    <w:link w:val="BalloonTextChar"/>
    <w:uiPriority w:val="99"/>
    <w:semiHidden/>
    <w:unhideWhenUsed/>
    <w:rsid w:val="00A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53"/>
    <w:rPr>
      <w:rFonts w:ascii="Tahoma" w:hAnsi="Tahoma" w:cs="Tahoma"/>
      <w:sz w:val="16"/>
      <w:szCs w:val="16"/>
    </w:rPr>
  </w:style>
  <w:style w:type="character" w:customStyle="1" w:styleId="Heading1Char">
    <w:name w:val="Heading 1 Char"/>
    <w:basedOn w:val="DefaultParagraphFont"/>
    <w:link w:val="Heading1"/>
    <w:uiPriority w:val="9"/>
    <w:rsid w:val="00276855"/>
    <w:rPr>
      <w:b/>
      <w:bCs/>
      <w:caps/>
      <w:color w:val="FFFFFF" w:themeColor="background1"/>
      <w:spacing w:val="15"/>
      <w:shd w:val="clear" w:color="auto" w:fill="6EA0B0" w:themeFill="accent1"/>
    </w:rPr>
  </w:style>
  <w:style w:type="paragraph" w:styleId="Title">
    <w:name w:val="Title"/>
    <w:basedOn w:val="Normal"/>
    <w:next w:val="Normal"/>
    <w:link w:val="TitleChar"/>
    <w:uiPriority w:val="10"/>
    <w:qFormat/>
    <w:rsid w:val="00276855"/>
    <w:pPr>
      <w:spacing w:before="720"/>
    </w:pPr>
    <w:rPr>
      <w:caps/>
      <w:color w:val="6EA0B0" w:themeColor="accent1"/>
      <w:spacing w:val="10"/>
      <w:kern w:val="28"/>
      <w:sz w:val="52"/>
      <w:szCs w:val="52"/>
    </w:rPr>
  </w:style>
  <w:style w:type="character" w:customStyle="1" w:styleId="TitleChar">
    <w:name w:val="Title Char"/>
    <w:basedOn w:val="DefaultParagraphFont"/>
    <w:link w:val="Title"/>
    <w:uiPriority w:val="10"/>
    <w:rsid w:val="00276855"/>
    <w:rPr>
      <w:caps/>
      <w:color w:val="6EA0B0" w:themeColor="accent1"/>
      <w:spacing w:val="10"/>
      <w:kern w:val="28"/>
      <w:sz w:val="52"/>
      <w:szCs w:val="52"/>
    </w:rPr>
  </w:style>
  <w:style w:type="character" w:customStyle="1" w:styleId="Heading2Char">
    <w:name w:val="Heading 2 Char"/>
    <w:basedOn w:val="DefaultParagraphFont"/>
    <w:link w:val="Heading2"/>
    <w:uiPriority w:val="9"/>
    <w:rsid w:val="00276855"/>
    <w:rPr>
      <w:caps/>
      <w:spacing w:val="15"/>
      <w:shd w:val="clear" w:color="auto" w:fill="E1EBEF" w:themeFill="accent1" w:themeFillTint="33"/>
    </w:rPr>
  </w:style>
  <w:style w:type="character" w:customStyle="1" w:styleId="Heading3Char">
    <w:name w:val="Heading 3 Char"/>
    <w:basedOn w:val="DefaultParagraphFont"/>
    <w:link w:val="Heading3"/>
    <w:uiPriority w:val="9"/>
    <w:semiHidden/>
    <w:rsid w:val="00276855"/>
    <w:rPr>
      <w:caps/>
      <w:color w:val="32515C" w:themeColor="accent1" w:themeShade="7F"/>
      <w:spacing w:val="15"/>
    </w:rPr>
  </w:style>
  <w:style w:type="character" w:customStyle="1" w:styleId="Heading4Char">
    <w:name w:val="Heading 4 Char"/>
    <w:basedOn w:val="DefaultParagraphFont"/>
    <w:link w:val="Heading4"/>
    <w:uiPriority w:val="9"/>
    <w:semiHidden/>
    <w:rsid w:val="00276855"/>
    <w:rPr>
      <w:caps/>
      <w:color w:val="4B7B8A" w:themeColor="accent1" w:themeShade="BF"/>
      <w:spacing w:val="10"/>
    </w:rPr>
  </w:style>
  <w:style w:type="character" w:customStyle="1" w:styleId="Heading5Char">
    <w:name w:val="Heading 5 Char"/>
    <w:basedOn w:val="DefaultParagraphFont"/>
    <w:link w:val="Heading5"/>
    <w:uiPriority w:val="9"/>
    <w:semiHidden/>
    <w:rsid w:val="00276855"/>
    <w:rPr>
      <w:caps/>
      <w:color w:val="4B7B8A" w:themeColor="accent1" w:themeShade="BF"/>
      <w:spacing w:val="10"/>
    </w:rPr>
  </w:style>
  <w:style w:type="character" w:customStyle="1" w:styleId="Heading6Char">
    <w:name w:val="Heading 6 Char"/>
    <w:basedOn w:val="DefaultParagraphFont"/>
    <w:link w:val="Heading6"/>
    <w:uiPriority w:val="9"/>
    <w:semiHidden/>
    <w:rsid w:val="00276855"/>
    <w:rPr>
      <w:caps/>
      <w:color w:val="4B7B8A" w:themeColor="accent1" w:themeShade="BF"/>
      <w:spacing w:val="10"/>
    </w:rPr>
  </w:style>
  <w:style w:type="character" w:customStyle="1" w:styleId="Heading7Char">
    <w:name w:val="Heading 7 Char"/>
    <w:basedOn w:val="DefaultParagraphFont"/>
    <w:link w:val="Heading7"/>
    <w:uiPriority w:val="9"/>
    <w:semiHidden/>
    <w:rsid w:val="00276855"/>
    <w:rPr>
      <w:caps/>
      <w:color w:val="4B7B8A" w:themeColor="accent1" w:themeShade="BF"/>
      <w:spacing w:val="10"/>
    </w:rPr>
  </w:style>
  <w:style w:type="character" w:customStyle="1" w:styleId="Heading8Char">
    <w:name w:val="Heading 8 Char"/>
    <w:basedOn w:val="DefaultParagraphFont"/>
    <w:link w:val="Heading8"/>
    <w:uiPriority w:val="9"/>
    <w:semiHidden/>
    <w:rsid w:val="00276855"/>
    <w:rPr>
      <w:caps/>
      <w:spacing w:val="10"/>
      <w:sz w:val="18"/>
      <w:szCs w:val="18"/>
    </w:rPr>
  </w:style>
  <w:style w:type="character" w:customStyle="1" w:styleId="Heading9Char">
    <w:name w:val="Heading 9 Char"/>
    <w:basedOn w:val="DefaultParagraphFont"/>
    <w:link w:val="Heading9"/>
    <w:uiPriority w:val="9"/>
    <w:semiHidden/>
    <w:rsid w:val="00276855"/>
    <w:rPr>
      <w:i/>
      <w:caps/>
      <w:spacing w:val="10"/>
      <w:sz w:val="18"/>
      <w:szCs w:val="18"/>
    </w:rPr>
  </w:style>
  <w:style w:type="paragraph" w:styleId="Caption">
    <w:name w:val="caption"/>
    <w:basedOn w:val="Normal"/>
    <w:next w:val="Normal"/>
    <w:uiPriority w:val="35"/>
    <w:semiHidden/>
    <w:unhideWhenUsed/>
    <w:qFormat/>
    <w:rsid w:val="00276855"/>
    <w:rPr>
      <w:b/>
      <w:bCs/>
      <w:color w:val="4B7B8A" w:themeColor="accent1" w:themeShade="BF"/>
      <w:sz w:val="16"/>
      <w:szCs w:val="16"/>
    </w:rPr>
  </w:style>
  <w:style w:type="paragraph" w:styleId="Subtitle">
    <w:name w:val="Subtitle"/>
    <w:basedOn w:val="Normal"/>
    <w:next w:val="Normal"/>
    <w:link w:val="SubtitleChar"/>
    <w:uiPriority w:val="11"/>
    <w:qFormat/>
    <w:rsid w:val="0027685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76855"/>
    <w:rPr>
      <w:caps/>
      <w:color w:val="595959" w:themeColor="text1" w:themeTint="A6"/>
      <w:spacing w:val="10"/>
      <w:sz w:val="24"/>
      <w:szCs w:val="24"/>
    </w:rPr>
  </w:style>
  <w:style w:type="character" w:styleId="Strong">
    <w:name w:val="Strong"/>
    <w:uiPriority w:val="22"/>
    <w:qFormat/>
    <w:rsid w:val="00276855"/>
    <w:rPr>
      <w:b/>
      <w:bCs/>
    </w:rPr>
  </w:style>
  <w:style w:type="character" w:styleId="Emphasis">
    <w:name w:val="Emphasis"/>
    <w:uiPriority w:val="20"/>
    <w:qFormat/>
    <w:rsid w:val="00276855"/>
    <w:rPr>
      <w:caps/>
      <w:color w:val="32515C" w:themeColor="accent1" w:themeShade="7F"/>
      <w:spacing w:val="5"/>
    </w:rPr>
  </w:style>
  <w:style w:type="paragraph" w:styleId="ListParagraph">
    <w:name w:val="List Paragraph"/>
    <w:basedOn w:val="Normal"/>
    <w:uiPriority w:val="34"/>
    <w:qFormat/>
    <w:rsid w:val="00276855"/>
    <w:pPr>
      <w:ind w:left="720"/>
      <w:contextualSpacing/>
    </w:pPr>
  </w:style>
  <w:style w:type="paragraph" w:styleId="Quote">
    <w:name w:val="Quote"/>
    <w:basedOn w:val="Normal"/>
    <w:next w:val="Normal"/>
    <w:link w:val="QuoteChar"/>
    <w:uiPriority w:val="29"/>
    <w:qFormat/>
    <w:rsid w:val="00276855"/>
    <w:rPr>
      <w:i/>
      <w:iCs/>
    </w:rPr>
  </w:style>
  <w:style w:type="character" w:customStyle="1" w:styleId="QuoteChar">
    <w:name w:val="Quote Char"/>
    <w:basedOn w:val="DefaultParagraphFont"/>
    <w:link w:val="Quote"/>
    <w:uiPriority w:val="29"/>
    <w:rsid w:val="00276855"/>
    <w:rPr>
      <w:i/>
      <w:iCs/>
      <w:sz w:val="20"/>
      <w:szCs w:val="20"/>
    </w:rPr>
  </w:style>
  <w:style w:type="paragraph" w:styleId="IntenseQuote">
    <w:name w:val="Intense Quote"/>
    <w:basedOn w:val="Normal"/>
    <w:next w:val="Normal"/>
    <w:link w:val="IntenseQuoteChar"/>
    <w:uiPriority w:val="30"/>
    <w:qFormat/>
    <w:rsid w:val="00276855"/>
    <w:pPr>
      <w:pBdr>
        <w:top w:val="single" w:sz="4" w:space="10" w:color="6EA0B0" w:themeColor="accent1"/>
        <w:left w:val="single" w:sz="4" w:space="10" w:color="6EA0B0" w:themeColor="accent1"/>
      </w:pBdr>
      <w:spacing w:after="0"/>
      <w:ind w:left="1296" w:right="1152"/>
      <w:jc w:val="both"/>
    </w:pPr>
    <w:rPr>
      <w:i/>
      <w:iCs/>
      <w:color w:val="6EA0B0" w:themeColor="accent1"/>
    </w:rPr>
  </w:style>
  <w:style w:type="character" w:customStyle="1" w:styleId="IntenseQuoteChar">
    <w:name w:val="Intense Quote Char"/>
    <w:basedOn w:val="DefaultParagraphFont"/>
    <w:link w:val="IntenseQuote"/>
    <w:uiPriority w:val="30"/>
    <w:rsid w:val="00276855"/>
    <w:rPr>
      <w:i/>
      <w:iCs/>
      <w:color w:val="6EA0B0" w:themeColor="accent1"/>
      <w:sz w:val="20"/>
      <w:szCs w:val="20"/>
    </w:rPr>
  </w:style>
  <w:style w:type="character" w:styleId="SubtleEmphasis">
    <w:name w:val="Subtle Emphasis"/>
    <w:uiPriority w:val="19"/>
    <w:qFormat/>
    <w:rsid w:val="00276855"/>
    <w:rPr>
      <w:i/>
      <w:iCs/>
      <w:color w:val="32515C" w:themeColor="accent1" w:themeShade="7F"/>
    </w:rPr>
  </w:style>
  <w:style w:type="character" w:styleId="IntenseEmphasis">
    <w:name w:val="Intense Emphasis"/>
    <w:uiPriority w:val="21"/>
    <w:qFormat/>
    <w:rsid w:val="00276855"/>
    <w:rPr>
      <w:b/>
      <w:bCs/>
      <w:caps/>
      <w:color w:val="32515C" w:themeColor="accent1" w:themeShade="7F"/>
      <w:spacing w:val="10"/>
    </w:rPr>
  </w:style>
  <w:style w:type="character" w:styleId="SubtleReference">
    <w:name w:val="Subtle Reference"/>
    <w:uiPriority w:val="31"/>
    <w:qFormat/>
    <w:rsid w:val="00276855"/>
    <w:rPr>
      <w:b/>
      <w:bCs/>
      <w:color w:val="6EA0B0" w:themeColor="accent1"/>
    </w:rPr>
  </w:style>
  <w:style w:type="character" w:styleId="IntenseReference">
    <w:name w:val="Intense Reference"/>
    <w:uiPriority w:val="32"/>
    <w:qFormat/>
    <w:rsid w:val="00276855"/>
    <w:rPr>
      <w:b/>
      <w:bCs/>
      <w:i/>
      <w:iCs/>
      <w:caps/>
      <w:color w:val="6EA0B0" w:themeColor="accent1"/>
    </w:rPr>
  </w:style>
  <w:style w:type="character" w:styleId="BookTitle">
    <w:name w:val="Book Title"/>
    <w:uiPriority w:val="33"/>
    <w:qFormat/>
    <w:rsid w:val="00276855"/>
    <w:rPr>
      <w:b/>
      <w:bCs/>
      <w:i/>
      <w:iCs/>
      <w:spacing w:val="9"/>
    </w:rPr>
  </w:style>
  <w:style w:type="paragraph" w:styleId="TOCHeading">
    <w:name w:val="TOC Heading"/>
    <w:basedOn w:val="Heading1"/>
    <w:next w:val="Normal"/>
    <w:uiPriority w:val="39"/>
    <w:unhideWhenUsed/>
    <w:qFormat/>
    <w:rsid w:val="00276855"/>
    <w:pPr>
      <w:outlineLvl w:val="9"/>
    </w:pPr>
  </w:style>
  <w:style w:type="paragraph" w:styleId="TOC2">
    <w:name w:val="toc 2"/>
    <w:basedOn w:val="Normal"/>
    <w:next w:val="Normal"/>
    <w:autoRedefine/>
    <w:uiPriority w:val="39"/>
    <w:unhideWhenUsed/>
    <w:qFormat/>
    <w:rsid w:val="00243CE0"/>
    <w:pPr>
      <w:spacing w:before="0" w:after="100"/>
      <w:ind w:left="220"/>
    </w:pPr>
    <w:rPr>
      <w:sz w:val="22"/>
      <w:szCs w:val="22"/>
      <w:lang w:bidi="ar-SA"/>
    </w:rPr>
  </w:style>
  <w:style w:type="paragraph" w:styleId="TOC1">
    <w:name w:val="toc 1"/>
    <w:basedOn w:val="Normal"/>
    <w:next w:val="Normal"/>
    <w:autoRedefine/>
    <w:uiPriority w:val="39"/>
    <w:semiHidden/>
    <w:unhideWhenUsed/>
    <w:qFormat/>
    <w:rsid w:val="00243CE0"/>
    <w:pPr>
      <w:spacing w:before="0" w:after="100"/>
    </w:pPr>
    <w:rPr>
      <w:sz w:val="22"/>
      <w:szCs w:val="22"/>
      <w:lang w:bidi="ar-SA"/>
    </w:rPr>
  </w:style>
  <w:style w:type="paragraph" w:styleId="TOC3">
    <w:name w:val="toc 3"/>
    <w:basedOn w:val="Normal"/>
    <w:next w:val="Normal"/>
    <w:autoRedefine/>
    <w:uiPriority w:val="39"/>
    <w:semiHidden/>
    <w:unhideWhenUsed/>
    <w:qFormat/>
    <w:rsid w:val="00243CE0"/>
    <w:pPr>
      <w:spacing w:before="0" w:after="100"/>
      <w:ind w:left="440"/>
    </w:pPr>
    <w:rPr>
      <w:sz w:val="22"/>
      <w:szCs w:val="22"/>
      <w:lang w:bidi="ar-SA"/>
    </w:rPr>
  </w:style>
  <w:style w:type="paragraph" w:styleId="Header">
    <w:name w:val="header"/>
    <w:basedOn w:val="Normal"/>
    <w:link w:val="HeaderChar"/>
    <w:uiPriority w:val="99"/>
    <w:semiHidden/>
    <w:unhideWhenUsed/>
    <w:rsid w:val="00FE0C0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FE0C04"/>
    <w:rPr>
      <w:sz w:val="20"/>
      <w:szCs w:val="20"/>
    </w:rPr>
  </w:style>
  <w:style w:type="paragraph" w:styleId="Footer">
    <w:name w:val="footer"/>
    <w:basedOn w:val="Normal"/>
    <w:link w:val="FooterChar"/>
    <w:uiPriority w:val="99"/>
    <w:unhideWhenUsed/>
    <w:rsid w:val="00FE0C0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E0C04"/>
    <w:rPr>
      <w:sz w:val="20"/>
      <w:szCs w:val="20"/>
    </w:rPr>
  </w:style>
  <w:style w:type="table" w:styleId="TableGrid">
    <w:name w:val="Table Grid"/>
    <w:basedOn w:val="TableNormal"/>
    <w:uiPriority w:val="59"/>
    <w:rsid w:val="00A725B8"/>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0E9D"/>
    <w:pPr>
      <w:autoSpaceDE w:val="0"/>
      <w:autoSpaceDN w:val="0"/>
      <w:adjustRightInd w:val="0"/>
      <w:spacing w:before="0" w:after="0" w:line="240" w:lineRule="auto"/>
    </w:pPr>
    <w:rPr>
      <w:rFonts w:ascii="Helvetica 55 Roman" w:eastAsiaTheme="minorHAnsi" w:hAnsi="Helvetica 55 Roman" w:cs="Helvetica 55 Roman"/>
      <w:color w:val="000000"/>
      <w:sz w:val="24"/>
      <w:szCs w:val="24"/>
      <w:lang w:val="en-GB" w:bidi="ar-SA"/>
    </w:rPr>
  </w:style>
  <w:style w:type="character" w:styleId="Hyperlink">
    <w:name w:val="Hyperlink"/>
    <w:basedOn w:val="DefaultParagraphFont"/>
    <w:uiPriority w:val="99"/>
    <w:semiHidden/>
    <w:unhideWhenUsed/>
    <w:rsid w:val="00530E9D"/>
    <w:rPr>
      <w:color w:val="0000FF"/>
      <w:u w:val="single"/>
    </w:rPr>
  </w:style>
  <w:style w:type="paragraph" w:styleId="FootnoteText">
    <w:name w:val="footnote text"/>
    <w:basedOn w:val="Normal"/>
    <w:link w:val="FootnoteTextChar"/>
    <w:uiPriority w:val="99"/>
    <w:semiHidden/>
    <w:unhideWhenUsed/>
    <w:rsid w:val="00816C82"/>
    <w:pPr>
      <w:spacing w:before="0" w:after="0" w:line="240" w:lineRule="auto"/>
    </w:pPr>
  </w:style>
  <w:style w:type="character" w:customStyle="1" w:styleId="FootnoteTextChar">
    <w:name w:val="Footnote Text Char"/>
    <w:basedOn w:val="DefaultParagraphFont"/>
    <w:link w:val="FootnoteText"/>
    <w:uiPriority w:val="99"/>
    <w:semiHidden/>
    <w:rsid w:val="00816C82"/>
    <w:rPr>
      <w:sz w:val="20"/>
      <w:szCs w:val="20"/>
    </w:rPr>
  </w:style>
  <w:style w:type="character" w:styleId="FootnoteReference">
    <w:name w:val="footnote reference"/>
    <w:basedOn w:val="DefaultParagraphFont"/>
    <w:uiPriority w:val="99"/>
    <w:semiHidden/>
    <w:unhideWhenUsed/>
    <w:rsid w:val="00816C82"/>
    <w:rPr>
      <w:vertAlign w:val="superscript"/>
    </w:rPr>
  </w:style>
  <w:style w:type="paragraph" w:styleId="NormalWeb">
    <w:name w:val="Normal (Web)"/>
    <w:basedOn w:val="Normal"/>
    <w:uiPriority w:val="99"/>
    <w:semiHidden/>
    <w:unhideWhenUsed/>
    <w:rsid w:val="005315BA"/>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EndnoteText">
    <w:name w:val="endnote text"/>
    <w:basedOn w:val="Normal"/>
    <w:link w:val="EndnoteTextChar"/>
    <w:uiPriority w:val="99"/>
    <w:semiHidden/>
    <w:unhideWhenUsed/>
    <w:rsid w:val="001B1367"/>
    <w:pPr>
      <w:spacing w:before="0" w:after="0" w:line="240" w:lineRule="auto"/>
    </w:pPr>
  </w:style>
  <w:style w:type="character" w:customStyle="1" w:styleId="EndnoteTextChar">
    <w:name w:val="Endnote Text Char"/>
    <w:basedOn w:val="DefaultParagraphFont"/>
    <w:link w:val="EndnoteText"/>
    <w:uiPriority w:val="99"/>
    <w:semiHidden/>
    <w:rsid w:val="001B1367"/>
    <w:rPr>
      <w:sz w:val="20"/>
      <w:szCs w:val="20"/>
    </w:rPr>
  </w:style>
  <w:style w:type="character" w:styleId="EndnoteReference">
    <w:name w:val="endnote reference"/>
    <w:basedOn w:val="DefaultParagraphFont"/>
    <w:uiPriority w:val="99"/>
    <w:semiHidden/>
    <w:unhideWhenUsed/>
    <w:rsid w:val="001B13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55"/>
    <w:rPr>
      <w:sz w:val="20"/>
      <w:szCs w:val="20"/>
    </w:rPr>
  </w:style>
  <w:style w:type="paragraph" w:styleId="Heading1">
    <w:name w:val="heading 1"/>
    <w:basedOn w:val="Normal"/>
    <w:next w:val="Normal"/>
    <w:link w:val="Heading1Char"/>
    <w:uiPriority w:val="9"/>
    <w:qFormat/>
    <w:rsid w:val="00276855"/>
    <w:pPr>
      <w:pBdr>
        <w:top w:val="single" w:sz="24" w:space="0" w:color="6EA0B0" w:themeColor="accent1"/>
        <w:left w:val="single" w:sz="24" w:space="0" w:color="6EA0B0" w:themeColor="accent1"/>
        <w:bottom w:val="single" w:sz="24" w:space="0" w:color="6EA0B0" w:themeColor="accent1"/>
        <w:right w:val="single" w:sz="24" w:space="0" w:color="6EA0B0" w:themeColor="accent1"/>
      </w:pBdr>
      <w:shd w:val="clear" w:color="auto" w:fill="6EA0B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76855"/>
    <w:pPr>
      <w:pBdr>
        <w:top w:val="single" w:sz="24" w:space="0" w:color="E1EBEF" w:themeColor="accent1" w:themeTint="33"/>
        <w:left w:val="single" w:sz="24" w:space="0" w:color="E1EBEF" w:themeColor="accent1" w:themeTint="33"/>
        <w:bottom w:val="single" w:sz="24" w:space="0" w:color="E1EBEF" w:themeColor="accent1" w:themeTint="33"/>
        <w:right w:val="single" w:sz="24" w:space="0" w:color="E1EBEF" w:themeColor="accent1" w:themeTint="33"/>
      </w:pBdr>
      <w:shd w:val="clear" w:color="auto" w:fill="E1EB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76855"/>
    <w:pPr>
      <w:pBdr>
        <w:top w:val="single" w:sz="6" w:space="2" w:color="6EA0B0" w:themeColor="accent1"/>
        <w:left w:val="single" w:sz="6" w:space="2" w:color="6EA0B0" w:themeColor="accent1"/>
      </w:pBdr>
      <w:spacing w:before="300" w:after="0"/>
      <w:outlineLvl w:val="2"/>
    </w:pPr>
    <w:rPr>
      <w:caps/>
      <w:color w:val="32515C" w:themeColor="accent1" w:themeShade="7F"/>
      <w:spacing w:val="15"/>
      <w:sz w:val="22"/>
      <w:szCs w:val="22"/>
    </w:rPr>
  </w:style>
  <w:style w:type="paragraph" w:styleId="Heading4">
    <w:name w:val="heading 4"/>
    <w:basedOn w:val="Normal"/>
    <w:next w:val="Normal"/>
    <w:link w:val="Heading4Char"/>
    <w:uiPriority w:val="9"/>
    <w:semiHidden/>
    <w:unhideWhenUsed/>
    <w:qFormat/>
    <w:rsid w:val="00276855"/>
    <w:pPr>
      <w:pBdr>
        <w:top w:val="dotted" w:sz="6" w:space="2" w:color="6EA0B0" w:themeColor="accent1"/>
        <w:left w:val="dotted" w:sz="6" w:space="2" w:color="6EA0B0" w:themeColor="accent1"/>
      </w:pBdr>
      <w:spacing w:before="300" w:after="0"/>
      <w:outlineLvl w:val="3"/>
    </w:pPr>
    <w:rPr>
      <w:caps/>
      <w:color w:val="4B7B8A" w:themeColor="accent1" w:themeShade="BF"/>
      <w:spacing w:val="10"/>
      <w:sz w:val="22"/>
      <w:szCs w:val="22"/>
    </w:rPr>
  </w:style>
  <w:style w:type="paragraph" w:styleId="Heading5">
    <w:name w:val="heading 5"/>
    <w:basedOn w:val="Normal"/>
    <w:next w:val="Normal"/>
    <w:link w:val="Heading5Char"/>
    <w:uiPriority w:val="9"/>
    <w:semiHidden/>
    <w:unhideWhenUsed/>
    <w:qFormat/>
    <w:rsid w:val="00276855"/>
    <w:pPr>
      <w:pBdr>
        <w:bottom w:val="single" w:sz="6" w:space="1" w:color="6EA0B0" w:themeColor="accent1"/>
      </w:pBdr>
      <w:spacing w:before="300" w:after="0"/>
      <w:outlineLvl w:val="4"/>
    </w:pPr>
    <w:rPr>
      <w:caps/>
      <w:color w:val="4B7B8A" w:themeColor="accent1" w:themeShade="BF"/>
      <w:spacing w:val="10"/>
      <w:sz w:val="22"/>
      <w:szCs w:val="22"/>
    </w:rPr>
  </w:style>
  <w:style w:type="paragraph" w:styleId="Heading6">
    <w:name w:val="heading 6"/>
    <w:basedOn w:val="Normal"/>
    <w:next w:val="Normal"/>
    <w:link w:val="Heading6Char"/>
    <w:uiPriority w:val="9"/>
    <w:semiHidden/>
    <w:unhideWhenUsed/>
    <w:qFormat/>
    <w:rsid w:val="00276855"/>
    <w:pPr>
      <w:pBdr>
        <w:bottom w:val="dotted" w:sz="6" w:space="1" w:color="6EA0B0" w:themeColor="accent1"/>
      </w:pBdr>
      <w:spacing w:before="300" w:after="0"/>
      <w:outlineLvl w:val="5"/>
    </w:pPr>
    <w:rPr>
      <w:caps/>
      <w:color w:val="4B7B8A" w:themeColor="accent1" w:themeShade="BF"/>
      <w:spacing w:val="10"/>
      <w:sz w:val="22"/>
      <w:szCs w:val="22"/>
    </w:rPr>
  </w:style>
  <w:style w:type="paragraph" w:styleId="Heading7">
    <w:name w:val="heading 7"/>
    <w:basedOn w:val="Normal"/>
    <w:next w:val="Normal"/>
    <w:link w:val="Heading7Char"/>
    <w:uiPriority w:val="9"/>
    <w:semiHidden/>
    <w:unhideWhenUsed/>
    <w:qFormat/>
    <w:rsid w:val="00276855"/>
    <w:pPr>
      <w:spacing w:before="300" w:after="0"/>
      <w:outlineLvl w:val="6"/>
    </w:pPr>
    <w:rPr>
      <w:caps/>
      <w:color w:val="4B7B8A" w:themeColor="accent1" w:themeShade="BF"/>
      <w:spacing w:val="10"/>
      <w:sz w:val="22"/>
      <w:szCs w:val="22"/>
    </w:rPr>
  </w:style>
  <w:style w:type="paragraph" w:styleId="Heading8">
    <w:name w:val="heading 8"/>
    <w:basedOn w:val="Normal"/>
    <w:next w:val="Normal"/>
    <w:link w:val="Heading8Char"/>
    <w:uiPriority w:val="9"/>
    <w:semiHidden/>
    <w:unhideWhenUsed/>
    <w:qFormat/>
    <w:rsid w:val="0027685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685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76855"/>
    <w:pPr>
      <w:spacing w:before="0" w:after="0" w:line="240" w:lineRule="auto"/>
    </w:pPr>
  </w:style>
  <w:style w:type="character" w:customStyle="1" w:styleId="NoSpacingChar">
    <w:name w:val="No Spacing Char"/>
    <w:basedOn w:val="DefaultParagraphFont"/>
    <w:link w:val="NoSpacing"/>
    <w:uiPriority w:val="1"/>
    <w:rsid w:val="00276855"/>
    <w:rPr>
      <w:sz w:val="20"/>
      <w:szCs w:val="20"/>
    </w:rPr>
  </w:style>
  <w:style w:type="paragraph" w:styleId="BalloonText">
    <w:name w:val="Balloon Text"/>
    <w:basedOn w:val="Normal"/>
    <w:link w:val="BalloonTextChar"/>
    <w:uiPriority w:val="99"/>
    <w:semiHidden/>
    <w:unhideWhenUsed/>
    <w:rsid w:val="00A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53"/>
    <w:rPr>
      <w:rFonts w:ascii="Tahoma" w:hAnsi="Tahoma" w:cs="Tahoma"/>
      <w:sz w:val="16"/>
      <w:szCs w:val="16"/>
    </w:rPr>
  </w:style>
  <w:style w:type="character" w:customStyle="1" w:styleId="Heading1Char">
    <w:name w:val="Heading 1 Char"/>
    <w:basedOn w:val="DefaultParagraphFont"/>
    <w:link w:val="Heading1"/>
    <w:uiPriority w:val="9"/>
    <w:rsid w:val="00276855"/>
    <w:rPr>
      <w:b/>
      <w:bCs/>
      <w:caps/>
      <w:color w:val="FFFFFF" w:themeColor="background1"/>
      <w:spacing w:val="15"/>
      <w:shd w:val="clear" w:color="auto" w:fill="6EA0B0" w:themeFill="accent1"/>
    </w:rPr>
  </w:style>
  <w:style w:type="paragraph" w:styleId="Title">
    <w:name w:val="Title"/>
    <w:basedOn w:val="Normal"/>
    <w:next w:val="Normal"/>
    <w:link w:val="TitleChar"/>
    <w:uiPriority w:val="10"/>
    <w:qFormat/>
    <w:rsid w:val="00276855"/>
    <w:pPr>
      <w:spacing w:before="720"/>
    </w:pPr>
    <w:rPr>
      <w:caps/>
      <w:color w:val="6EA0B0" w:themeColor="accent1"/>
      <w:spacing w:val="10"/>
      <w:kern w:val="28"/>
      <w:sz w:val="52"/>
      <w:szCs w:val="52"/>
    </w:rPr>
  </w:style>
  <w:style w:type="character" w:customStyle="1" w:styleId="TitleChar">
    <w:name w:val="Title Char"/>
    <w:basedOn w:val="DefaultParagraphFont"/>
    <w:link w:val="Title"/>
    <w:uiPriority w:val="10"/>
    <w:rsid w:val="00276855"/>
    <w:rPr>
      <w:caps/>
      <w:color w:val="6EA0B0" w:themeColor="accent1"/>
      <w:spacing w:val="10"/>
      <w:kern w:val="28"/>
      <w:sz w:val="52"/>
      <w:szCs w:val="52"/>
    </w:rPr>
  </w:style>
  <w:style w:type="character" w:customStyle="1" w:styleId="Heading2Char">
    <w:name w:val="Heading 2 Char"/>
    <w:basedOn w:val="DefaultParagraphFont"/>
    <w:link w:val="Heading2"/>
    <w:uiPriority w:val="9"/>
    <w:rsid w:val="00276855"/>
    <w:rPr>
      <w:caps/>
      <w:spacing w:val="15"/>
      <w:shd w:val="clear" w:color="auto" w:fill="E1EBEF" w:themeFill="accent1" w:themeFillTint="33"/>
    </w:rPr>
  </w:style>
  <w:style w:type="character" w:customStyle="1" w:styleId="Heading3Char">
    <w:name w:val="Heading 3 Char"/>
    <w:basedOn w:val="DefaultParagraphFont"/>
    <w:link w:val="Heading3"/>
    <w:uiPriority w:val="9"/>
    <w:semiHidden/>
    <w:rsid w:val="00276855"/>
    <w:rPr>
      <w:caps/>
      <w:color w:val="32515C" w:themeColor="accent1" w:themeShade="7F"/>
      <w:spacing w:val="15"/>
    </w:rPr>
  </w:style>
  <w:style w:type="character" w:customStyle="1" w:styleId="Heading4Char">
    <w:name w:val="Heading 4 Char"/>
    <w:basedOn w:val="DefaultParagraphFont"/>
    <w:link w:val="Heading4"/>
    <w:uiPriority w:val="9"/>
    <w:semiHidden/>
    <w:rsid w:val="00276855"/>
    <w:rPr>
      <w:caps/>
      <w:color w:val="4B7B8A" w:themeColor="accent1" w:themeShade="BF"/>
      <w:spacing w:val="10"/>
    </w:rPr>
  </w:style>
  <w:style w:type="character" w:customStyle="1" w:styleId="Heading5Char">
    <w:name w:val="Heading 5 Char"/>
    <w:basedOn w:val="DefaultParagraphFont"/>
    <w:link w:val="Heading5"/>
    <w:uiPriority w:val="9"/>
    <w:semiHidden/>
    <w:rsid w:val="00276855"/>
    <w:rPr>
      <w:caps/>
      <w:color w:val="4B7B8A" w:themeColor="accent1" w:themeShade="BF"/>
      <w:spacing w:val="10"/>
    </w:rPr>
  </w:style>
  <w:style w:type="character" w:customStyle="1" w:styleId="Heading6Char">
    <w:name w:val="Heading 6 Char"/>
    <w:basedOn w:val="DefaultParagraphFont"/>
    <w:link w:val="Heading6"/>
    <w:uiPriority w:val="9"/>
    <w:semiHidden/>
    <w:rsid w:val="00276855"/>
    <w:rPr>
      <w:caps/>
      <w:color w:val="4B7B8A" w:themeColor="accent1" w:themeShade="BF"/>
      <w:spacing w:val="10"/>
    </w:rPr>
  </w:style>
  <w:style w:type="character" w:customStyle="1" w:styleId="Heading7Char">
    <w:name w:val="Heading 7 Char"/>
    <w:basedOn w:val="DefaultParagraphFont"/>
    <w:link w:val="Heading7"/>
    <w:uiPriority w:val="9"/>
    <w:semiHidden/>
    <w:rsid w:val="00276855"/>
    <w:rPr>
      <w:caps/>
      <w:color w:val="4B7B8A" w:themeColor="accent1" w:themeShade="BF"/>
      <w:spacing w:val="10"/>
    </w:rPr>
  </w:style>
  <w:style w:type="character" w:customStyle="1" w:styleId="Heading8Char">
    <w:name w:val="Heading 8 Char"/>
    <w:basedOn w:val="DefaultParagraphFont"/>
    <w:link w:val="Heading8"/>
    <w:uiPriority w:val="9"/>
    <w:semiHidden/>
    <w:rsid w:val="00276855"/>
    <w:rPr>
      <w:caps/>
      <w:spacing w:val="10"/>
      <w:sz w:val="18"/>
      <w:szCs w:val="18"/>
    </w:rPr>
  </w:style>
  <w:style w:type="character" w:customStyle="1" w:styleId="Heading9Char">
    <w:name w:val="Heading 9 Char"/>
    <w:basedOn w:val="DefaultParagraphFont"/>
    <w:link w:val="Heading9"/>
    <w:uiPriority w:val="9"/>
    <w:semiHidden/>
    <w:rsid w:val="00276855"/>
    <w:rPr>
      <w:i/>
      <w:caps/>
      <w:spacing w:val="10"/>
      <w:sz w:val="18"/>
      <w:szCs w:val="18"/>
    </w:rPr>
  </w:style>
  <w:style w:type="paragraph" w:styleId="Caption">
    <w:name w:val="caption"/>
    <w:basedOn w:val="Normal"/>
    <w:next w:val="Normal"/>
    <w:uiPriority w:val="35"/>
    <w:semiHidden/>
    <w:unhideWhenUsed/>
    <w:qFormat/>
    <w:rsid w:val="00276855"/>
    <w:rPr>
      <w:b/>
      <w:bCs/>
      <w:color w:val="4B7B8A" w:themeColor="accent1" w:themeShade="BF"/>
      <w:sz w:val="16"/>
      <w:szCs w:val="16"/>
    </w:rPr>
  </w:style>
  <w:style w:type="paragraph" w:styleId="Subtitle">
    <w:name w:val="Subtitle"/>
    <w:basedOn w:val="Normal"/>
    <w:next w:val="Normal"/>
    <w:link w:val="SubtitleChar"/>
    <w:uiPriority w:val="11"/>
    <w:qFormat/>
    <w:rsid w:val="0027685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76855"/>
    <w:rPr>
      <w:caps/>
      <w:color w:val="595959" w:themeColor="text1" w:themeTint="A6"/>
      <w:spacing w:val="10"/>
      <w:sz w:val="24"/>
      <w:szCs w:val="24"/>
    </w:rPr>
  </w:style>
  <w:style w:type="character" w:styleId="Strong">
    <w:name w:val="Strong"/>
    <w:uiPriority w:val="22"/>
    <w:qFormat/>
    <w:rsid w:val="00276855"/>
    <w:rPr>
      <w:b/>
      <w:bCs/>
    </w:rPr>
  </w:style>
  <w:style w:type="character" w:styleId="Emphasis">
    <w:name w:val="Emphasis"/>
    <w:uiPriority w:val="20"/>
    <w:qFormat/>
    <w:rsid w:val="00276855"/>
    <w:rPr>
      <w:caps/>
      <w:color w:val="32515C" w:themeColor="accent1" w:themeShade="7F"/>
      <w:spacing w:val="5"/>
    </w:rPr>
  </w:style>
  <w:style w:type="paragraph" w:styleId="ListParagraph">
    <w:name w:val="List Paragraph"/>
    <w:basedOn w:val="Normal"/>
    <w:uiPriority w:val="34"/>
    <w:qFormat/>
    <w:rsid w:val="00276855"/>
    <w:pPr>
      <w:ind w:left="720"/>
      <w:contextualSpacing/>
    </w:pPr>
  </w:style>
  <w:style w:type="paragraph" w:styleId="Quote">
    <w:name w:val="Quote"/>
    <w:basedOn w:val="Normal"/>
    <w:next w:val="Normal"/>
    <w:link w:val="QuoteChar"/>
    <w:uiPriority w:val="29"/>
    <w:qFormat/>
    <w:rsid w:val="00276855"/>
    <w:rPr>
      <w:i/>
      <w:iCs/>
    </w:rPr>
  </w:style>
  <w:style w:type="character" w:customStyle="1" w:styleId="QuoteChar">
    <w:name w:val="Quote Char"/>
    <w:basedOn w:val="DefaultParagraphFont"/>
    <w:link w:val="Quote"/>
    <w:uiPriority w:val="29"/>
    <w:rsid w:val="00276855"/>
    <w:rPr>
      <w:i/>
      <w:iCs/>
      <w:sz w:val="20"/>
      <w:szCs w:val="20"/>
    </w:rPr>
  </w:style>
  <w:style w:type="paragraph" w:styleId="IntenseQuote">
    <w:name w:val="Intense Quote"/>
    <w:basedOn w:val="Normal"/>
    <w:next w:val="Normal"/>
    <w:link w:val="IntenseQuoteChar"/>
    <w:uiPriority w:val="30"/>
    <w:qFormat/>
    <w:rsid w:val="00276855"/>
    <w:pPr>
      <w:pBdr>
        <w:top w:val="single" w:sz="4" w:space="10" w:color="6EA0B0" w:themeColor="accent1"/>
        <w:left w:val="single" w:sz="4" w:space="10" w:color="6EA0B0" w:themeColor="accent1"/>
      </w:pBdr>
      <w:spacing w:after="0"/>
      <w:ind w:left="1296" w:right="1152"/>
      <w:jc w:val="both"/>
    </w:pPr>
    <w:rPr>
      <w:i/>
      <w:iCs/>
      <w:color w:val="6EA0B0" w:themeColor="accent1"/>
    </w:rPr>
  </w:style>
  <w:style w:type="character" w:customStyle="1" w:styleId="IntenseQuoteChar">
    <w:name w:val="Intense Quote Char"/>
    <w:basedOn w:val="DefaultParagraphFont"/>
    <w:link w:val="IntenseQuote"/>
    <w:uiPriority w:val="30"/>
    <w:rsid w:val="00276855"/>
    <w:rPr>
      <w:i/>
      <w:iCs/>
      <w:color w:val="6EA0B0" w:themeColor="accent1"/>
      <w:sz w:val="20"/>
      <w:szCs w:val="20"/>
    </w:rPr>
  </w:style>
  <w:style w:type="character" w:styleId="SubtleEmphasis">
    <w:name w:val="Subtle Emphasis"/>
    <w:uiPriority w:val="19"/>
    <w:qFormat/>
    <w:rsid w:val="00276855"/>
    <w:rPr>
      <w:i/>
      <w:iCs/>
      <w:color w:val="32515C" w:themeColor="accent1" w:themeShade="7F"/>
    </w:rPr>
  </w:style>
  <w:style w:type="character" w:styleId="IntenseEmphasis">
    <w:name w:val="Intense Emphasis"/>
    <w:uiPriority w:val="21"/>
    <w:qFormat/>
    <w:rsid w:val="00276855"/>
    <w:rPr>
      <w:b/>
      <w:bCs/>
      <w:caps/>
      <w:color w:val="32515C" w:themeColor="accent1" w:themeShade="7F"/>
      <w:spacing w:val="10"/>
    </w:rPr>
  </w:style>
  <w:style w:type="character" w:styleId="SubtleReference">
    <w:name w:val="Subtle Reference"/>
    <w:uiPriority w:val="31"/>
    <w:qFormat/>
    <w:rsid w:val="00276855"/>
    <w:rPr>
      <w:b/>
      <w:bCs/>
      <w:color w:val="6EA0B0" w:themeColor="accent1"/>
    </w:rPr>
  </w:style>
  <w:style w:type="character" w:styleId="IntenseReference">
    <w:name w:val="Intense Reference"/>
    <w:uiPriority w:val="32"/>
    <w:qFormat/>
    <w:rsid w:val="00276855"/>
    <w:rPr>
      <w:b/>
      <w:bCs/>
      <w:i/>
      <w:iCs/>
      <w:caps/>
      <w:color w:val="6EA0B0" w:themeColor="accent1"/>
    </w:rPr>
  </w:style>
  <w:style w:type="character" w:styleId="BookTitle">
    <w:name w:val="Book Title"/>
    <w:uiPriority w:val="33"/>
    <w:qFormat/>
    <w:rsid w:val="00276855"/>
    <w:rPr>
      <w:b/>
      <w:bCs/>
      <w:i/>
      <w:iCs/>
      <w:spacing w:val="9"/>
    </w:rPr>
  </w:style>
  <w:style w:type="paragraph" w:styleId="TOCHeading">
    <w:name w:val="TOC Heading"/>
    <w:basedOn w:val="Heading1"/>
    <w:next w:val="Normal"/>
    <w:uiPriority w:val="39"/>
    <w:unhideWhenUsed/>
    <w:qFormat/>
    <w:rsid w:val="00276855"/>
    <w:pPr>
      <w:outlineLvl w:val="9"/>
    </w:pPr>
  </w:style>
  <w:style w:type="paragraph" w:styleId="TOC2">
    <w:name w:val="toc 2"/>
    <w:basedOn w:val="Normal"/>
    <w:next w:val="Normal"/>
    <w:autoRedefine/>
    <w:uiPriority w:val="39"/>
    <w:unhideWhenUsed/>
    <w:qFormat/>
    <w:rsid w:val="00243CE0"/>
    <w:pPr>
      <w:spacing w:before="0" w:after="100"/>
      <w:ind w:left="220"/>
    </w:pPr>
    <w:rPr>
      <w:sz w:val="22"/>
      <w:szCs w:val="22"/>
      <w:lang w:bidi="ar-SA"/>
    </w:rPr>
  </w:style>
  <w:style w:type="paragraph" w:styleId="TOC1">
    <w:name w:val="toc 1"/>
    <w:basedOn w:val="Normal"/>
    <w:next w:val="Normal"/>
    <w:autoRedefine/>
    <w:uiPriority w:val="39"/>
    <w:semiHidden/>
    <w:unhideWhenUsed/>
    <w:qFormat/>
    <w:rsid w:val="00243CE0"/>
    <w:pPr>
      <w:spacing w:before="0" w:after="100"/>
    </w:pPr>
    <w:rPr>
      <w:sz w:val="22"/>
      <w:szCs w:val="22"/>
      <w:lang w:bidi="ar-SA"/>
    </w:rPr>
  </w:style>
  <w:style w:type="paragraph" w:styleId="TOC3">
    <w:name w:val="toc 3"/>
    <w:basedOn w:val="Normal"/>
    <w:next w:val="Normal"/>
    <w:autoRedefine/>
    <w:uiPriority w:val="39"/>
    <w:semiHidden/>
    <w:unhideWhenUsed/>
    <w:qFormat/>
    <w:rsid w:val="00243CE0"/>
    <w:pPr>
      <w:spacing w:before="0" w:after="100"/>
      <w:ind w:left="440"/>
    </w:pPr>
    <w:rPr>
      <w:sz w:val="22"/>
      <w:szCs w:val="22"/>
      <w:lang w:bidi="ar-SA"/>
    </w:rPr>
  </w:style>
  <w:style w:type="paragraph" w:styleId="Header">
    <w:name w:val="header"/>
    <w:basedOn w:val="Normal"/>
    <w:link w:val="HeaderChar"/>
    <w:uiPriority w:val="99"/>
    <w:semiHidden/>
    <w:unhideWhenUsed/>
    <w:rsid w:val="00FE0C0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FE0C04"/>
    <w:rPr>
      <w:sz w:val="20"/>
      <w:szCs w:val="20"/>
    </w:rPr>
  </w:style>
  <w:style w:type="paragraph" w:styleId="Footer">
    <w:name w:val="footer"/>
    <w:basedOn w:val="Normal"/>
    <w:link w:val="FooterChar"/>
    <w:uiPriority w:val="99"/>
    <w:unhideWhenUsed/>
    <w:rsid w:val="00FE0C0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E0C04"/>
    <w:rPr>
      <w:sz w:val="20"/>
      <w:szCs w:val="20"/>
    </w:rPr>
  </w:style>
  <w:style w:type="table" w:styleId="TableGrid">
    <w:name w:val="Table Grid"/>
    <w:basedOn w:val="TableNormal"/>
    <w:uiPriority w:val="59"/>
    <w:rsid w:val="00A725B8"/>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0E9D"/>
    <w:pPr>
      <w:autoSpaceDE w:val="0"/>
      <w:autoSpaceDN w:val="0"/>
      <w:adjustRightInd w:val="0"/>
      <w:spacing w:before="0" w:after="0" w:line="240" w:lineRule="auto"/>
    </w:pPr>
    <w:rPr>
      <w:rFonts w:ascii="Helvetica 55 Roman" w:eastAsiaTheme="minorHAnsi" w:hAnsi="Helvetica 55 Roman" w:cs="Helvetica 55 Roman"/>
      <w:color w:val="000000"/>
      <w:sz w:val="24"/>
      <w:szCs w:val="24"/>
      <w:lang w:val="en-GB" w:bidi="ar-SA"/>
    </w:rPr>
  </w:style>
  <w:style w:type="character" w:styleId="Hyperlink">
    <w:name w:val="Hyperlink"/>
    <w:basedOn w:val="DefaultParagraphFont"/>
    <w:uiPriority w:val="99"/>
    <w:semiHidden/>
    <w:unhideWhenUsed/>
    <w:rsid w:val="00530E9D"/>
    <w:rPr>
      <w:color w:val="0000FF"/>
      <w:u w:val="single"/>
    </w:rPr>
  </w:style>
  <w:style w:type="paragraph" w:styleId="FootnoteText">
    <w:name w:val="footnote text"/>
    <w:basedOn w:val="Normal"/>
    <w:link w:val="FootnoteTextChar"/>
    <w:uiPriority w:val="99"/>
    <w:semiHidden/>
    <w:unhideWhenUsed/>
    <w:rsid w:val="00816C82"/>
    <w:pPr>
      <w:spacing w:before="0" w:after="0" w:line="240" w:lineRule="auto"/>
    </w:pPr>
  </w:style>
  <w:style w:type="character" w:customStyle="1" w:styleId="FootnoteTextChar">
    <w:name w:val="Footnote Text Char"/>
    <w:basedOn w:val="DefaultParagraphFont"/>
    <w:link w:val="FootnoteText"/>
    <w:uiPriority w:val="99"/>
    <w:semiHidden/>
    <w:rsid w:val="00816C82"/>
    <w:rPr>
      <w:sz w:val="20"/>
      <w:szCs w:val="20"/>
    </w:rPr>
  </w:style>
  <w:style w:type="character" w:styleId="FootnoteReference">
    <w:name w:val="footnote reference"/>
    <w:basedOn w:val="DefaultParagraphFont"/>
    <w:uiPriority w:val="99"/>
    <w:semiHidden/>
    <w:unhideWhenUsed/>
    <w:rsid w:val="00816C82"/>
    <w:rPr>
      <w:vertAlign w:val="superscript"/>
    </w:rPr>
  </w:style>
  <w:style w:type="paragraph" w:styleId="NormalWeb">
    <w:name w:val="Normal (Web)"/>
    <w:basedOn w:val="Normal"/>
    <w:uiPriority w:val="99"/>
    <w:semiHidden/>
    <w:unhideWhenUsed/>
    <w:rsid w:val="005315BA"/>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EndnoteText">
    <w:name w:val="endnote text"/>
    <w:basedOn w:val="Normal"/>
    <w:link w:val="EndnoteTextChar"/>
    <w:uiPriority w:val="99"/>
    <w:semiHidden/>
    <w:unhideWhenUsed/>
    <w:rsid w:val="001B1367"/>
    <w:pPr>
      <w:spacing w:before="0" w:after="0" w:line="240" w:lineRule="auto"/>
    </w:pPr>
  </w:style>
  <w:style w:type="character" w:customStyle="1" w:styleId="EndnoteTextChar">
    <w:name w:val="Endnote Text Char"/>
    <w:basedOn w:val="DefaultParagraphFont"/>
    <w:link w:val="EndnoteText"/>
    <w:uiPriority w:val="99"/>
    <w:semiHidden/>
    <w:rsid w:val="001B1367"/>
    <w:rPr>
      <w:sz w:val="20"/>
      <w:szCs w:val="20"/>
    </w:rPr>
  </w:style>
  <w:style w:type="character" w:styleId="EndnoteReference">
    <w:name w:val="endnote reference"/>
    <w:basedOn w:val="DefaultParagraphFont"/>
    <w:uiPriority w:val="99"/>
    <w:semiHidden/>
    <w:unhideWhenUsed/>
    <w:rsid w:val="001B1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66560">
      <w:bodyDiv w:val="1"/>
      <w:marLeft w:val="0"/>
      <w:marRight w:val="0"/>
      <w:marTop w:val="0"/>
      <w:marBottom w:val="0"/>
      <w:divBdr>
        <w:top w:val="none" w:sz="0" w:space="0" w:color="auto"/>
        <w:left w:val="none" w:sz="0" w:space="0" w:color="auto"/>
        <w:bottom w:val="none" w:sz="0" w:space="0" w:color="auto"/>
        <w:right w:val="none" w:sz="0" w:space="0" w:color="auto"/>
      </w:divBdr>
      <w:divsChild>
        <w:div w:id="1256981089">
          <w:marLeft w:val="0"/>
          <w:marRight w:val="0"/>
          <w:marTop w:val="0"/>
          <w:marBottom w:val="0"/>
          <w:divBdr>
            <w:top w:val="none" w:sz="0" w:space="0" w:color="auto"/>
            <w:left w:val="none" w:sz="0" w:space="0" w:color="auto"/>
            <w:bottom w:val="none" w:sz="0" w:space="0" w:color="auto"/>
            <w:right w:val="none" w:sz="0" w:space="0" w:color="auto"/>
          </w:divBdr>
        </w:div>
      </w:divsChild>
    </w:div>
    <w:div w:id="11084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C768-F6E1-4B0C-843A-08900EE9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21340</Words>
  <Characters>121638</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Working with Older Drinkers</vt:lpstr>
    </vt:vector>
  </TitlesOfParts>
  <Company>The Moray Council</Company>
  <LinksUpToDate>false</LinksUpToDate>
  <CharactersWithSpaces>142693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Older Drinkers</dc:title>
  <dc:creator>S. Wadd, K. Lapworth, S. Galvani, D. Forrester</dc:creator>
  <cp:lastModifiedBy>Administrator</cp:lastModifiedBy>
  <cp:revision>2</cp:revision>
  <cp:lastPrinted>2016-11-08T09:37:00Z</cp:lastPrinted>
  <dcterms:created xsi:type="dcterms:W3CDTF">2016-11-08T09:37:00Z</dcterms:created>
  <dcterms:modified xsi:type="dcterms:W3CDTF">2016-11-08T09:37:00Z</dcterms:modified>
</cp:coreProperties>
</file>